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AFCA6DD" w:rsidR="00D0226A" w:rsidRPr="001E03E1" w:rsidRDefault="00EC0F7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8778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8778A">
                      <w:rPr>
                        <w:rStyle w:val="Style7"/>
                      </w:rPr>
                      <w:t>Berkeley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8E98BB3" w:rsidR="00004C16" w:rsidRDefault="00EC0F7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8778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8778A">
            <w:rPr>
              <w:rStyle w:val="Style3"/>
            </w:rPr>
            <w:t>Berkeley</w:t>
          </w:r>
        </w:sdtContent>
      </w:sdt>
    </w:p>
    <w:p w14:paraId="2A318818" w14:textId="0CAFB4C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F69D9" w:rsidRPr="009F69D9">
        <w:rPr>
          <w:rStyle w:val="Style2"/>
          <w:sz w:val="28"/>
          <w:szCs w:val="28"/>
        </w:rPr>
        <w:t>1 January</w:t>
      </w:r>
      <w:r w:rsidR="007A7E3A" w:rsidRPr="009F69D9">
        <w:rPr>
          <w:rStyle w:val="Style2"/>
          <w:sz w:val="28"/>
          <w:szCs w:val="28"/>
        </w:rPr>
        <w:t xml:space="preserve"> – </w:t>
      </w:r>
      <w:r w:rsidR="009F69D9" w:rsidRPr="009F69D9">
        <w:rPr>
          <w:rStyle w:val="Style2"/>
          <w:sz w:val="28"/>
          <w:szCs w:val="28"/>
        </w:rPr>
        <w:t>30</w:t>
      </w:r>
      <w:r w:rsidR="007A7E3A" w:rsidRPr="009F69D9">
        <w:rPr>
          <w:rStyle w:val="Style2"/>
          <w:sz w:val="28"/>
          <w:szCs w:val="28"/>
        </w:rPr>
        <w:t xml:space="preserve"> </w:t>
      </w:r>
      <w:r w:rsidR="009F69D9" w:rsidRPr="009F69D9">
        <w:rPr>
          <w:rStyle w:val="Style2"/>
          <w:sz w:val="28"/>
          <w:szCs w:val="28"/>
        </w:rPr>
        <w:t>June</w:t>
      </w:r>
      <w:r w:rsidR="007A7E3A" w:rsidRPr="009F69D9">
        <w:rPr>
          <w:rStyle w:val="Style2"/>
          <w:sz w:val="28"/>
          <w:szCs w:val="28"/>
        </w:rPr>
        <w:t xml:space="preserve"> </w:t>
      </w:r>
      <w:r w:rsidR="009F69D9">
        <w:rPr>
          <w:rStyle w:val="Style2"/>
          <w:sz w:val="28"/>
          <w:szCs w:val="28"/>
        </w:rPr>
        <w:t>2024</w:t>
      </w:r>
    </w:p>
    <w:p w14:paraId="61A25C0F" w14:textId="39EC7DBA" w:rsidR="00004C16" w:rsidRDefault="00004C16" w:rsidP="00004C16">
      <w:pPr>
        <w:rPr>
          <w:sz w:val="28"/>
          <w:szCs w:val="28"/>
        </w:rPr>
      </w:pPr>
    </w:p>
    <w:p w14:paraId="4D99E381" w14:textId="027CE95E" w:rsidR="00004C16" w:rsidRPr="0016079B" w:rsidRDefault="00004C16" w:rsidP="00004C16">
      <w:pPr>
        <w:rPr>
          <w:szCs w:val="24"/>
        </w:rPr>
      </w:pPr>
      <w:r w:rsidRPr="0016079B">
        <w:rPr>
          <w:b/>
          <w:bCs/>
          <w:szCs w:val="24"/>
        </w:rPr>
        <w:t>Authored by</w:t>
      </w:r>
      <w:r w:rsidR="003A7E1C" w:rsidRPr="0016079B">
        <w:rPr>
          <w:szCs w:val="24"/>
        </w:rPr>
        <w:t>:</w:t>
      </w:r>
      <w:r w:rsidR="009F69D9">
        <w:rPr>
          <w:szCs w:val="24"/>
        </w:rPr>
        <w:t xml:space="preserve"> </w:t>
      </w:r>
      <w:r w:rsidR="00EF152A">
        <w:rPr>
          <w:szCs w:val="24"/>
        </w:rPr>
        <w:t>Nominated Site Inspector</w:t>
      </w:r>
    </w:p>
    <w:p w14:paraId="23B9A867" w14:textId="735484B3" w:rsidR="00004C16" w:rsidRPr="0016079B" w:rsidRDefault="00004C16" w:rsidP="00004C16">
      <w:pPr>
        <w:rPr>
          <w:szCs w:val="24"/>
        </w:rPr>
      </w:pPr>
      <w:r w:rsidRPr="0016079B">
        <w:rPr>
          <w:b/>
          <w:bCs/>
          <w:szCs w:val="24"/>
        </w:rPr>
        <w:t>Approved by</w:t>
      </w:r>
      <w:r w:rsidR="003A7E1C" w:rsidRPr="0016079B">
        <w:rPr>
          <w:szCs w:val="24"/>
        </w:rPr>
        <w:t>:</w:t>
      </w:r>
      <w:r w:rsidR="00EF152A">
        <w:rPr>
          <w:szCs w:val="24"/>
        </w:rPr>
        <w:t xml:space="preserve"> Acting Delivery Lead </w:t>
      </w:r>
    </w:p>
    <w:p w14:paraId="247E3769" w14:textId="3349F4FE"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r w:rsidR="00EF152A">
            <w:rPr>
              <w:szCs w:val="24"/>
            </w:rPr>
            <w:t>1</w:t>
          </w:r>
        </w:sdtContent>
      </w:sdt>
    </w:p>
    <w:p w14:paraId="19206F45" w14:textId="59C2B01B" w:rsidR="00004C16" w:rsidRPr="0016079B" w:rsidRDefault="00004C16" w:rsidP="00004C16">
      <w:pPr>
        <w:rPr>
          <w:szCs w:val="24"/>
        </w:rPr>
      </w:pPr>
      <w:r w:rsidRPr="0016079B">
        <w:rPr>
          <w:b/>
          <w:bCs/>
          <w:szCs w:val="24"/>
        </w:rPr>
        <w:t>Publication Date</w:t>
      </w:r>
      <w:r w:rsidRPr="0016079B">
        <w:rPr>
          <w:szCs w:val="24"/>
        </w:rPr>
        <w:t xml:space="preserve">: </w:t>
      </w:r>
      <w:r w:rsidR="00EF152A">
        <w:rPr>
          <w:szCs w:val="24"/>
        </w:rPr>
        <w:t>July 2024</w:t>
      </w:r>
    </w:p>
    <w:p w14:paraId="55057C62" w14:textId="36422020" w:rsidR="00004C16" w:rsidRPr="0016079B" w:rsidRDefault="00004C16" w:rsidP="00004C16">
      <w:pPr>
        <w:rPr>
          <w:szCs w:val="24"/>
        </w:rPr>
      </w:pPr>
      <w:r w:rsidRPr="0016079B">
        <w:rPr>
          <w:b/>
          <w:bCs/>
          <w:szCs w:val="24"/>
        </w:rPr>
        <w:t>Record Ref. No</w:t>
      </w:r>
      <w:r w:rsidRPr="0016079B">
        <w:rPr>
          <w:szCs w:val="24"/>
        </w:rPr>
        <w:t xml:space="preserve">.: </w:t>
      </w:r>
      <w:r w:rsidR="00746C7E" w:rsidRPr="00746C7E">
        <w:rPr>
          <w:szCs w:val="24"/>
        </w:rPr>
        <w:t>2024/27877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E0014E3" w:rsidR="000E4D5E" w:rsidRPr="002D1551" w:rsidRDefault="000E4D5E" w:rsidP="000E4D5E">
      <w:pPr>
        <w:pStyle w:val="F9-Paragraph"/>
      </w:pPr>
      <w:r w:rsidRPr="002D1551">
        <w:t xml:space="preserve">This report is issued as part of </w:t>
      </w:r>
      <w:r w:rsidR="00402B1C">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7368ED">
        <w:t>Berkeley Site Stakeholders Group</w:t>
      </w:r>
      <w:r w:rsidR="007368ED" w:rsidRPr="002D1551">
        <w:t xml:space="preserve"> </w:t>
      </w:r>
      <w:r w:rsidRPr="002D1551">
        <w:t xml:space="preserve">and are also available on </w:t>
      </w:r>
      <w:r w:rsidR="00402B1C">
        <w:t xml:space="preserve">our </w:t>
      </w:r>
      <w:r w:rsidRPr="002D1551">
        <w:t>website (</w:t>
      </w:r>
      <w:hyperlink r:id="rId11" w:history="1">
        <w:r w:rsidRPr="002D1551">
          <w:rPr>
            <w:rStyle w:val="Hyperlink"/>
          </w:rPr>
          <w:t>http://www.onr.org.uk/llc/</w:t>
        </w:r>
      </w:hyperlink>
      <w:r w:rsidRPr="002D1551">
        <w:t>).</w:t>
      </w:r>
    </w:p>
    <w:p w14:paraId="5DBE023C" w14:textId="0011CC43" w:rsidR="000E4D5E" w:rsidRPr="002D1551" w:rsidRDefault="00402B1C" w:rsidP="000E4D5E">
      <w:pPr>
        <w:pStyle w:val="F9-Paragraph"/>
      </w:pPr>
      <w:r>
        <w:t>Our s</w:t>
      </w:r>
      <w:r w:rsidR="000E4D5E" w:rsidRPr="002D1551">
        <w:t xml:space="preserve">ite inspectors </w:t>
      </w:r>
      <w:r>
        <w:t>u</w:t>
      </w:r>
      <w:r w:rsidR="000E4D5E" w:rsidRPr="002D1551">
        <w:t xml:space="preserve">sually attend </w:t>
      </w:r>
      <w:r w:rsidR="007368ED">
        <w:t>Berkeley Site Stakeholders Group</w:t>
      </w:r>
      <w:r w:rsidR="007368ED" w:rsidRPr="002D1551">
        <w:t xml:space="preserve"> </w:t>
      </w:r>
      <w:r w:rsidR="000E4D5E" w:rsidRPr="002D1551">
        <w:t>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us at contact@onr.gov.uk.</w:t>
      </w:r>
      <w:r w:rsidR="000E4D5E" w:rsidRPr="002D1551">
        <w:t>.</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EC0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EC0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EC0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EC0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EC0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688FC10A" w14:textId="35D82C79" w:rsidR="006504BC" w:rsidRPr="00690387" w:rsidRDefault="00402B1C" w:rsidP="006504BC">
      <w:pPr>
        <w:spacing w:before="240" w:after="120"/>
      </w:pPr>
      <w:bookmarkStart w:id="4" w:name="_Toc95889183"/>
      <w:bookmarkStart w:id="5" w:name="_Toc166233767"/>
      <w:r>
        <w:t xml:space="preserve">Our </w:t>
      </w:r>
      <w:r w:rsidR="006504BC" w:rsidRPr="00690387">
        <w:t>inspector</w:t>
      </w:r>
      <w:r w:rsidR="006504BC">
        <w:t>s</w:t>
      </w:r>
      <w:r w:rsidR="006504BC" w:rsidRPr="00690387">
        <w:t xml:space="preserve"> </w:t>
      </w:r>
      <w:r w:rsidR="006504BC">
        <w:t xml:space="preserve">carried out </w:t>
      </w:r>
      <w:r w:rsidR="006504BC" w:rsidRPr="00690387">
        <w:t>inspections on the following dates during the report period</w:t>
      </w:r>
      <w:r w:rsidR="006504BC">
        <w:t xml:space="preserve"> 1 </w:t>
      </w:r>
      <w:r w:rsidR="00865548">
        <w:t xml:space="preserve">January </w:t>
      </w:r>
      <w:r w:rsidR="006504BC">
        <w:t>202</w:t>
      </w:r>
      <w:r w:rsidR="00865548">
        <w:t>4</w:t>
      </w:r>
      <w:r w:rsidR="006504BC">
        <w:t xml:space="preserve"> to 3</w:t>
      </w:r>
      <w:r w:rsidR="00865548">
        <w:t>0</w:t>
      </w:r>
      <w:r w:rsidR="006504BC">
        <w:t xml:space="preserve"> </w:t>
      </w:r>
      <w:r w:rsidR="00865548">
        <w:t>June</w:t>
      </w:r>
      <w:r w:rsidR="006504BC">
        <w:t xml:space="preserve"> 202</w:t>
      </w:r>
      <w:r w:rsidR="00865548">
        <w:t>4</w:t>
      </w:r>
      <w:r w:rsidR="006504BC">
        <w:t>:</w:t>
      </w:r>
    </w:p>
    <w:p w14:paraId="4DDD83FA" w14:textId="75E65D91" w:rsidR="006504BC" w:rsidRDefault="003B402A" w:rsidP="006504BC">
      <w:pPr>
        <w:pStyle w:val="TSBullet1Square"/>
        <w:tabs>
          <w:tab w:val="clear" w:pos="-31680"/>
        </w:tabs>
        <w:jc w:val="both"/>
        <w:rPr>
          <w:rFonts w:cs="Arial"/>
          <w:sz w:val="24"/>
        </w:rPr>
      </w:pPr>
      <w:r>
        <w:rPr>
          <w:rFonts w:cs="Arial"/>
          <w:sz w:val="24"/>
        </w:rPr>
        <w:t xml:space="preserve">6 &amp; </w:t>
      </w:r>
      <w:r w:rsidR="008D058F">
        <w:rPr>
          <w:rFonts w:cs="Arial"/>
          <w:sz w:val="24"/>
        </w:rPr>
        <w:t xml:space="preserve">21 </w:t>
      </w:r>
      <w:r w:rsidR="006504BC">
        <w:rPr>
          <w:rFonts w:cs="Arial"/>
          <w:sz w:val="24"/>
        </w:rPr>
        <w:t>February 2024</w:t>
      </w:r>
    </w:p>
    <w:p w14:paraId="1F768578" w14:textId="46328578" w:rsidR="007211C6" w:rsidRDefault="008D058F" w:rsidP="007211C6">
      <w:pPr>
        <w:pStyle w:val="TSBullet1Square"/>
        <w:tabs>
          <w:tab w:val="clear" w:pos="-31680"/>
        </w:tabs>
        <w:jc w:val="both"/>
        <w:rPr>
          <w:rFonts w:cs="Arial"/>
          <w:sz w:val="24"/>
        </w:rPr>
      </w:pPr>
      <w:r>
        <w:rPr>
          <w:rFonts w:cs="Arial"/>
          <w:sz w:val="24"/>
        </w:rPr>
        <w:t xml:space="preserve">14 &amp; 22 </w:t>
      </w:r>
      <w:r w:rsidR="007211C6">
        <w:rPr>
          <w:rFonts w:cs="Arial"/>
          <w:sz w:val="24"/>
        </w:rPr>
        <w:t>May 2024</w:t>
      </w:r>
    </w:p>
    <w:p w14:paraId="73BBF535" w14:textId="55DB8232" w:rsidR="007211C6" w:rsidRPr="00D8428F" w:rsidRDefault="00D8428F" w:rsidP="007211C6">
      <w:pPr>
        <w:pStyle w:val="TSBullet1Square"/>
        <w:tabs>
          <w:tab w:val="clear" w:pos="-31680"/>
        </w:tabs>
        <w:jc w:val="both"/>
        <w:rPr>
          <w:rFonts w:cs="Arial"/>
          <w:sz w:val="24"/>
        </w:rPr>
      </w:pPr>
      <w:r w:rsidRPr="00D8428F">
        <w:rPr>
          <w:rFonts w:cs="Arial"/>
          <w:sz w:val="24"/>
        </w:rPr>
        <w:t>11</w:t>
      </w:r>
      <w:r w:rsidR="008D058F" w:rsidRPr="00D8428F">
        <w:rPr>
          <w:rFonts w:cs="Arial"/>
          <w:sz w:val="24"/>
        </w:rPr>
        <w:t xml:space="preserve"> </w:t>
      </w:r>
      <w:r w:rsidR="007211C6" w:rsidRPr="00D8428F">
        <w:rPr>
          <w:rFonts w:cs="Arial"/>
          <w:sz w:val="24"/>
        </w:rPr>
        <w:t>June 2024</w:t>
      </w:r>
    </w:p>
    <w:p w14:paraId="0CD77614" w14:textId="77777777" w:rsidR="006504BC" w:rsidRDefault="006504BC" w:rsidP="007211C6">
      <w:pPr>
        <w:pStyle w:val="TSBullet1Square"/>
        <w:numPr>
          <w:ilvl w:val="0"/>
          <w:numId w:val="0"/>
        </w:numPr>
        <w:ind w:left="1440"/>
        <w:jc w:val="both"/>
        <w:rPr>
          <w:rFonts w:cs="Arial"/>
          <w:sz w:val="24"/>
        </w:rPr>
      </w:pPr>
    </w:p>
    <w:p w14:paraId="7CF57355" w14:textId="5FA1F803" w:rsidR="006504BC" w:rsidRPr="006504BC" w:rsidRDefault="006504BC" w:rsidP="006504BC">
      <w:pPr>
        <w:spacing w:after="0" w:line="240" w:lineRule="auto"/>
        <w:rPr>
          <w:rFonts w:eastAsia="Times New Roman"/>
          <w:szCs w:val="24"/>
          <w:lang w:bidi="ar-SA"/>
        </w:rPr>
      </w:pPr>
      <w:r>
        <w:br w:type="page"/>
      </w:r>
    </w:p>
    <w:p w14:paraId="42D83FC2" w14:textId="5FC7F49C" w:rsidR="00745534" w:rsidRPr="00194AE0" w:rsidRDefault="00745534" w:rsidP="00194AE0">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AC2BE73" w:rsidR="00745534" w:rsidRPr="00690387" w:rsidRDefault="00745534" w:rsidP="00745534">
      <w:pPr>
        <w:pStyle w:val="Bulletlist1"/>
      </w:pPr>
      <w:r w:rsidRPr="00690387">
        <w:t>the Energy Act 2013</w:t>
      </w:r>
      <w:r w:rsidR="00402B1C">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51A874B" w:rsidR="00745534" w:rsidRDefault="00745534" w:rsidP="00745534">
      <w:r w:rsidRPr="00690387">
        <w:t xml:space="preserve">In this period, routine inspections of </w:t>
      </w:r>
      <w:r w:rsidR="006815F7">
        <w:t>NRS Ltd Berkeley</w:t>
      </w:r>
      <w:r w:rsidRPr="00690387">
        <w:t xml:space="preserve"> covered the following:</w:t>
      </w:r>
      <w:r>
        <w:t xml:space="preserve"> </w:t>
      </w:r>
    </w:p>
    <w:p w14:paraId="1E4C1DD2" w14:textId="77777777" w:rsidR="00745534" w:rsidRPr="0038531D" w:rsidRDefault="00745534" w:rsidP="00745534">
      <w:pPr>
        <w:pStyle w:val="Bulletlist1"/>
      </w:pPr>
      <w:r w:rsidRPr="0038531D">
        <w:t xml:space="preserve">management of operations including control and supervision; </w:t>
      </w:r>
    </w:p>
    <w:p w14:paraId="6920CC4A" w14:textId="77777777" w:rsidR="00745534" w:rsidRPr="0038531D" w:rsidRDefault="00745534" w:rsidP="00745534">
      <w:pPr>
        <w:pStyle w:val="Bulletlist1"/>
      </w:pPr>
      <w:r w:rsidRPr="0038531D">
        <w:t xml:space="preserve">staff training, qualifications and experience; </w:t>
      </w:r>
    </w:p>
    <w:p w14:paraId="2A4A2C45" w14:textId="77777777" w:rsidR="00745534" w:rsidRPr="0038531D" w:rsidRDefault="00745534" w:rsidP="00745534">
      <w:pPr>
        <w:pStyle w:val="Bulletlist1"/>
      </w:pPr>
      <w:r w:rsidRPr="0038531D">
        <w:t xml:space="preserve">modifications to plant, equipment and safety cases; </w:t>
      </w:r>
    </w:p>
    <w:p w14:paraId="2A304319" w14:textId="77777777" w:rsidR="00745534" w:rsidRPr="0038531D" w:rsidRDefault="00745534" w:rsidP="00745534">
      <w:pPr>
        <w:pStyle w:val="Bulletlist1"/>
      </w:pPr>
      <w:r w:rsidRPr="0038531D">
        <w:t xml:space="preserve">emergency preparedness; </w:t>
      </w:r>
    </w:p>
    <w:p w14:paraId="188AE8BB" w14:textId="77777777" w:rsidR="00745534" w:rsidRPr="0038531D" w:rsidRDefault="00745534" w:rsidP="00745534">
      <w:pPr>
        <w:pStyle w:val="Bulletlist1"/>
      </w:pPr>
      <w:r w:rsidRPr="0038531D">
        <w:t xml:space="preserve">incidents on the site; </w:t>
      </w:r>
    </w:p>
    <w:p w14:paraId="6F3A37BE" w14:textId="77777777" w:rsidR="00745534" w:rsidRPr="0038531D" w:rsidRDefault="00745534" w:rsidP="00745534">
      <w:pPr>
        <w:pStyle w:val="Bulletlist1"/>
      </w:pPr>
      <w:r w:rsidRPr="0038531D">
        <w:t xml:space="preserve">decommissioning; </w:t>
      </w:r>
    </w:p>
    <w:p w14:paraId="47C54130" w14:textId="0B1C3C7C" w:rsidR="00745534" w:rsidRPr="0038531D" w:rsidRDefault="00745534" w:rsidP="00745534">
      <w:pPr>
        <w:pStyle w:val="Bulletlist1"/>
      </w:pPr>
      <w:r w:rsidRPr="0038531D">
        <w:t>conventional (non-nuclear) health and safety;</w:t>
      </w:r>
      <w:r w:rsidR="00402B1C">
        <w:t xml:space="preserve"> and</w:t>
      </w:r>
    </w:p>
    <w:p w14:paraId="7562AB33" w14:textId="56A061B1" w:rsidR="00745534" w:rsidRPr="0038531D" w:rsidRDefault="00745534" w:rsidP="00745534">
      <w:pPr>
        <w:pStyle w:val="Bulletlist1"/>
      </w:pPr>
      <w:r w:rsidRPr="0038531D">
        <w:t>security</w:t>
      </w:r>
      <w:r w:rsidR="00402B1C">
        <w:t>.</w:t>
      </w:r>
      <w:r w:rsidRPr="0038531D">
        <w:t xml:space="preserve"> </w:t>
      </w:r>
    </w:p>
    <w:p w14:paraId="5D7D6885" w14:textId="67A85112" w:rsidR="008F7952" w:rsidRDefault="00745534" w:rsidP="00745534">
      <w:r w:rsidRPr="00690387">
        <w:t xml:space="preserve">Members of the public, who would like further information </w:t>
      </w:r>
      <w:r w:rsidR="00402B1C">
        <w:t xml:space="preserve">about our </w:t>
      </w:r>
      <w:r w:rsidRPr="00690387">
        <w:t xml:space="preserve"> inspection activities during the reporting period, can view </w:t>
      </w:r>
      <w:r w:rsidR="00402B1C">
        <w:t>S</w:t>
      </w:r>
      <w:r w:rsidRPr="00690387">
        <w:t xml:space="preserve">ite Intervention Reports at </w:t>
      </w:r>
      <w:hyperlink r:id="rId19" w:history="1">
        <w:r w:rsidRPr="00690387">
          <w:rPr>
            <w:rStyle w:val="Hyperlink"/>
          </w:rPr>
          <w:t>www.onr.org.uk/intervention-records</w:t>
        </w:r>
      </w:hyperlink>
      <w:r w:rsidR="00402B1C">
        <w:rPr>
          <w:rStyle w:val="Hyperlink"/>
        </w:rPr>
        <w:t xml:space="preserve">. </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4E3DDA46" w14:textId="26365610" w:rsidR="00EB7778" w:rsidRDefault="00287BE4" w:rsidP="00EB7778">
      <w:pPr>
        <w:pStyle w:val="F9-Paragraph"/>
      </w:pPr>
      <w:r w:rsidRPr="0031292D">
        <w:t xml:space="preserve">The site inspector attended the Magnox Ltd Oldbury, Berkeley and Hinkley Point A Quarterly Regulator Interface Meeting on the </w:t>
      </w:r>
      <w:r w:rsidR="0040235E">
        <w:t>9</w:t>
      </w:r>
      <w:r w:rsidRPr="0031292D">
        <w:t xml:space="preserve"> </w:t>
      </w:r>
      <w:r w:rsidR="0040235E">
        <w:t xml:space="preserve">January and the </w:t>
      </w:r>
      <w:r w:rsidR="003446E2">
        <w:t>9 April 2024</w:t>
      </w:r>
      <w:r>
        <w:t xml:space="preserve"> </w:t>
      </w:r>
      <w:r w:rsidRPr="0031292D">
        <w:t>to discuss issues, events and project milestone updates at the sites.</w:t>
      </w:r>
      <w:r>
        <w:t xml:space="preserve"> </w:t>
      </w:r>
      <w:r w:rsidR="003446E2">
        <w:t>The second meeting</w:t>
      </w:r>
      <w:r>
        <w:t xml:space="preserve"> included an annual review of safety, security and environmental performance. The overall site performance across the </w:t>
      </w:r>
      <w:r w:rsidR="003446E2">
        <w:t>NRS</w:t>
      </w:r>
      <w:r>
        <w:t xml:space="preserve"> Ltd southwest region remains adequate and no new issues which would significantly impact</w:t>
      </w:r>
      <w:r w:rsidR="0019676D">
        <w:t xml:space="preserve"> our</w:t>
      </w:r>
      <w:r>
        <w:t xml:space="preserve"> purposes were identified. </w:t>
      </w:r>
      <w:r w:rsidRPr="000300CA">
        <w:t xml:space="preserve"> </w:t>
      </w:r>
      <w:r>
        <w:t xml:space="preserve"> </w:t>
      </w:r>
    </w:p>
    <w:p w14:paraId="74442B80" w14:textId="77777777" w:rsidR="00EB7778" w:rsidRDefault="008329CA" w:rsidP="00EB7778">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45FC876D" w14:textId="77777777" w:rsidR="00954F68" w:rsidRDefault="00B42A0B" w:rsidP="00EB7778">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76863DBC" w14:textId="58174959" w:rsidR="00B42A0B" w:rsidRPr="00690387" w:rsidRDefault="00954F68" w:rsidP="00EB7778">
      <w:pPr>
        <w:pStyle w:val="F9-Paragraph"/>
      </w:pPr>
      <w:r>
        <w:t>The site inspector</w:t>
      </w:r>
      <w:r w:rsidR="00396D8A">
        <w:t xml:space="preserve">, using the flexible permissioning regime, released a hold-point on the </w:t>
      </w:r>
      <w:r w:rsidR="0096737F">
        <w:t>7 June 2024 giving permission to stack filled concrete boxes in the Interim Storage Facility on the NRS Ltd Berkeley Site.</w:t>
      </w:r>
      <w:r w:rsidR="00B42A0B" w:rsidRPr="00690387">
        <w:t xml:space="preserve"> </w:t>
      </w:r>
    </w:p>
    <w:p w14:paraId="7C12C115" w14:textId="77777777" w:rsidR="00B42A0B" w:rsidRDefault="00B42A0B" w:rsidP="008329CA">
      <w:pPr>
        <w:pStyle w:val="F9-Paragraph"/>
      </w:pP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2676FB57" w:rsidR="00745534" w:rsidRPr="00690387" w:rsidRDefault="00745534" w:rsidP="000A58A7">
      <w:r w:rsidRPr="00690387">
        <w:t xml:space="preserve">Licensees are required to have arrangements to respond to non-routine matters and events. </w:t>
      </w:r>
      <w:r w:rsidR="0019676D">
        <w:t xml:space="preserve">Our </w:t>
      </w:r>
      <w:r w:rsidRPr="00690387">
        <w:t xml:space="preserve">inspectors judge the adequacy of the licensee’s response, including actions taken to implement any necessary improvements. </w:t>
      </w:r>
    </w:p>
    <w:p w14:paraId="03A5918C" w14:textId="7E752539" w:rsidR="00745534" w:rsidRPr="00690387" w:rsidRDefault="00745534" w:rsidP="000A58A7">
      <w:r w:rsidRPr="00690387">
        <w:t>Matters and events of particular note during the period were:</w:t>
      </w:r>
    </w:p>
    <w:p w14:paraId="41745694" w14:textId="2439AD6A" w:rsidR="001375F7" w:rsidRPr="0038531D" w:rsidRDefault="001375F7" w:rsidP="001375F7">
      <w:pPr>
        <w:pStyle w:val="Bulletlist1"/>
      </w:pPr>
      <w:r>
        <w:t>A slips, trips and falls</w:t>
      </w:r>
      <w:r w:rsidR="0019676D">
        <w:t xml:space="preserve"> incident </w:t>
      </w:r>
      <w:r w:rsidR="00466298">
        <w:t xml:space="preserve">on 23 December 2023 resulted in a RIDDOR notification to </w:t>
      </w:r>
      <w:r w:rsidR="0019676D">
        <w:t>us</w:t>
      </w:r>
      <w:r w:rsidR="00466298">
        <w:t xml:space="preserve"> </w:t>
      </w:r>
      <w:r w:rsidR="0093313E">
        <w:t xml:space="preserve">due to </w:t>
      </w:r>
      <w:r w:rsidR="007625EA">
        <w:t>an o</w:t>
      </w:r>
      <w:r w:rsidR="007625EA" w:rsidRPr="007625EA">
        <w:t>ver-7-day incapacitation of a worker</w:t>
      </w:r>
      <w:r w:rsidR="007625EA">
        <w:t>.</w:t>
      </w:r>
      <w:r w:rsidR="003E0503">
        <w:t xml:space="preserve"> The site responded appropriately with </w:t>
      </w:r>
      <w:r w:rsidR="00D70054">
        <w:t>actions to increase workers situation awareness</w:t>
      </w:r>
      <w:r w:rsidR="00B66142">
        <w:t>.</w:t>
      </w:r>
    </w:p>
    <w:p w14:paraId="272A3FFD" w14:textId="5192B26C" w:rsidR="001375F7" w:rsidRDefault="00B472C4" w:rsidP="001375F7">
      <w:pPr>
        <w:pStyle w:val="Bulletlist1"/>
      </w:pPr>
      <w:r w:rsidRPr="00B472C4">
        <w:t>A minor non-compliance breach of</w:t>
      </w:r>
      <w:r>
        <w:t xml:space="preserve"> emergency operators resulted in a NS16 INF1 report to </w:t>
      </w:r>
      <w:r w:rsidR="0019676D">
        <w:t>us</w:t>
      </w:r>
      <w:r w:rsidR="004E1AC1">
        <w:t xml:space="preserve"> on the 15 May 2024</w:t>
      </w:r>
      <w:r>
        <w:t xml:space="preserve">. </w:t>
      </w:r>
      <w:r w:rsidR="00C77791">
        <w:t>Although not compliant with the written arrangements</w:t>
      </w:r>
      <w:r w:rsidR="00B66142">
        <w:t>,</w:t>
      </w:r>
      <w:r w:rsidR="00C77791">
        <w:t xml:space="preserve"> </w:t>
      </w:r>
      <w:r w:rsidR="0019676D">
        <w:t xml:space="preserve">we are confident </w:t>
      </w:r>
      <w:r w:rsidR="00C77791">
        <w:t>sufficient resource was available to deal with an emergency if it had arisen.</w:t>
      </w:r>
    </w:p>
    <w:p w14:paraId="440BDED4" w14:textId="733E5EB0" w:rsidR="00C77791" w:rsidRPr="00B472C4" w:rsidRDefault="004E1AC1" w:rsidP="001375F7">
      <w:pPr>
        <w:pStyle w:val="Bulletlist1"/>
      </w:pPr>
      <w:r>
        <w:t xml:space="preserve">A TS07 INF1 was reported to </w:t>
      </w:r>
      <w:r w:rsidR="0019676D">
        <w:t>us</w:t>
      </w:r>
      <w:r w:rsidR="002D7927">
        <w:t xml:space="preserve">on the 19 June 2024, due to receipt of an incorrectly labelled Class-7 package. </w:t>
      </w:r>
      <w:r w:rsidR="00893EB0">
        <w:t xml:space="preserve">Although reported by NRS Ltd Berkeley as the receiver of the package, the non-compliance lies with the consigner and is being followed up by </w:t>
      </w:r>
      <w:r w:rsidR="0019676D">
        <w:t xml:space="preserve">our </w:t>
      </w:r>
      <w:r w:rsidR="00893EB0">
        <w:t>Transport Competent Authority.</w:t>
      </w:r>
    </w:p>
    <w:p w14:paraId="3F2FD8AA" w14:textId="202E8622" w:rsidR="00745534" w:rsidRPr="00B472C4" w:rsidRDefault="00745534" w:rsidP="00745534">
      <w:pPr>
        <w:spacing w:before="240" w:after="120"/>
      </w:pPr>
    </w:p>
    <w:p w14:paraId="2997BDE4" w14:textId="77777777" w:rsidR="00745534" w:rsidRPr="00B472C4" w:rsidRDefault="00745534" w:rsidP="00745534"/>
    <w:p w14:paraId="3D5C8CED" w14:textId="77777777" w:rsidR="00745534" w:rsidRPr="00B472C4" w:rsidRDefault="00745534" w:rsidP="00745534">
      <w:pPr>
        <w:pStyle w:val="TSHeadingNumbered1"/>
        <w:numPr>
          <w:ilvl w:val="0"/>
          <w:numId w:val="24"/>
        </w:numPr>
        <w:rPr>
          <w:sz w:val="24"/>
        </w:rPr>
        <w:sectPr w:rsidR="00745534" w:rsidRPr="00B472C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DB5D4DA" w14:textId="7E2780F1" w:rsidR="004B1030" w:rsidRPr="00690387" w:rsidRDefault="00BE7517" w:rsidP="004B1030">
      <w:r>
        <w:t>We</w:t>
      </w:r>
      <w:r w:rsidR="004B1030" w:rsidRPr="00690387">
        <w:t xml:space="preserve"> may issue formal documents to ensure compliance with regulatory requirements. Under nuclear site licence conditions, </w:t>
      </w:r>
      <w:r>
        <w:t>we</w:t>
      </w:r>
      <w:r w:rsidR="004B1030"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4B1030">
        <w:t>e</w:t>
      </w:r>
      <w:r w:rsidR="004B1030" w:rsidRPr="00690387">
        <w:t xml:space="preserve">nforcement </w:t>
      </w:r>
      <w:r w:rsidR="004B1030">
        <w:t>n</w:t>
      </w:r>
      <w:r w:rsidR="004B1030" w:rsidRPr="00690387">
        <w:t xml:space="preserve">otice. </w:t>
      </w:r>
    </w:p>
    <w:p w14:paraId="7FEDE532" w14:textId="07034A26" w:rsidR="00745534" w:rsidRPr="00690387" w:rsidRDefault="004B1030" w:rsidP="004B1030">
      <w:pPr>
        <w:pStyle w:val="Bulletlist1"/>
      </w:pPr>
      <w:r w:rsidRPr="00690387">
        <w:t xml:space="preserve">No LIs, </w:t>
      </w:r>
      <w:r>
        <w:t>e</w:t>
      </w:r>
      <w:r w:rsidRPr="00690387">
        <w:t xml:space="preserve">nforcement </w:t>
      </w:r>
      <w:r>
        <w:t>n</w:t>
      </w:r>
      <w:r w:rsidRPr="00690387">
        <w:t xml:space="preserve">otices or </w:t>
      </w:r>
      <w:r>
        <w:t>e</w:t>
      </w:r>
      <w:r w:rsidRPr="00690387">
        <w:t>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60ED04FF" w:rsidR="00745534" w:rsidRDefault="00745534" w:rsidP="005B7B04">
      <w:r w:rsidRPr="002D1551">
        <w:t xml:space="preserve">For the latest </w:t>
      </w:r>
      <w:r w:rsidRPr="006C37A9">
        <w:t xml:space="preserve">news and information from </w:t>
      </w:r>
      <w:r w:rsidR="00BE7517">
        <w:t>us</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FAA83B4" w:rsidR="00745534" w:rsidRPr="002D1551" w:rsidRDefault="00745534" w:rsidP="006D53D9">
      <w:r w:rsidRPr="002D1551">
        <w:t xml:space="preserve">This document is issued by ONR. For further information about </w:t>
      </w:r>
      <w:r w:rsidR="00BE7517">
        <w:t>us</w:t>
      </w:r>
      <w:r w:rsidRPr="002D1551">
        <w:t xml:space="preserve">,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BE7517" w:rsidRPr="00BE7517">
          <w:rPr>
            <w:rStyle w:val="Hyperlink"/>
          </w:rPr>
          <w:t>contact@onr.gov.uk</w:t>
        </w:r>
      </w:hyperlink>
      <w:r w:rsidRPr="002D1551">
        <w:t xml:space="preserve">. </w:t>
      </w:r>
    </w:p>
    <w:p w14:paraId="6A738AAF" w14:textId="1B8B3E79" w:rsidR="00745534" w:rsidRPr="002D1551" w:rsidRDefault="00745534" w:rsidP="006D53D9">
      <w:pPr>
        <w:rPr>
          <w:rFonts w:ascii="Times New Roman" w:hAnsi="Times New Roman"/>
        </w:rPr>
      </w:pPr>
      <w:r w:rsidRPr="002D1551">
        <w:t>If you wish to reuse this information visit</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6E5B527" w:rsidR="00745534" w:rsidRPr="002D1551" w:rsidRDefault="00745534" w:rsidP="006D53D9">
      <w:r w:rsidRPr="002D1551">
        <w:t>For published documents, the electronic copy on</w:t>
      </w:r>
      <w:r w:rsidR="00BE7517">
        <w:t xml:space="preserve"> 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AA32" w14:textId="77777777" w:rsidR="004164FF" w:rsidRDefault="004164FF" w:rsidP="007D199A">
      <w:pPr>
        <w:spacing w:after="0"/>
      </w:pPr>
      <w:r>
        <w:separator/>
      </w:r>
    </w:p>
    <w:p w14:paraId="43514144" w14:textId="77777777" w:rsidR="004164FF" w:rsidRDefault="004164FF"/>
  </w:endnote>
  <w:endnote w:type="continuationSeparator" w:id="0">
    <w:p w14:paraId="3497533D" w14:textId="77777777" w:rsidR="004164FF" w:rsidRDefault="004164FF" w:rsidP="007D199A">
      <w:pPr>
        <w:spacing w:after="0"/>
      </w:pPr>
      <w:r>
        <w:continuationSeparator/>
      </w:r>
    </w:p>
    <w:p w14:paraId="2C6119C3" w14:textId="77777777" w:rsidR="004164FF" w:rsidRDefault="00416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9EC35" w14:textId="77777777" w:rsidR="004164FF" w:rsidRPr="005E0344" w:rsidRDefault="004164FF" w:rsidP="005E0344">
      <w:pPr>
        <w:spacing w:after="120"/>
        <w:rPr>
          <w:color w:val="000000" w:themeColor="text2"/>
        </w:rPr>
      </w:pPr>
      <w:r w:rsidRPr="005E0344">
        <w:rPr>
          <w:color w:val="000000" w:themeColor="text2"/>
        </w:rPr>
        <w:separator/>
      </w:r>
    </w:p>
  </w:footnote>
  <w:footnote w:type="continuationSeparator" w:id="0">
    <w:p w14:paraId="2C5E2CCD" w14:textId="77777777" w:rsidR="004164FF" w:rsidRPr="005E0344" w:rsidRDefault="004164FF" w:rsidP="0090581D">
      <w:pPr>
        <w:spacing w:after="120"/>
        <w:rPr>
          <w:color w:val="000000" w:themeColor="text2"/>
        </w:rPr>
      </w:pPr>
      <w:r w:rsidRPr="005E0344">
        <w:rPr>
          <w:color w:val="000000" w:themeColor="text2"/>
        </w:rPr>
        <w:continuationSeparator/>
      </w:r>
    </w:p>
    <w:p w14:paraId="33E97895" w14:textId="77777777" w:rsidR="004164FF" w:rsidRDefault="004164FF"/>
  </w:footnote>
  <w:footnote w:type="continuationNotice" w:id="1">
    <w:p w14:paraId="58326565" w14:textId="77777777" w:rsidR="004164FF" w:rsidRDefault="004164FF">
      <w:pPr>
        <w:spacing w:after="0"/>
      </w:pPr>
    </w:p>
    <w:p w14:paraId="2068A85D" w14:textId="77777777" w:rsidR="004164FF" w:rsidRDefault="00416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0B1104" w:rsidR="00177666" w:rsidRPr="002B07AE" w:rsidRDefault="00EC0F7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8778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8778A">
          <w:rPr>
            <w:rStyle w:val="Style4"/>
          </w:rPr>
          <w:t>Berkeley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152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375F7"/>
    <w:rsid w:val="00140E1C"/>
    <w:rsid w:val="00147AE4"/>
    <w:rsid w:val="001571E5"/>
    <w:rsid w:val="0016079B"/>
    <w:rsid w:val="00177666"/>
    <w:rsid w:val="001849CA"/>
    <w:rsid w:val="00185410"/>
    <w:rsid w:val="00192352"/>
    <w:rsid w:val="00194AE0"/>
    <w:rsid w:val="0019676D"/>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7BE4"/>
    <w:rsid w:val="002917FF"/>
    <w:rsid w:val="00292ADF"/>
    <w:rsid w:val="002A0DEC"/>
    <w:rsid w:val="002B07AE"/>
    <w:rsid w:val="002B1C53"/>
    <w:rsid w:val="002D7927"/>
    <w:rsid w:val="002E0BE4"/>
    <w:rsid w:val="002E3B58"/>
    <w:rsid w:val="002E3E8A"/>
    <w:rsid w:val="002E6A6A"/>
    <w:rsid w:val="002F3397"/>
    <w:rsid w:val="00301FA9"/>
    <w:rsid w:val="0030380D"/>
    <w:rsid w:val="00312411"/>
    <w:rsid w:val="00323E71"/>
    <w:rsid w:val="00326F77"/>
    <w:rsid w:val="00331AB8"/>
    <w:rsid w:val="003401B0"/>
    <w:rsid w:val="003429B0"/>
    <w:rsid w:val="003446E2"/>
    <w:rsid w:val="00346C8E"/>
    <w:rsid w:val="00367BD5"/>
    <w:rsid w:val="0038531D"/>
    <w:rsid w:val="00390327"/>
    <w:rsid w:val="00393066"/>
    <w:rsid w:val="00393B78"/>
    <w:rsid w:val="00396D8A"/>
    <w:rsid w:val="003A01E9"/>
    <w:rsid w:val="003A20C6"/>
    <w:rsid w:val="003A7E1C"/>
    <w:rsid w:val="003B402A"/>
    <w:rsid w:val="003C0306"/>
    <w:rsid w:val="003C114C"/>
    <w:rsid w:val="003C465D"/>
    <w:rsid w:val="003C4909"/>
    <w:rsid w:val="003D495D"/>
    <w:rsid w:val="003E0503"/>
    <w:rsid w:val="003E098E"/>
    <w:rsid w:val="003E2FAE"/>
    <w:rsid w:val="0040235E"/>
    <w:rsid w:val="00402B1C"/>
    <w:rsid w:val="00407CF7"/>
    <w:rsid w:val="00415ED6"/>
    <w:rsid w:val="004164FF"/>
    <w:rsid w:val="00417CAF"/>
    <w:rsid w:val="00420A11"/>
    <w:rsid w:val="00422265"/>
    <w:rsid w:val="004373A7"/>
    <w:rsid w:val="00437D94"/>
    <w:rsid w:val="0044030C"/>
    <w:rsid w:val="004648A4"/>
    <w:rsid w:val="00466298"/>
    <w:rsid w:val="00471380"/>
    <w:rsid w:val="00494F0D"/>
    <w:rsid w:val="00496BFD"/>
    <w:rsid w:val="004A3DF2"/>
    <w:rsid w:val="004B1030"/>
    <w:rsid w:val="004C361D"/>
    <w:rsid w:val="004C4891"/>
    <w:rsid w:val="004D16D7"/>
    <w:rsid w:val="004D2C89"/>
    <w:rsid w:val="004E1AC1"/>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04BC"/>
    <w:rsid w:val="00653298"/>
    <w:rsid w:val="00663A7C"/>
    <w:rsid w:val="00667DF2"/>
    <w:rsid w:val="00670DF1"/>
    <w:rsid w:val="00671345"/>
    <w:rsid w:val="00672A9B"/>
    <w:rsid w:val="00675884"/>
    <w:rsid w:val="00675AEC"/>
    <w:rsid w:val="006815F7"/>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1C6"/>
    <w:rsid w:val="00721D63"/>
    <w:rsid w:val="00732C7B"/>
    <w:rsid w:val="00734D2B"/>
    <w:rsid w:val="007368ED"/>
    <w:rsid w:val="00737705"/>
    <w:rsid w:val="007408D4"/>
    <w:rsid w:val="007420AC"/>
    <w:rsid w:val="00742617"/>
    <w:rsid w:val="00745534"/>
    <w:rsid w:val="00746C7E"/>
    <w:rsid w:val="007625EA"/>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329CA"/>
    <w:rsid w:val="0084061E"/>
    <w:rsid w:val="00845390"/>
    <w:rsid w:val="0084601B"/>
    <w:rsid w:val="008606F0"/>
    <w:rsid w:val="00865489"/>
    <w:rsid w:val="0086553D"/>
    <w:rsid w:val="00865548"/>
    <w:rsid w:val="00874FEB"/>
    <w:rsid w:val="00881B6F"/>
    <w:rsid w:val="00882AA4"/>
    <w:rsid w:val="00883E22"/>
    <w:rsid w:val="00884E43"/>
    <w:rsid w:val="00887EC6"/>
    <w:rsid w:val="0089084C"/>
    <w:rsid w:val="00893409"/>
    <w:rsid w:val="00893D9F"/>
    <w:rsid w:val="00893EB0"/>
    <w:rsid w:val="008970E4"/>
    <w:rsid w:val="008A2379"/>
    <w:rsid w:val="008A3F94"/>
    <w:rsid w:val="008A4329"/>
    <w:rsid w:val="008A578E"/>
    <w:rsid w:val="008B1519"/>
    <w:rsid w:val="008B2309"/>
    <w:rsid w:val="008B7BCC"/>
    <w:rsid w:val="008C50C3"/>
    <w:rsid w:val="008C7094"/>
    <w:rsid w:val="008D058F"/>
    <w:rsid w:val="008D2B97"/>
    <w:rsid w:val="008D49A5"/>
    <w:rsid w:val="008D6C81"/>
    <w:rsid w:val="008E6CF0"/>
    <w:rsid w:val="008F1439"/>
    <w:rsid w:val="008F7051"/>
    <w:rsid w:val="008F7952"/>
    <w:rsid w:val="009033A9"/>
    <w:rsid w:val="0090581D"/>
    <w:rsid w:val="0091439C"/>
    <w:rsid w:val="00920572"/>
    <w:rsid w:val="00920BF2"/>
    <w:rsid w:val="00931394"/>
    <w:rsid w:val="0093313E"/>
    <w:rsid w:val="009349A9"/>
    <w:rsid w:val="00936C52"/>
    <w:rsid w:val="0095489B"/>
    <w:rsid w:val="00954F68"/>
    <w:rsid w:val="00966FB9"/>
    <w:rsid w:val="009671CD"/>
    <w:rsid w:val="0096737F"/>
    <w:rsid w:val="00972F49"/>
    <w:rsid w:val="009751A9"/>
    <w:rsid w:val="00980F9C"/>
    <w:rsid w:val="0098632B"/>
    <w:rsid w:val="00997BFB"/>
    <w:rsid w:val="009A5071"/>
    <w:rsid w:val="009A7348"/>
    <w:rsid w:val="009B462C"/>
    <w:rsid w:val="009C15F3"/>
    <w:rsid w:val="009C3689"/>
    <w:rsid w:val="009E07C2"/>
    <w:rsid w:val="009E0E52"/>
    <w:rsid w:val="009F69D9"/>
    <w:rsid w:val="009F72F9"/>
    <w:rsid w:val="00A00205"/>
    <w:rsid w:val="00A00AF0"/>
    <w:rsid w:val="00A14B5A"/>
    <w:rsid w:val="00A3567F"/>
    <w:rsid w:val="00A37698"/>
    <w:rsid w:val="00A41ED3"/>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2A0B"/>
    <w:rsid w:val="00B44B1F"/>
    <w:rsid w:val="00B472C4"/>
    <w:rsid w:val="00B64141"/>
    <w:rsid w:val="00B64E72"/>
    <w:rsid w:val="00B66142"/>
    <w:rsid w:val="00B77913"/>
    <w:rsid w:val="00B824FB"/>
    <w:rsid w:val="00B82646"/>
    <w:rsid w:val="00B97359"/>
    <w:rsid w:val="00B97A8F"/>
    <w:rsid w:val="00BA4E58"/>
    <w:rsid w:val="00BA7074"/>
    <w:rsid w:val="00BB7829"/>
    <w:rsid w:val="00BD1457"/>
    <w:rsid w:val="00BE1652"/>
    <w:rsid w:val="00BE2AD9"/>
    <w:rsid w:val="00BE7517"/>
    <w:rsid w:val="00BF27FE"/>
    <w:rsid w:val="00C043B3"/>
    <w:rsid w:val="00C079AB"/>
    <w:rsid w:val="00C10E61"/>
    <w:rsid w:val="00C14787"/>
    <w:rsid w:val="00C1596D"/>
    <w:rsid w:val="00C15B8D"/>
    <w:rsid w:val="00C17010"/>
    <w:rsid w:val="00C20562"/>
    <w:rsid w:val="00C215C3"/>
    <w:rsid w:val="00C22426"/>
    <w:rsid w:val="00C23A96"/>
    <w:rsid w:val="00C249C6"/>
    <w:rsid w:val="00C26647"/>
    <w:rsid w:val="00C32CC1"/>
    <w:rsid w:val="00C426EC"/>
    <w:rsid w:val="00C6483C"/>
    <w:rsid w:val="00C64AE9"/>
    <w:rsid w:val="00C70CFF"/>
    <w:rsid w:val="00C718FE"/>
    <w:rsid w:val="00C77791"/>
    <w:rsid w:val="00C86CEC"/>
    <w:rsid w:val="00C8773D"/>
    <w:rsid w:val="00C87ABB"/>
    <w:rsid w:val="00C90062"/>
    <w:rsid w:val="00C91831"/>
    <w:rsid w:val="00C944CE"/>
    <w:rsid w:val="00C953DF"/>
    <w:rsid w:val="00CD5401"/>
    <w:rsid w:val="00CE2709"/>
    <w:rsid w:val="00CE2D64"/>
    <w:rsid w:val="00CE6198"/>
    <w:rsid w:val="00CF6230"/>
    <w:rsid w:val="00D017FC"/>
    <w:rsid w:val="00D0226A"/>
    <w:rsid w:val="00D04326"/>
    <w:rsid w:val="00D13147"/>
    <w:rsid w:val="00D34313"/>
    <w:rsid w:val="00D463FF"/>
    <w:rsid w:val="00D5715A"/>
    <w:rsid w:val="00D70054"/>
    <w:rsid w:val="00D71687"/>
    <w:rsid w:val="00D74813"/>
    <w:rsid w:val="00D8428F"/>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7778"/>
    <w:rsid w:val="00EC0F7C"/>
    <w:rsid w:val="00ED4D4E"/>
    <w:rsid w:val="00EE0C77"/>
    <w:rsid w:val="00EE4E54"/>
    <w:rsid w:val="00EF152A"/>
    <w:rsid w:val="00EF4334"/>
    <w:rsid w:val="00F2694A"/>
    <w:rsid w:val="00F436BB"/>
    <w:rsid w:val="00F47145"/>
    <w:rsid w:val="00F50D98"/>
    <w:rsid w:val="00F545BF"/>
    <w:rsid w:val="00F71B56"/>
    <w:rsid w:val="00F832C8"/>
    <w:rsid w:val="00F873B3"/>
    <w:rsid w:val="00F8778A"/>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TSBullet1SquareChar">
    <w:name w:val="TS Bullet 1 Square Char"/>
    <w:basedOn w:val="DefaultParagraphFont"/>
    <w:link w:val="TSBullet1Square"/>
    <w:rsid w:val="00650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JSpittlehouse\AppData\Local\Microsoft\Windows\INetCache\Content.Outlook\M46O5WDB\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56428"/>
    <w:rsid w:val="002876CA"/>
    <w:rsid w:val="002E6EDF"/>
    <w:rsid w:val="00333F8E"/>
    <w:rsid w:val="00350199"/>
    <w:rsid w:val="00611F13"/>
    <w:rsid w:val="00626CD0"/>
    <w:rsid w:val="007154C5"/>
    <w:rsid w:val="00835E07"/>
    <w:rsid w:val="00C41BCC"/>
    <w:rsid w:val="00C561EC"/>
    <w:rsid w:val="00D37F5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Berkeley</vt:lpstr>
    </vt:vector>
  </TitlesOfParts>
  <Manager>Office for Nuclear Regulation</Manager>
  <Company>NRS Ltd</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4</cp:revision>
  <cp:lastPrinted>2016-11-28T11:35:00Z</cp:lastPrinted>
  <dcterms:created xsi:type="dcterms:W3CDTF">2024-07-03T05:28:00Z</dcterms:created>
  <dcterms:modified xsi:type="dcterms:W3CDTF">2024-07-12T13:30:00Z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