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C993" w14:textId="24B7AC63" w:rsidR="008E7DBC" w:rsidRPr="00C45B44" w:rsidRDefault="008E7DBC" w:rsidP="105E18E1">
      <w:pPr>
        <w:tabs>
          <w:tab w:val="left" w:pos="6105"/>
        </w:tabs>
        <w:rPr>
          <w:sz w:val="24"/>
        </w:rPr>
      </w:pPr>
      <w:r w:rsidRPr="00C45B44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2C9BD" wp14:editId="592033DD">
                <wp:simplePos x="0" y="0"/>
                <wp:positionH relativeFrom="column">
                  <wp:posOffset>3335020</wp:posOffset>
                </wp:positionH>
                <wp:positionV relativeFrom="paragraph">
                  <wp:posOffset>-40004</wp:posOffset>
                </wp:positionV>
                <wp:extent cx="2853690" cy="2762250"/>
                <wp:effectExtent l="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F0D8F" w14:textId="77777777" w:rsidR="00D12791" w:rsidRDefault="00D12791" w:rsidP="008E7DBC">
                            <w:pPr>
                              <w:rPr>
                                <w:sz w:val="24"/>
                              </w:rPr>
                            </w:pPr>
                            <w:bookmarkStart w:id="0" w:name="_Hlk185410080"/>
                          </w:p>
                          <w:bookmarkEnd w:id="0"/>
                          <w:p w14:paraId="1BC2C9D3" w14:textId="163B9D85" w:rsidR="008E7DBC" w:rsidRDefault="00630326" w:rsidP="00630326">
                            <w:pPr>
                              <w:rPr>
                                <w:sz w:val="24"/>
                              </w:rPr>
                            </w:pPr>
                            <w:r w:rsidRPr="00630326">
                              <w:rPr>
                                <w:sz w:val="24"/>
                              </w:rPr>
                              <w:t>Environment Agency, c/o Joint Programme Office</w:t>
                            </w:r>
                          </w:p>
                          <w:p w14:paraId="6EB3787C" w14:textId="77777777" w:rsidR="00630326" w:rsidRPr="00C45B44" w:rsidRDefault="00630326" w:rsidP="0063032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BC2C9D4" w14:textId="77777777" w:rsidR="008E7DBC" w:rsidRPr="00C45B44" w:rsidRDefault="008E7DBC" w:rsidP="008E7DBC">
                            <w:pPr>
                              <w:rPr>
                                <w:sz w:val="24"/>
                              </w:rPr>
                            </w:pPr>
                            <w:r w:rsidRPr="00C45B44">
                              <w:rPr>
                                <w:sz w:val="24"/>
                              </w:rPr>
                              <w:t>Redgrave Court</w:t>
                            </w:r>
                          </w:p>
                          <w:p w14:paraId="1BC2C9D5" w14:textId="77777777" w:rsidR="008E7DBC" w:rsidRPr="00C45B44" w:rsidRDefault="008E7DBC" w:rsidP="008E7DBC">
                            <w:pPr>
                              <w:rPr>
                                <w:sz w:val="24"/>
                              </w:rPr>
                            </w:pPr>
                            <w:r w:rsidRPr="00C45B44">
                              <w:rPr>
                                <w:sz w:val="24"/>
                              </w:rPr>
                              <w:t>Merton Road</w:t>
                            </w:r>
                          </w:p>
                          <w:p w14:paraId="1BC2C9D6" w14:textId="77777777" w:rsidR="008E7DBC" w:rsidRPr="00C45B44" w:rsidRDefault="008E7DBC" w:rsidP="008E7DBC">
                            <w:pPr>
                              <w:rPr>
                                <w:sz w:val="24"/>
                              </w:rPr>
                            </w:pPr>
                            <w:r w:rsidRPr="00C45B44">
                              <w:rPr>
                                <w:sz w:val="24"/>
                              </w:rPr>
                              <w:t>Bootle L20 7HS</w:t>
                            </w:r>
                          </w:p>
                          <w:p w14:paraId="1BC2C9D7" w14:textId="77777777" w:rsidR="008E7DBC" w:rsidRPr="00C45B44" w:rsidRDefault="008E7DBC" w:rsidP="008E7DB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BC2C9D9" w14:textId="1F0FCB0B" w:rsidR="008E7DBC" w:rsidRPr="00431D6D" w:rsidRDefault="003E286C" w:rsidP="008151EA">
                            <w:pPr>
                              <w:rPr>
                                <w:sz w:val="24"/>
                              </w:rPr>
                            </w:pPr>
                            <w:r w:rsidRPr="00431D6D">
                              <w:rPr>
                                <w:sz w:val="24"/>
                              </w:rPr>
                              <w:t>E</w:t>
                            </w:r>
                            <w:r w:rsidR="00486872" w:rsidRPr="00431D6D">
                              <w:rPr>
                                <w:sz w:val="24"/>
                              </w:rPr>
                              <w:t xml:space="preserve">mail: </w:t>
                            </w:r>
                          </w:p>
                          <w:p w14:paraId="1BC2C9DA" w14:textId="5B06F0FB" w:rsidR="00020BBD" w:rsidRPr="00E16C04" w:rsidRDefault="00020BBD" w:rsidP="00E16C04">
                            <w:pPr>
                              <w:rPr>
                                <w:rFonts w:cs="Arial"/>
                                <w:b/>
                                <w:bCs/>
                                <w:sz w:val="24"/>
                                <w:lang w:eastAsia="en-GB"/>
                              </w:rPr>
                            </w:pPr>
                            <w:r w:rsidRPr="00C45B44">
                              <w:rPr>
                                <w:sz w:val="24"/>
                              </w:rPr>
                              <w:t xml:space="preserve">Our Reference: </w:t>
                            </w:r>
                            <w:r w:rsidR="00E16C04" w:rsidRPr="00E16C04">
                              <w:rPr>
                                <w:rFonts w:cs="Arial"/>
                                <w:sz w:val="24"/>
                                <w:lang w:eastAsia="en-GB"/>
                              </w:rPr>
                              <w:t>ONR-BWRX300-012</w:t>
                            </w:r>
                          </w:p>
                          <w:p w14:paraId="1BC2C9DC" w14:textId="30B2711C" w:rsidR="008E7DBC" w:rsidRPr="00C45B44" w:rsidRDefault="003E286C" w:rsidP="00C55917">
                            <w:pPr>
                              <w:rPr>
                                <w:sz w:val="24"/>
                              </w:rPr>
                            </w:pPr>
                            <w:r w:rsidRPr="00C45B44">
                              <w:rPr>
                                <w:sz w:val="24"/>
                              </w:rPr>
                              <w:t xml:space="preserve">Unique number: </w:t>
                            </w:r>
                            <w:r w:rsidR="00C55917" w:rsidRPr="00C55917">
                              <w:rPr>
                                <w:sz w:val="24"/>
                              </w:rPr>
                              <w:t>ONRW-2019369590-23481</w:t>
                            </w:r>
                          </w:p>
                          <w:p w14:paraId="1BC2C9DE" w14:textId="784F3266" w:rsidR="008E7DBC" w:rsidRPr="00C45B44" w:rsidRDefault="008E7DBC" w:rsidP="008E7DB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2C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6pt;margin-top:-3.15pt;width:224.7pt;height:2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" stroked="f">
                <v:textbox>
                  <w:txbxContent>
                    <w:p w14:paraId="71DF0D8F" w14:textId="77777777" w:rsidR="00D12791" w:rsidRDefault="00D12791" w:rsidP="008E7DBC">
                      <w:pPr>
                        <w:rPr>
                          <w:sz w:val="24"/>
                        </w:rPr>
                      </w:pPr>
                      <w:bookmarkStart w:id="1" w:name="_Hlk185410080"/>
                    </w:p>
                    <w:bookmarkEnd w:id="1"/>
                    <w:p w14:paraId="1BC2C9D3" w14:textId="163B9D85" w:rsidR="008E7DBC" w:rsidRDefault="00630326" w:rsidP="00630326">
                      <w:pPr>
                        <w:rPr>
                          <w:sz w:val="24"/>
                        </w:rPr>
                      </w:pPr>
                      <w:r w:rsidRPr="00630326">
                        <w:rPr>
                          <w:sz w:val="24"/>
                        </w:rPr>
                        <w:t>Environment Agency, c/o Joint Programme Office</w:t>
                      </w:r>
                    </w:p>
                    <w:p w14:paraId="6EB3787C" w14:textId="77777777" w:rsidR="00630326" w:rsidRPr="00C45B44" w:rsidRDefault="00630326" w:rsidP="00630326">
                      <w:pPr>
                        <w:rPr>
                          <w:sz w:val="24"/>
                        </w:rPr>
                      </w:pPr>
                    </w:p>
                    <w:p w14:paraId="1BC2C9D4" w14:textId="77777777" w:rsidR="008E7DBC" w:rsidRPr="00C45B44" w:rsidRDefault="008E7DBC" w:rsidP="008E7DBC">
                      <w:pPr>
                        <w:rPr>
                          <w:sz w:val="24"/>
                        </w:rPr>
                      </w:pPr>
                      <w:r w:rsidRPr="00C45B44">
                        <w:rPr>
                          <w:sz w:val="24"/>
                        </w:rPr>
                        <w:t>Redgrave Court</w:t>
                      </w:r>
                    </w:p>
                    <w:p w14:paraId="1BC2C9D5" w14:textId="77777777" w:rsidR="008E7DBC" w:rsidRPr="00C45B44" w:rsidRDefault="008E7DBC" w:rsidP="008E7DBC">
                      <w:pPr>
                        <w:rPr>
                          <w:sz w:val="24"/>
                        </w:rPr>
                      </w:pPr>
                      <w:r w:rsidRPr="00C45B44">
                        <w:rPr>
                          <w:sz w:val="24"/>
                        </w:rPr>
                        <w:t>Merton Road</w:t>
                      </w:r>
                    </w:p>
                    <w:p w14:paraId="1BC2C9D6" w14:textId="77777777" w:rsidR="008E7DBC" w:rsidRPr="00C45B44" w:rsidRDefault="008E7DBC" w:rsidP="008E7DBC">
                      <w:pPr>
                        <w:rPr>
                          <w:sz w:val="24"/>
                        </w:rPr>
                      </w:pPr>
                      <w:r w:rsidRPr="00C45B44">
                        <w:rPr>
                          <w:sz w:val="24"/>
                        </w:rPr>
                        <w:t>Bootle L20 7HS</w:t>
                      </w:r>
                    </w:p>
                    <w:p w14:paraId="1BC2C9D7" w14:textId="77777777" w:rsidR="008E7DBC" w:rsidRPr="00C45B44" w:rsidRDefault="008E7DBC" w:rsidP="008E7DBC">
                      <w:pPr>
                        <w:rPr>
                          <w:sz w:val="24"/>
                        </w:rPr>
                      </w:pPr>
                    </w:p>
                    <w:p w14:paraId="1BC2C9D9" w14:textId="1F0FCB0B" w:rsidR="008E7DBC" w:rsidRPr="00431D6D" w:rsidRDefault="003E286C" w:rsidP="008151EA">
                      <w:pPr>
                        <w:rPr>
                          <w:sz w:val="24"/>
                        </w:rPr>
                      </w:pPr>
                      <w:r w:rsidRPr="00431D6D">
                        <w:rPr>
                          <w:sz w:val="24"/>
                        </w:rPr>
                        <w:t>E</w:t>
                      </w:r>
                      <w:r w:rsidR="00486872" w:rsidRPr="00431D6D">
                        <w:rPr>
                          <w:sz w:val="24"/>
                        </w:rPr>
                        <w:t xml:space="preserve">mail: </w:t>
                      </w:r>
                    </w:p>
                    <w:p w14:paraId="1BC2C9DA" w14:textId="5B06F0FB" w:rsidR="00020BBD" w:rsidRPr="00E16C04" w:rsidRDefault="00020BBD" w:rsidP="00E16C04">
                      <w:pPr>
                        <w:rPr>
                          <w:rFonts w:cs="Arial"/>
                          <w:b/>
                          <w:bCs/>
                          <w:sz w:val="24"/>
                          <w:lang w:eastAsia="en-GB"/>
                        </w:rPr>
                      </w:pPr>
                      <w:r w:rsidRPr="00C45B44">
                        <w:rPr>
                          <w:sz w:val="24"/>
                        </w:rPr>
                        <w:t xml:space="preserve">Our Reference: </w:t>
                      </w:r>
                      <w:r w:rsidR="00E16C04" w:rsidRPr="00E16C04">
                        <w:rPr>
                          <w:rFonts w:cs="Arial"/>
                          <w:sz w:val="24"/>
                          <w:lang w:eastAsia="en-GB"/>
                        </w:rPr>
                        <w:t>ONR-BWRX300-012</w:t>
                      </w:r>
                    </w:p>
                    <w:p w14:paraId="1BC2C9DC" w14:textId="30B2711C" w:rsidR="008E7DBC" w:rsidRPr="00C45B44" w:rsidRDefault="003E286C" w:rsidP="00C55917">
                      <w:pPr>
                        <w:rPr>
                          <w:sz w:val="24"/>
                        </w:rPr>
                      </w:pPr>
                      <w:r w:rsidRPr="00C45B44">
                        <w:rPr>
                          <w:sz w:val="24"/>
                        </w:rPr>
                        <w:t xml:space="preserve">Unique number: </w:t>
                      </w:r>
                      <w:r w:rsidR="00C55917" w:rsidRPr="00C55917">
                        <w:rPr>
                          <w:sz w:val="24"/>
                        </w:rPr>
                        <w:t>ONRW-2019369590-23481</w:t>
                      </w:r>
                    </w:p>
                    <w:p w14:paraId="1BC2C9DE" w14:textId="784F3266" w:rsidR="008E7DBC" w:rsidRPr="00C45B44" w:rsidRDefault="008E7DBC" w:rsidP="008E7DB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5B44">
        <w:rPr>
          <w:sz w:val="24"/>
        </w:rPr>
        <w:tab/>
      </w:r>
    </w:p>
    <w:p w14:paraId="355D2357" w14:textId="77777777" w:rsidR="008151EA" w:rsidRPr="001B4B49" w:rsidRDefault="008151EA" w:rsidP="008151EA">
      <w:pPr>
        <w:rPr>
          <w:sz w:val="24"/>
          <w:lang w:val="en"/>
        </w:rPr>
      </w:pPr>
      <w:r w:rsidRPr="001B4B49">
        <w:rPr>
          <w:sz w:val="24"/>
          <w:lang w:val="en"/>
        </w:rPr>
        <w:t xml:space="preserve">GE-Hitachi Nuclear Energy International </w:t>
      </w:r>
    </w:p>
    <w:p w14:paraId="51217E1F" w14:textId="77777777" w:rsidR="008151EA" w:rsidRPr="001B4B49" w:rsidRDefault="008151EA" w:rsidP="008151EA">
      <w:pPr>
        <w:rPr>
          <w:sz w:val="24"/>
          <w:lang w:val="en"/>
        </w:rPr>
      </w:pPr>
      <w:r w:rsidRPr="001B4B49">
        <w:rPr>
          <w:sz w:val="24"/>
          <w:lang w:val="en"/>
        </w:rPr>
        <w:t xml:space="preserve">LLC, UK Branch </w:t>
      </w:r>
    </w:p>
    <w:p w14:paraId="0CF049F9" w14:textId="41AE4E74" w:rsidR="008151EA" w:rsidRPr="001B4B49" w:rsidRDefault="008151EA" w:rsidP="008151EA">
      <w:pPr>
        <w:rPr>
          <w:sz w:val="24"/>
          <w:lang w:val="en"/>
        </w:rPr>
      </w:pPr>
      <w:r w:rsidRPr="001B4B49">
        <w:rPr>
          <w:sz w:val="24"/>
          <w:lang w:val="en"/>
        </w:rPr>
        <w:t>2</w:t>
      </w:r>
      <w:r w:rsidR="00630326">
        <w:rPr>
          <w:sz w:val="24"/>
          <w:lang w:val="en"/>
        </w:rPr>
        <w:t>45</w:t>
      </w:r>
      <w:r w:rsidRPr="001B4B49">
        <w:rPr>
          <w:sz w:val="24"/>
          <w:lang w:val="en"/>
        </w:rPr>
        <w:t xml:space="preserve"> Hammersmith Road </w:t>
      </w:r>
    </w:p>
    <w:p w14:paraId="79529FB5" w14:textId="77777777" w:rsidR="008151EA" w:rsidRDefault="008151EA" w:rsidP="008151EA">
      <w:pPr>
        <w:rPr>
          <w:sz w:val="24"/>
          <w:lang w:val="en"/>
        </w:rPr>
      </w:pPr>
      <w:r w:rsidRPr="001B4B49">
        <w:rPr>
          <w:sz w:val="24"/>
          <w:lang w:val="en"/>
        </w:rPr>
        <w:t>London</w:t>
      </w:r>
    </w:p>
    <w:p w14:paraId="71C5E32E" w14:textId="77777777" w:rsidR="008151EA" w:rsidRPr="00C52A35" w:rsidRDefault="008151EA" w:rsidP="008151EA">
      <w:pPr>
        <w:rPr>
          <w:rStyle w:val="Hyperlink"/>
          <w:color w:val="006D68"/>
        </w:rPr>
      </w:pPr>
      <w:r w:rsidRPr="001B4B49">
        <w:rPr>
          <w:sz w:val="24"/>
          <w:lang w:val="en"/>
        </w:rPr>
        <w:t>W6 8PW</w:t>
      </w:r>
    </w:p>
    <w:p w14:paraId="1BC2C998" w14:textId="77777777" w:rsidR="008E7DBC" w:rsidRPr="00C45B44" w:rsidRDefault="008E7DBC" w:rsidP="008E7DBC">
      <w:pPr>
        <w:rPr>
          <w:sz w:val="24"/>
        </w:rPr>
      </w:pPr>
    </w:p>
    <w:p w14:paraId="1BC2C999" w14:textId="4E85BDFE" w:rsidR="008E7DBC" w:rsidRPr="00C45B44" w:rsidRDefault="008E7DBC" w:rsidP="008E7DBC">
      <w:pPr>
        <w:rPr>
          <w:sz w:val="24"/>
        </w:rPr>
      </w:pPr>
      <w:r w:rsidRPr="00C45B44">
        <w:rPr>
          <w:sz w:val="24"/>
        </w:rPr>
        <w:t>Att</w:t>
      </w:r>
      <w:r w:rsidR="005E0314">
        <w:rPr>
          <w:sz w:val="24"/>
        </w:rPr>
        <w:t>ention of</w:t>
      </w:r>
      <w:r w:rsidRPr="00C45B44">
        <w:rPr>
          <w:sz w:val="24"/>
        </w:rPr>
        <w:t>:</w:t>
      </w:r>
    </w:p>
    <w:p w14:paraId="1D83948E" w14:textId="77777777" w:rsidR="006C0045" w:rsidRPr="006C0045" w:rsidRDefault="006C0045" w:rsidP="006C0045">
      <w:pPr>
        <w:tabs>
          <w:tab w:val="left" w:pos="3720"/>
        </w:tabs>
        <w:rPr>
          <w:rFonts w:cs="Arial"/>
          <w:color w:val="000000"/>
          <w:sz w:val="24"/>
          <w:shd w:val="clear" w:color="auto" w:fill="FFFFFF"/>
        </w:rPr>
      </w:pPr>
      <w:r w:rsidRPr="006C0045">
        <w:rPr>
          <w:rFonts w:cs="Arial"/>
          <w:color w:val="000000"/>
          <w:sz w:val="24"/>
          <w:shd w:val="clear" w:color="auto" w:fill="FFFFFF"/>
        </w:rPr>
        <w:t xml:space="preserve">GE Vernova Hitachi Nuclear Energy UK </w:t>
      </w:r>
    </w:p>
    <w:p w14:paraId="1BC2C99B" w14:textId="5BE6D1CB" w:rsidR="008E7DBC" w:rsidRPr="00C6600E" w:rsidRDefault="006C0045" w:rsidP="006C0045">
      <w:pPr>
        <w:tabs>
          <w:tab w:val="left" w:pos="3720"/>
        </w:tabs>
        <w:rPr>
          <w:rFonts w:cs="Arial"/>
          <w:color w:val="000000"/>
          <w:sz w:val="24"/>
          <w:shd w:val="clear" w:color="auto" w:fill="FFFFFF"/>
        </w:rPr>
      </w:pPr>
      <w:r w:rsidRPr="006C0045">
        <w:rPr>
          <w:rFonts w:cs="Arial"/>
          <w:color w:val="000000"/>
          <w:sz w:val="24"/>
          <w:shd w:val="clear" w:color="auto" w:fill="FFFFFF"/>
        </w:rPr>
        <w:t>Licensing Director</w:t>
      </w:r>
      <w:r w:rsidR="00944640" w:rsidRPr="005E0314">
        <w:rPr>
          <w:sz w:val="24"/>
        </w:rPr>
        <w:tab/>
      </w:r>
    </w:p>
    <w:p w14:paraId="1BC2C9A1" w14:textId="62ACC256" w:rsidR="00145150" w:rsidRPr="008151EA" w:rsidRDefault="00145150" w:rsidP="006A5DBB">
      <w:pPr>
        <w:jc w:val="right"/>
        <w:rPr>
          <w:sz w:val="24"/>
        </w:rPr>
      </w:pPr>
    </w:p>
    <w:p w14:paraId="1BC2C9A2" w14:textId="77777777" w:rsidR="009555A1" w:rsidRPr="008151EA" w:rsidRDefault="009555A1" w:rsidP="006B6A9A">
      <w:pPr>
        <w:tabs>
          <w:tab w:val="left" w:pos="2552"/>
        </w:tabs>
        <w:rPr>
          <w:sz w:val="24"/>
        </w:rPr>
      </w:pPr>
    </w:p>
    <w:p w14:paraId="1BC2C9AA" w14:textId="77777777" w:rsidR="008E7DBC" w:rsidRDefault="008E7DBC" w:rsidP="008E7DBC">
      <w:pPr>
        <w:tabs>
          <w:tab w:val="left" w:pos="2552"/>
        </w:tabs>
        <w:rPr>
          <w:sz w:val="24"/>
        </w:rPr>
      </w:pPr>
    </w:p>
    <w:p w14:paraId="4E21D7C9" w14:textId="48D4C07D" w:rsidR="0007080C" w:rsidRDefault="0B67B2D5" w:rsidP="008E7DBC">
      <w:pPr>
        <w:pStyle w:val="TSNumberedParagraph1"/>
        <w:numPr>
          <w:ilvl w:val="0"/>
          <w:numId w:val="0"/>
        </w:numPr>
        <w:spacing w:after="120"/>
        <w:contextualSpacing/>
        <w:rPr>
          <w:sz w:val="24"/>
        </w:rPr>
      </w:pPr>
      <w:r w:rsidRPr="275200E2">
        <w:rPr>
          <w:sz w:val="24"/>
        </w:rPr>
        <w:t>28th</w:t>
      </w:r>
      <w:r w:rsidR="002169CE" w:rsidRPr="275200E2">
        <w:rPr>
          <w:sz w:val="24"/>
        </w:rPr>
        <w:t xml:space="preserve"> August</w:t>
      </w:r>
      <w:r w:rsidR="00E30CBC" w:rsidRPr="275200E2">
        <w:rPr>
          <w:sz w:val="24"/>
        </w:rPr>
        <w:t xml:space="preserve"> 2025</w:t>
      </w:r>
    </w:p>
    <w:p w14:paraId="40AC4DAB" w14:textId="77777777" w:rsidR="00C63D0A" w:rsidRPr="00E32E0F" w:rsidRDefault="00C63D0A" w:rsidP="008E7DBC">
      <w:pPr>
        <w:pStyle w:val="TSNumberedParagraph1"/>
        <w:numPr>
          <w:ilvl w:val="0"/>
          <w:numId w:val="0"/>
        </w:numPr>
        <w:spacing w:after="120"/>
        <w:contextualSpacing/>
        <w:rPr>
          <w:sz w:val="24"/>
          <w:szCs w:val="28"/>
        </w:rPr>
      </w:pPr>
    </w:p>
    <w:p w14:paraId="2B0EA921" w14:textId="77777777" w:rsidR="00C63D0A" w:rsidRDefault="00C63D0A" w:rsidP="008E7DBC">
      <w:pPr>
        <w:pStyle w:val="TSNumberedParagraph1"/>
        <w:numPr>
          <w:ilvl w:val="0"/>
          <w:numId w:val="0"/>
        </w:numPr>
        <w:spacing w:after="120"/>
        <w:contextualSpacing/>
        <w:rPr>
          <w:b/>
          <w:bCs/>
          <w:sz w:val="24"/>
          <w:szCs w:val="28"/>
        </w:rPr>
      </w:pPr>
    </w:p>
    <w:p w14:paraId="2FFF4694" w14:textId="4DB01E65" w:rsidR="3640DA04" w:rsidRDefault="3640DA04" w:rsidP="26BDFEFA">
      <w:pPr>
        <w:pStyle w:val="TSNumberedParagraph1"/>
        <w:numPr>
          <w:ilvl w:val="0"/>
          <w:numId w:val="0"/>
        </w:numPr>
        <w:spacing w:after="120"/>
        <w:contextualSpacing/>
        <w:rPr>
          <w:b/>
          <w:bCs/>
          <w:sz w:val="24"/>
        </w:rPr>
      </w:pPr>
      <w:r w:rsidRPr="26BDFEFA">
        <w:rPr>
          <w:b/>
          <w:bCs/>
          <w:sz w:val="24"/>
        </w:rPr>
        <w:t>RO-BWRX300-002 Segregation of waste</w:t>
      </w:r>
    </w:p>
    <w:p w14:paraId="2725D0E2" w14:textId="77777777" w:rsidR="0007080C" w:rsidRPr="00C45B44" w:rsidRDefault="0007080C" w:rsidP="008E7DBC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</w:p>
    <w:p w14:paraId="3A9D6D94" w14:textId="3BED2702" w:rsidR="006E7042" w:rsidRPr="006E7042" w:rsidRDefault="006E7042" w:rsidP="006E704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  <w:r w:rsidRPr="006E7042">
        <w:rPr>
          <w:rFonts w:eastAsia="Calibri" w:cs="Arial"/>
          <w:sz w:val="24"/>
        </w:rPr>
        <w:t xml:space="preserve">Dear,  </w:t>
      </w:r>
    </w:p>
    <w:p w14:paraId="44818E79" w14:textId="77777777" w:rsidR="006E7042" w:rsidRPr="006E7042" w:rsidRDefault="006E7042" w:rsidP="006E704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</w:p>
    <w:p w14:paraId="39438B47" w14:textId="77777777" w:rsidR="006E7042" w:rsidRPr="006E7042" w:rsidRDefault="006E7042" w:rsidP="006E704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  <w:r w:rsidRPr="006E7042">
        <w:rPr>
          <w:rFonts w:eastAsia="Calibri" w:cs="Arial"/>
          <w:sz w:val="24"/>
        </w:rPr>
        <w:t xml:space="preserve">This letter is to confirm that RO-BWRX300-002 Actions 1 and 2 are now considered closed, based on the delivery of amendments in the final consolidated GDA submissions as recorded in the resolution plan. </w:t>
      </w:r>
    </w:p>
    <w:p w14:paraId="6F42FC08" w14:textId="77777777" w:rsidR="006E7042" w:rsidRPr="006E7042" w:rsidRDefault="006E7042" w:rsidP="006E704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</w:p>
    <w:p w14:paraId="77CBA58E" w14:textId="77777777" w:rsidR="006E7042" w:rsidRPr="006E7042" w:rsidRDefault="006E7042" w:rsidP="006E704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  <w:r w:rsidRPr="006E7042">
        <w:rPr>
          <w:rFonts w:eastAsia="Calibri" w:cs="Arial"/>
          <w:sz w:val="24"/>
        </w:rPr>
        <w:t xml:space="preserve">Actions 3 to 9 will remain open for completion as described in the resolution plan, after GDA has completed. </w:t>
      </w:r>
    </w:p>
    <w:p w14:paraId="2993A587" w14:textId="77777777" w:rsidR="006E7042" w:rsidRDefault="006E7042" w:rsidP="006E7042">
      <w:pPr>
        <w:pStyle w:val="TSNumberedParagraph1"/>
        <w:numPr>
          <w:ilvl w:val="0"/>
          <w:numId w:val="0"/>
        </w:numPr>
        <w:spacing w:after="120"/>
        <w:contextualSpacing/>
        <w:rPr>
          <w:rFonts w:eastAsia="Calibri" w:cs="Arial"/>
          <w:sz w:val="24"/>
        </w:rPr>
      </w:pPr>
    </w:p>
    <w:p w14:paraId="1528EEBF" w14:textId="37BB5AB5" w:rsidR="00771612" w:rsidRDefault="008E7DBC" w:rsidP="006E7042">
      <w:pPr>
        <w:pStyle w:val="TSNumberedParagraph1"/>
        <w:numPr>
          <w:ilvl w:val="0"/>
          <w:numId w:val="0"/>
        </w:numPr>
        <w:spacing w:after="120"/>
        <w:contextualSpacing/>
        <w:rPr>
          <w:sz w:val="24"/>
        </w:rPr>
      </w:pPr>
      <w:r w:rsidRPr="00C45B44">
        <w:rPr>
          <w:sz w:val="24"/>
        </w:rPr>
        <w:t>Yours sincerely,</w:t>
      </w:r>
    </w:p>
    <w:p w14:paraId="1BC2C9BC" w14:textId="77777777" w:rsidR="00266C2F" w:rsidRPr="00266C2F" w:rsidRDefault="00266C2F" w:rsidP="003E286C">
      <w:pPr>
        <w:rPr>
          <w:szCs w:val="22"/>
        </w:rPr>
      </w:pPr>
    </w:p>
    <w:sectPr w:rsidR="00266C2F" w:rsidRPr="00266C2F" w:rsidSect="00DD52A9">
      <w:headerReference w:type="default" r:id="rId12"/>
      <w:footerReference w:type="default" r:id="rId13"/>
      <w:pgSz w:w="11906" w:h="16838" w:code="9"/>
      <w:pgMar w:top="2268" w:right="1134" w:bottom="680" w:left="1588" w:header="431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948E" w14:textId="77777777" w:rsidR="00F162D0" w:rsidRDefault="00F162D0">
      <w:r>
        <w:separator/>
      </w:r>
    </w:p>
  </w:endnote>
  <w:endnote w:type="continuationSeparator" w:id="0">
    <w:p w14:paraId="122B6493" w14:textId="77777777" w:rsidR="00F162D0" w:rsidRDefault="00F162D0">
      <w:r>
        <w:continuationSeparator/>
      </w:r>
    </w:p>
  </w:endnote>
  <w:endnote w:type="continuationNotice" w:id="1">
    <w:p w14:paraId="096A071A" w14:textId="77777777" w:rsidR="00F162D0" w:rsidRDefault="00F16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CCFC" w14:textId="602201B4" w:rsidR="00374D28" w:rsidRPr="004A062B" w:rsidRDefault="004A062B" w:rsidP="004A062B">
    <w:pPr>
      <w:pStyle w:val="Footer"/>
      <w:jc w:val="right"/>
    </w:pPr>
    <w:r w:rsidRPr="009D128E">
      <w:rPr>
        <w:sz w:val="22"/>
        <w:szCs w:val="22"/>
        <w:lang w:val="en-US"/>
      </w:rPr>
      <w:t xml:space="preserve">Page </w:t>
    </w:r>
    <w:r w:rsidRPr="009D128E">
      <w:rPr>
        <w:sz w:val="22"/>
        <w:szCs w:val="22"/>
        <w:lang w:val="en-US"/>
      </w:rPr>
      <w:fldChar w:fldCharType="begin"/>
    </w:r>
    <w:r w:rsidRPr="009D128E">
      <w:rPr>
        <w:sz w:val="22"/>
        <w:szCs w:val="22"/>
        <w:lang w:val="en-US"/>
      </w:rPr>
      <w:instrText xml:space="preserve"> PAGE </w:instrText>
    </w:r>
    <w:r w:rsidRPr="009D128E">
      <w:rPr>
        <w:sz w:val="22"/>
        <w:szCs w:val="22"/>
        <w:lang w:val="en-US"/>
      </w:rPr>
      <w:fldChar w:fldCharType="separate"/>
    </w:r>
    <w:r>
      <w:rPr>
        <w:sz w:val="22"/>
        <w:lang w:val="en-US"/>
      </w:rPr>
      <w:t>1</w:t>
    </w:r>
    <w:r w:rsidRPr="009D128E">
      <w:rPr>
        <w:sz w:val="22"/>
        <w:szCs w:val="22"/>
        <w:lang w:val="en-US"/>
      </w:rPr>
      <w:fldChar w:fldCharType="end"/>
    </w:r>
    <w:r w:rsidRPr="009D128E">
      <w:rPr>
        <w:sz w:val="22"/>
        <w:szCs w:val="22"/>
        <w:lang w:val="en-US"/>
      </w:rPr>
      <w:t xml:space="preserve"> of </w:t>
    </w:r>
    <w:r w:rsidRPr="009D128E">
      <w:rPr>
        <w:sz w:val="22"/>
        <w:szCs w:val="22"/>
        <w:lang w:val="en-US"/>
      </w:rPr>
      <w:fldChar w:fldCharType="begin"/>
    </w:r>
    <w:r w:rsidRPr="009D128E">
      <w:rPr>
        <w:sz w:val="22"/>
        <w:szCs w:val="22"/>
        <w:lang w:val="en-US"/>
      </w:rPr>
      <w:instrText xml:space="preserve"> NUMPAGES </w:instrText>
    </w:r>
    <w:r w:rsidRPr="009D128E">
      <w:rPr>
        <w:sz w:val="22"/>
        <w:szCs w:val="22"/>
        <w:lang w:val="en-US"/>
      </w:rPr>
      <w:fldChar w:fldCharType="separate"/>
    </w:r>
    <w:r>
      <w:rPr>
        <w:sz w:val="22"/>
        <w:lang w:val="en-US"/>
      </w:rPr>
      <w:t>3</w:t>
    </w:r>
    <w:r w:rsidRPr="009D128E">
      <w:rPr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9E09" w14:textId="77777777" w:rsidR="00F162D0" w:rsidRDefault="00F162D0">
      <w:r>
        <w:separator/>
      </w:r>
    </w:p>
  </w:footnote>
  <w:footnote w:type="continuationSeparator" w:id="0">
    <w:p w14:paraId="7E040BCB" w14:textId="77777777" w:rsidR="00F162D0" w:rsidRDefault="00F162D0">
      <w:r>
        <w:continuationSeparator/>
      </w:r>
    </w:p>
  </w:footnote>
  <w:footnote w:type="continuationNotice" w:id="1">
    <w:p w14:paraId="0FF0A956" w14:textId="77777777" w:rsidR="00F162D0" w:rsidRDefault="00F16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C9CA" w14:textId="3428277B" w:rsidR="00B704FB" w:rsidRDefault="00B704FB" w:rsidP="00005C75">
    <w:pPr>
      <w:pStyle w:val="Header"/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2241"/>
      <w:gridCol w:w="3686"/>
    </w:tblGrid>
    <w:tr w:rsidR="00005C75" w:rsidRPr="00A851E9" w14:paraId="3FE2B8AA" w14:textId="77777777" w:rsidTr="0047504F">
      <w:tc>
        <w:tcPr>
          <w:tcW w:w="3996" w:type="dxa"/>
        </w:tcPr>
        <w:p w14:paraId="149BBF4D" w14:textId="77777777" w:rsidR="00005C75" w:rsidRPr="00A851E9" w:rsidRDefault="00005C75" w:rsidP="00005C75">
          <w:pPr>
            <w:tabs>
              <w:tab w:val="center" w:pos="4513"/>
              <w:tab w:val="right" w:pos="9026"/>
            </w:tabs>
            <w:spacing w:before="240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bCs/>
              <w:iCs/>
              <w:noProof/>
              <w:kern w:val="36"/>
              <w:sz w:val="18"/>
              <w:szCs w:val="18"/>
            </w:rPr>
            <w:drawing>
              <wp:inline distT="0" distB="0" distL="0" distR="0" wp14:anchorId="77D32261" wp14:editId="79DACE28">
                <wp:extent cx="2395537" cy="509240"/>
                <wp:effectExtent l="0" t="0" r="508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29" cy="51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36069942" w14:textId="77777777" w:rsidR="00005C75" w:rsidRPr="00A851E9" w:rsidRDefault="00005C75" w:rsidP="00005C75">
          <w:pPr>
            <w:tabs>
              <w:tab w:val="center" w:pos="4513"/>
              <w:tab w:val="right" w:pos="9026"/>
            </w:tabs>
            <w:jc w:val="center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noProof/>
            </w:rPr>
            <w:drawing>
              <wp:inline distT="0" distB="0" distL="0" distR="0" wp14:anchorId="5A23DC86" wp14:editId="2CCFF498">
                <wp:extent cx="1116703" cy="790575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361" cy="83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363239DE" w14:textId="77777777" w:rsidR="00005C75" w:rsidRPr="00A851E9" w:rsidRDefault="00005C75" w:rsidP="00005C75">
          <w:pPr>
            <w:tabs>
              <w:tab w:val="center" w:pos="4513"/>
              <w:tab w:val="right" w:pos="9026"/>
            </w:tabs>
            <w:jc w:val="right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noProof/>
            </w:rPr>
            <w:drawing>
              <wp:inline distT="0" distB="0" distL="0" distR="0" wp14:anchorId="40E744FC" wp14:editId="034E4241">
                <wp:extent cx="1938003" cy="790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21" cy="81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A3E52C" w14:textId="77777777" w:rsidR="00005C75" w:rsidRPr="00005C75" w:rsidRDefault="00005C75" w:rsidP="00005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pStyle w:val="Numbera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86A013E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AE4"/>
    <w:multiLevelType w:val="hybridMultilevel"/>
    <w:tmpl w:val="B660F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22F6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D0730"/>
    <w:multiLevelType w:val="multilevel"/>
    <w:tmpl w:val="03CAB566"/>
    <w:lvl w:ilvl="0">
      <w:start w:val="1"/>
      <w:numFmt w:val="bullet"/>
      <w:pStyle w:val="Bullet1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○"/>
      <w:lvlJc w:val="left"/>
      <w:pPr>
        <w:tabs>
          <w:tab w:val="num" w:pos="-31680"/>
        </w:tabs>
        <w:ind w:left="1440" w:hanging="72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401"/>
        </w:tabs>
        <w:ind w:left="240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360"/>
        </w:tabs>
        <w:ind w:left="108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601"/>
      </w:pPr>
      <w:rPr>
        <w:rFonts w:ascii="Symbol" w:hAnsi="Symbol" w:hint="default"/>
        <w:sz w:val="28"/>
      </w:rPr>
    </w:lvl>
  </w:abstractNum>
  <w:abstractNum w:abstractNumId="5" w15:restartNumberingAfterBreak="0">
    <w:nsid w:val="29706A39"/>
    <w:multiLevelType w:val="multilevel"/>
    <w:tmpl w:val="130E6244"/>
    <w:lvl w:ilvl="0">
      <w:start w:val="1"/>
      <w:numFmt w:val="decimal"/>
      <w:pStyle w:val="TSNumberedParagraph1"/>
      <w:lvlText w:val="%1."/>
      <w:lvlJc w:val="left"/>
      <w:pPr>
        <w:tabs>
          <w:tab w:val="num" w:pos="-31680"/>
        </w:tabs>
        <w:ind w:left="709" w:hanging="709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0660"/>
        </w:tabs>
        <w:ind w:left="1445" w:hanging="425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0150"/>
        </w:tabs>
        <w:ind w:left="1955" w:hanging="425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-29640"/>
        </w:tabs>
        <w:ind w:left="246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9130"/>
        </w:tabs>
        <w:ind w:left="2975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620"/>
        </w:tabs>
        <w:ind w:left="3485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110"/>
        </w:tabs>
        <w:ind w:left="3995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600"/>
        </w:tabs>
        <w:ind w:left="4505" w:hanging="425"/>
      </w:pPr>
      <w:rPr>
        <w:rFonts w:hint="default"/>
      </w:rPr>
    </w:lvl>
  </w:abstractNum>
  <w:abstractNum w:abstractNumId="6" w15:restartNumberingAfterBreak="0">
    <w:nsid w:val="2EBC15B6"/>
    <w:multiLevelType w:val="multilevel"/>
    <w:tmpl w:val="405EA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36BF02CC"/>
    <w:multiLevelType w:val="hybridMultilevel"/>
    <w:tmpl w:val="57C8F9DC"/>
    <w:lvl w:ilvl="0" w:tplc="F7DC465C">
      <w:start w:val="1"/>
      <w:numFmt w:val="bullet"/>
      <w:pStyle w:val="ONRSquareBullet1"/>
      <w:lvlText w:val="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caps w:val="0"/>
        <w:strike w:val="0"/>
        <w:dstrike w:val="0"/>
        <w:vanish w:val="0"/>
        <w:color w:val="333333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  <w:caps w:val="0"/>
        <w:strike w:val="0"/>
        <w:dstrike w:val="0"/>
        <w:vanish w:val="0"/>
        <w:color w:val="333333"/>
        <w:sz w:val="20"/>
        <w:vertAlign w:val="baseline"/>
      </w:rPr>
    </w:lvl>
    <w:lvl w:ilvl="3" w:tplc="08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8" w15:restartNumberingAfterBreak="0">
    <w:nsid w:val="37AE5F86"/>
    <w:multiLevelType w:val="hybridMultilevel"/>
    <w:tmpl w:val="BE869862"/>
    <w:lvl w:ilvl="0" w:tplc="0CA46EF4">
      <w:start w:val="1"/>
      <w:numFmt w:val="lowerRoman"/>
      <w:pStyle w:val="Numberi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284EA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131EFE"/>
    <w:multiLevelType w:val="multilevel"/>
    <w:tmpl w:val="1298B756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0" w15:restartNumberingAfterBreak="0">
    <w:nsid w:val="5B505AB8"/>
    <w:multiLevelType w:val="multilevel"/>
    <w:tmpl w:val="DE84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1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Restart w:val="1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1" w15:restartNumberingAfterBreak="0">
    <w:nsid w:val="6E451CAE"/>
    <w:multiLevelType w:val="multilevel"/>
    <w:tmpl w:val="603C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2" w15:restartNumberingAfterBreak="0">
    <w:nsid w:val="752C65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52E4177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2619"/>
    <w:multiLevelType w:val="hybridMultilevel"/>
    <w:tmpl w:val="43F8FBF0"/>
    <w:lvl w:ilvl="0" w:tplc="D44C0BEE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214679">
    <w:abstractNumId w:val="4"/>
  </w:num>
  <w:num w:numId="2" w16cid:durableId="1857577475">
    <w:abstractNumId w:val="14"/>
  </w:num>
  <w:num w:numId="3" w16cid:durableId="669334839">
    <w:abstractNumId w:val="9"/>
  </w:num>
  <w:num w:numId="4" w16cid:durableId="1726219776">
    <w:abstractNumId w:val="0"/>
  </w:num>
  <w:num w:numId="5" w16cid:durableId="482159150">
    <w:abstractNumId w:val="8"/>
  </w:num>
  <w:num w:numId="6" w16cid:durableId="682977172">
    <w:abstractNumId w:val="12"/>
  </w:num>
  <w:num w:numId="7" w16cid:durableId="210002903">
    <w:abstractNumId w:val="11"/>
  </w:num>
  <w:num w:numId="8" w16cid:durableId="1208949551">
    <w:abstractNumId w:val="10"/>
  </w:num>
  <w:num w:numId="9" w16cid:durableId="251353657">
    <w:abstractNumId w:val="13"/>
  </w:num>
  <w:num w:numId="10" w16cid:durableId="802501955">
    <w:abstractNumId w:val="1"/>
  </w:num>
  <w:num w:numId="11" w16cid:durableId="195849429">
    <w:abstractNumId w:val="3"/>
  </w:num>
  <w:num w:numId="12" w16cid:durableId="1356467604">
    <w:abstractNumId w:val="2"/>
  </w:num>
  <w:num w:numId="13" w16cid:durableId="1125267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1483196">
    <w:abstractNumId w:val="7"/>
  </w:num>
  <w:num w:numId="15" w16cid:durableId="1832673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FB"/>
    <w:rsid w:val="00005C75"/>
    <w:rsid w:val="0001510B"/>
    <w:rsid w:val="00020BBD"/>
    <w:rsid w:val="000252DB"/>
    <w:rsid w:val="00030D3C"/>
    <w:rsid w:val="00033A98"/>
    <w:rsid w:val="000378A9"/>
    <w:rsid w:val="00047305"/>
    <w:rsid w:val="0007080C"/>
    <w:rsid w:val="000715BD"/>
    <w:rsid w:val="000745B2"/>
    <w:rsid w:val="00076C43"/>
    <w:rsid w:val="00081CF3"/>
    <w:rsid w:val="00093D13"/>
    <w:rsid w:val="000940CB"/>
    <w:rsid w:val="00096F71"/>
    <w:rsid w:val="000B4E40"/>
    <w:rsid w:val="000D6244"/>
    <w:rsid w:val="000F6CC6"/>
    <w:rsid w:val="00100536"/>
    <w:rsid w:val="00116310"/>
    <w:rsid w:val="00131ECC"/>
    <w:rsid w:val="0013356B"/>
    <w:rsid w:val="001442B9"/>
    <w:rsid w:val="00145150"/>
    <w:rsid w:val="00160DE6"/>
    <w:rsid w:val="00164F4F"/>
    <w:rsid w:val="001704F9"/>
    <w:rsid w:val="001824FB"/>
    <w:rsid w:val="0019349D"/>
    <w:rsid w:val="001C3DB8"/>
    <w:rsid w:val="001F7646"/>
    <w:rsid w:val="00200CB7"/>
    <w:rsid w:val="002022C8"/>
    <w:rsid w:val="0021074A"/>
    <w:rsid w:val="00216018"/>
    <w:rsid w:val="002169CE"/>
    <w:rsid w:val="002614DE"/>
    <w:rsid w:val="00266C2F"/>
    <w:rsid w:val="0028356A"/>
    <w:rsid w:val="002E678F"/>
    <w:rsid w:val="002F6A4B"/>
    <w:rsid w:val="003156E0"/>
    <w:rsid w:val="0031706E"/>
    <w:rsid w:val="00344F15"/>
    <w:rsid w:val="00356368"/>
    <w:rsid w:val="00366095"/>
    <w:rsid w:val="00370E31"/>
    <w:rsid w:val="00374D28"/>
    <w:rsid w:val="00376103"/>
    <w:rsid w:val="00394E75"/>
    <w:rsid w:val="003D005E"/>
    <w:rsid w:val="003D4661"/>
    <w:rsid w:val="003E286C"/>
    <w:rsid w:val="003E62AF"/>
    <w:rsid w:val="003F40E2"/>
    <w:rsid w:val="003F6D5C"/>
    <w:rsid w:val="004214DC"/>
    <w:rsid w:val="0042263C"/>
    <w:rsid w:val="00431D6D"/>
    <w:rsid w:val="00437296"/>
    <w:rsid w:val="004422FA"/>
    <w:rsid w:val="004456AE"/>
    <w:rsid w:val="00450412"/>
    <w:rsid w:val="00452085"/>
    <w:rsid w:val="00457489"/>
    <w:rsid w:val="0047504F"/>
    <w:rsid w:val="00486872"/>
    <w:rsid w:val="00493D32"/>
    <w:rsid w:val="004A062B"/>
    <w:rsid w:val="004B28CC"/>
    <w:rsid w:val="004D0AE9"/>
    <w:rsid w:val="004E364C"/>
    <w:rsid w:val="004F23A3"/>
    <w:rsid w:val="004F24BC"/>
    <w:rsid w:val="005032AE"/>
    <w:rsid w:val="0051086C"/>
    <w:rsid w:val="0051595A"/>
    <w:rsid w:val="0052358A"/>
    <w:rsid w:val="005322E6"/>
    <w:rsid w:val="00533FD6"/>
    <w:rsid w:val="0053563B"/>
    <w:rsid w:val="005377F5"/>
    <w:rsid w:val="00544700"/>
    <w:rsid w:val="00552094"/>
    <w:rsid w:val="00560706"/>
    <w:rsid w:val="00562F2F"/>
    <w:rsid w:val="005661DD"/>
    <w:rsid w:val="0058338D"/>
    <w:rsid w:val="005A1570"/>
    <w:rsid w:val="005A5A87"/>
    <w:rsid w:val="005D35A0"/>
    <w:rsid w:val="005E0314"/>
    <w:rsid w:val="00603B6A"/>
    <w:rsid w:val="00630326"/>
    <w:rsid w:val="006511DB"/>
    <w:rsid w:val="006616FB"/>
    <w:rsid w:val="00662476"/>
    <w:rsid w:val="006632F5"/>
    <w:rsid w:val="0067074E"/>
    <w:rsid w:val="00697222"/>
    <w:rsid w:val="006A5DBB"/>
    <w:rsid w:val="006B62D4"/>
    <w:rsid w:val="006B6A9A"/>
    <w:rsid w:val="006B7ED2"/>
    <w:rsid w:val="006C0045"/>
    <w:rsid w:val="006C1845"/>
    <w:rsid w:val="006C775C"/>
    <w:rsid w:val="006E7042"/>
    <w:rsid w:val="006F1199"/>
    <w:rsid w:val="00714CEE"/>
    <w:rsid w:val="00771612"/>
    <w:rsid w:val="007D5B91"/>
    <w:rsid w:val="007F7246"/>
    <w:rsid w:val="008151EA"/>
    <w:rsid w:val="00820BEB"/>
    <w:rsid w:val="00822C80"/>
    <w:rsid w:val="0083634E"/>
    <w:rsid w:val="008535CE"/>
    <w:rsid w:val="008545B1"/>
    <w:rsid w:val="00876723"/>
    <w:rsid w:val="00880E74"/>
    <w:rsid w:val="0089036C"/>
    <w:rsid w:val="00891423"/>
    <w:rsid w:val="008A7BDD"/>
    <w:rsid w:val="008B699D"/>
    <w:rsid w:val="008C5D44"/>
    <w:rsid w:val="008D7C89"/>
    <w:rsid w:val="008E20CE"/>
    <w:rsid w:val="008E227B"/>
    <w:rsid w:val="008E7DBC"/>
    <w:rsid w:val="008F6D87"/>
    <w:rsid w:val="00910274"/>
    <w:rsid w:val="0091041C"/>
    <w:rsid w:val="00923A70"/>
    <w:rsid w:val="00932851"/>
    <w:rsid w:val="00944640"/>
    <w:rsid w:val="009539DF"/>
    <w:rsid w:val="00953CF9"/>
    <w:rsid w:val="009555A1"/>
    <w:rsid w:val="00956EF9"/>
    <w:rsid w:val="0096149F"/>
    <w:rsid w:val="009664C5"/>
    <w:rsid w:val="00995202"/>
    <w:rsid w:val="009D569D"/>
    <w:rsid w:val="009F139C"/>
    <w:rsid w:val="009F3BC4"/>
    <w:rsid w:val="00A00BB2"/>
    <w:rsid w:val="00A30767"/>
    <w:rsid w:val="00A6196F"/>
    <w:rsid w:val="00A75970"/>
    <w:rsid w:val="00A81DF4"/>
    <w:rsid w:val="00AD7962"/>
    <w:rsid w:val="00AE46D1"/>
    <w:rsid w:val="00AF4C12"/>
    <w:rsid w:val="00B03FBD"/>
    <w:rsid w:val="00B10B1E"/>
    <w:rsid w:val="00B1402D"/>
    <w:rsid w:val="00B143B7"/>
    <w:rsid w:val="00B25600"/>
    <w:rsid w:val="00B3071E"/>
    <w:rsid w:val="00B3072A"/>
    <w:rsid w:val="00B37B5D"/>
    <w:rsid w:val="00B704FB"/>
    <w:rsid w:val="00B706BF"/>
    <w:rsid w:val="00B81B18"/>
    <w:rsid w:val="00B91C84"/>
    <w:rsid w:val="00B93FA6"/>
    <w:rsid w:val="00B955C1"/>
    <w:rsid w:val="00B977F5"/>
    <w:rsid w:val="00BB0BF0"/>
    <w:rsid w:val="00BB257D"/>
    <w:rsid w:val="00BC0263"/>
    <w:rsid w:val="00BD6D8A"/>
    <w:rsid w:val="00BE5CF0"/>
    <w:rsid w:val="00C05D50"/>
    <w:rsid w:val="00C15AE2"/>
    <w:rsid w:val="00C16882"/>
    <w:rsid w:val="00C25583"/>
    <w:rsid w:val="00C30B03"/>
    <w:rsid w:val="00C45B44"/>
    <w:rsid w:val="00C53C2C"/>
    <w:rsid w:val="00C55917"/>
    <w:rsid w:val="00C638F3"/>
    <w:rsid w:val="00C63D0A"/>
    <w:rsid w:val="00C6600E"/>
    <w:rsid w:val="00C75A1C"/>
    <w:rsid w:val="00CC14C9"/>
    <w:rsid w:val="00CE5958"/>
    <w:rsid w:val="00D12791"/>
    <w:rsid w:val="00D16190"/>
    <w:rsid w:val="00D3061A"/>
    <w:rsid w:val="00D7747E"/>
    <w:rsid w:val="00D87147"/>
    <w:rsid w:val="00D93FEC"/>
    <w:rsid w:val="00DC6611"/>
    <w:rsid w:val="00DD52A9"/>
    <w:rsid w:val="00DE3606"/>
    <w:rsid w:val="00DE4417"/>
    <w:rsid w:val="00DF2D5C"/>
    <w:rsid w:val="00DF3697"/>
    <w:rsid w:val="00E12A39"/>
    <w:rsid w:val="00E16C04"/>
    <w:rsid w:val="00E26993"/>
    <w:rsid w:val="00E3028D"/>
    <w:rsid w:val="00E30CBC"/>
    <w:rsid w:val="00E32E0F"/>
    <w:rsid w:val="00E371CF"/>
    <w:rsid w:val="00E4248C"/>
    <w:rsid w:val="00E5406C"/>
    <w:rsid w:val="00E717C6"/>
    <w:rsid w:val="00E7692C"/>
    <w:rsid w:val="00E806F5"/>
    <w:rsid w:val="00E80B24"/>
    <w:rsid w:val="00E82462"/>
    <w:rsid w:val="00E87C8C"/>
    <w:rsid w:val="00EA659C"/>
    <w:rsid w:val="00ED5F2B"/>
    <w:rsid w:val="00EE0D71"/>
    <w:rsid w:val="00EE6FCD"/>
    <w:rsid w:val="00F130D3"/>
    <w:rsid w:val="00F162D0"/>
    <w:rsid w:val="00F42EF5"/>
    <w:rsid w:val="00F452C0"/>
    <w:rsid w:val="00F50E80"/>
    <w:rsid w:val="00F609F3"/>
    <w:rsid w:val="00F830EF"/>
    <w:rsid w:val="00F83439"/>
    <w:rsid w:val="00FB54B3"/>
    <w:rsid w:val="00FD10B8"/>
    <w:rsid w:val="00FD3821"/>
    <w:rsid w:val="00FF1AFB"/>
    <w:rsid w:val="00FF706C"/>
    <w:rsid w:val="051A5685"/>
    <w:rsid w:val="0B67B2D5"/>
    <w:rsid w:val="105E18E1"/>
    <w:rsid w:val="1E85E7F8"/>
    <w:rsid w:val="1F8B9B8A"/>
    <w:rsid w:val="26BDFEFA"/>
    <w:rsid w:val="275200E2"/>
    <w:rsid w:val="3640DA04"/>
    <w:rsid w:val="380B8D9A"/>
    <w:rsid w:val="53784704"/>
    <w:rsid w:val="6406E9BB"/>
    <w:rsid w:val="7EE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2C993"/>
  <w15:docId w15:val="{47F86325-E78E-4FC4-BDC9-8E938162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150"/>
    <w:rPr>
      <w:rFonts w:ascii="Arial" w:hAnsi="Arial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200CB7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200CB7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FF1AFB"/>
    <w:pPr>
      <w:numPr>
        <w:numId w:val="1"/>
      </w:numPr>
      <w:contextualSpacing/>
    </w:pPr>
  </w:style>
  <w:style w:type="character" w:customStyle="1" w:styleId="ONRNormalChar">
    <w:name w:val="ONR Normal Char"/>
    <w:link w:val="ONRNormal"/>
    <w:rsid w:val="00145150"/>
    <w:rPr>
      <w:rFonts w:ascii="Arial" w:hAnsi="Arial" w:cs="Arial"/>
      <w:szCs w:val="22"/>
      <w:lang w:val="en-GB" w:eastAsia="en-US" w:bidi="ar-SA"/>
    </w:rPr>
  </w:style>
  <w:style w:type="paragraph" w:customStyle="1" w:styleId="Number">
    <w:name w:val="Number"/>
    <w:basedOn w:val="Normal"/>
    <w:rsid w:val="00030D3C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Numbera">
    <w:name w:val="Number a)"/>
    <w:basedOn w:val="Normal"/>
    <w:rsid w:val="00200CB7"/>
    <w:pPr>
      <w:numPr>
        <w:numId w:val="4"/>
      </w:numPr>
      <w:tabs>
        <w:tab w:val="clear" w:pos="1152"/>
        <w:tab w:val="num" w:pos="360"/>
      </w:tabs>
      <w:ind w:left="0" w:firstLine="0"/>
    </w:pPr>
  </w:style>
  <w:style w:type="paragraph" w:customStyle="1" w:styleId="Numberi">
    <w:name w:val="Number i)"/>
    <w:basedOn w:val="Normal"/>
    <w:rsid w:val="00200CB7"/>
    <w:pPr>
      <w:numPr>
        <w:numId w:val="5"/>
      </w:numPr>
      <w:tabs>
        <w:tab w:val="clear" w:pos="1656"/>
        <w:tab w:val="num" w:pos="360"/>
      </w:tabs>
      <w:ind w:left="0" w:firstLine="0"/>
    </w:pPr>
  </w:style>
  <w:style w:type="table" w:styleId="TableGrid">
    <w:name w:val="Table Grid"/>
    <w:basedOn w:val="TableNormal"/>
    <w:uiPriority w:val="59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customStyle="1" w:styleId="ONRTableTextStyle-Normal">
    <w:name w:val="ONR Table Text Style - Normal"/>
    <w:basedOn w:val="ONRNormal"/>
    <w:locked/>
    <w:rsid w:val="00145150"/>
    <w:pPr>
      <w:spacing w:after="0"/>
    </w:pPr>
    <w:rPr>
      <w:iCs/>
    </w:rPr>
  </w:style>
  <w:style w:type="paragraph" w:customStyle="1" w:styleId="ONRNormal">
    <w:name w:val="ONR Normal"/>
    <w:link w:val="ONRNormalChar"/>
    <w:locked/>
    <w:rsid w:val="00145150"/>
    <w:pPr>
      <w:spacing w:after="120"/>
    </w:pPr>
    <w:rPr>
      <w:rFonts w:ascii="Arial" w:hAnsi="Arial" w:cs="Arial"/>
      <w:szCs w:val="22"/>
      <w:lang w:eastAsia="en-US"/>
    </w:rPr>
  </w:style>
  <w:style w:type="paragraph" w:styleId="Header">
    <w:name w:val="header"/>
    <w:basedOn w:val="Normal"/>
    <w:rsid w:val="00603B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3B6A"/>
    <w:pPr>
      <w:tabs>
        <w:tab w:val="center" w:pos="4153"/>
        <w:tab w:val="right" w:pos="8306"/>
      </w:tabs>
    </w:pPr>
  </w:style>
  <w:style w:type="paragraph" w:customStyle="1" w:styleId="Default">
    <w:name w:val="Default"/>
    <w:link w:val="DefaultChar"/>
    <w:rsid w:val="00DF2D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basedOn w:val="Default"/>
    <w:next w:val="Default"/>
    <w:rsid w:val="00DF2D5C"/>
    <w:rPr>
      <w:rFonts w:cs="Times New Roman"/>
      <w:color w:val="auto"/>
    </w:rPr>
  </w:style>
  <w:style w:type="character" w:customStyle="1" w:styleId="DefaultChar">
    <w:name w:val="Default Char"/>
    <w:link w:val="Default"/>
    <w:rsid w:val="00DF2D5C"/>
    <w:rPr>
      <w:rFonts w:ascii="Arial" w:hAnsi="Arial" w:cs="Arial"/>
      <w:color w:val="000000"/>
      <w:sz w:val="24"/>
      <w:szCs w:val="24"/>
      <w:lang w:val="en-GB" w:eastAsia="en-GB" w:bidi="ar-SA"/>
    </w:rPr>
  </w:style>
  <w:style w:type="paragraph" w:customStyle="1" w:styleId="TSNumberedParagraph1">
    <w:name w:val="TS Numbered Paragraph 1"/>
    <w:basedOn w:val="Normal"/>
    <w:rsid w:val="006A5DBB"/>
    <w:pPr>
      <w:numPr>
        <w:numId w:val="13"/>
      </w:numPr>
      <w:spacing w:after="220"/>
      <w:outlineLvl w:val="0"/>
    </w:pPr>
    <w:rPr>
      <w:sz w:val="22"/>
    </w:rPr>
  </w:style>
  <w:style w:type="paragraph" w:styleId="BalloonText">
    <w:name w:val="Balloon Text"/>
    <w:basedOn w:val="Normal"/>
    <w:link w:val="BalloonTextChar"/>
    <w:rsid w:val="00955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55A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F6D87"/>
    <w:rPr>
      <w:color w:val="0000FF" w:themeColor="hyperlink"/>
      <w:u w:val="single"/>
    </w:rPr>
  </w:style>
  <w:style w:type="paragraph" w:customStyle="1" w:styleId="ONRSquareBullet1">
    <w:name w:val="ONR Square Bullet 1"/>
    <w:basedOn w:val="Normal"/>
    <w:link w:val="ONRSquareBullet1Char"/>
    <w:rsid w:val="00266C2F"/>
    <w:pPr>
      <w:numPr>
        <w:numId w:val="14"/>
      </w:numPr>
      <w:spacing w:after="120"/>
    </w:pPr>
    <w:rPr>
      <w:sz w:val="22"/>
      <w:szCs w:val="20"/>
    </w:rPr>
  </w:style>
  <w:style w:type="character" w:customStyle="1" w:styleId="ONRSquareBullet1Char">
    <w:name w:val="ONR Square Bullet 1 Char"/>
    <w:link w:val="ONRSquareBullet1"/>
    <w:locked/>
    <w:rsid w:val="00266C2F"/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52A9"/>
    <w:rPr>
      <w:rFonts w:ascii="Arial" w:hAnsi="Arial"/>
      <w:szCs w:val="24"/>
      <w:lang w:eastAsia="en-US"/>
    </w:rPr>
  </w:style>
  <w:style w:type="character" w:customStyle="1" w:styleId="normaltextrun">
    <w:name w:val="normaltextrun"/>
    <w:basedOn w:val="DefaultParagraphFont"/>
    <w:rsid w:val="00B03FBD"/>
  </w:style>
  <w:style w:type="character" w:customStyle="1" w:styleId="eop">
    <w:name w:val="eop"/>
    <w:basedOn w:val="DefaultParagraphFont"/>
    <w:rsid w:val="00B0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fbbfa-3ea0-4d8e-acde-632e83cd9c55" xsi:nil="true"/>
    <_dlc_DocId xmlns="f6cfbbfa-3ea0-4d8e-acde-632e83cd9c55">ONRW-2019369590-23548</_dlc_DocId>
    <_dlc_DocIdUrl xmlns="f6cfbbfa-3ea0-4d8e-acde-632e83cd9c55">
      <Url>https://prodonrgov.sharepoint.com/_layouts/15/DocIdRedir.aspx?ID=ONRW-2019369590-23548</Url>
      <Description>ONRW-2019369590-23548</Description>
    </_dlc_DocIdUrl>
    <Document_x0020_Type xmlns="f6cfbbfa-3ea0-4d8e-acde-632e83cd9c55">Letters out</Document_x0020_Type>
    <External_x0020_Reference xmlns="f6cfbbfa-3ea0-4d8e-acde-632e83cd9c55" xsi:nil="true"/>
    <Site xmlns="f6cfbbfa-3ea0-4d8e-acde-632e83cd9c55" xsi:nil="true"/>
    <GDA_x0020_Regulator_x0020_or_x0020_RP xmlns="f6cfbbfa-3ea0-4d8e-acde-632e83cd9c55">ONR</GDA_x0020_Regulator_x0020_or_x0020_RP>
    <NoRecords xmlns="2b92fa06-69b2-4527-a0e1-9e8803fc1e53" xsi:nil="true"/>
    <External_x0020_Revision xmlns="f6cfbbfa-3ea0-4d8e-acde-632e83cd9c55" xsi:nil="true"/>
    <GDA_x0020_Tier xmlns="f6cfbbfa-3ea0-4d8e-acde-632e83cd9c55">N/A</GDA_x0020_Tier>
    <Uploadedby xmlns="2b92fa06-69b2-4527-a0e1-9e8803fc1e53" xsi:nil="true"/>
    <Classification xmlns="2b92fa06-69b2-4527-a0e1-9e8803fc1e53">Official</Classification>
    <Record_x0020_Number xmlns="f6cfbbfa-3ea0-4d8e-acde-632e83cd9c55">PR-01880</Record_x0020_Number>
    <_dlc_DocIdPersistId xmlns="f6cfbbfa-3ea0-4d8e-acde-632e83cd9c55" xsi:nil="true"/>
    <lcf76f155ced4ddcb4097134ff3c332f xmlns="2b92fa06-69b2-4527-a0e1-9e8803fc1e53">
      <Terms xmlns="http://schemas.microsoft.com/office/infopath/2007/PartnerControls"/>
    </lcf76f155ced4ddcb4097134ff3c332f>
    <GDA_x0020_RP_x0020_Assigned_x0020_Export_x0020_Control xmlns="f6cfbbfa-3ea0-4d8e-acde-632e83cd9c55" xsi:nil="true"/>
    <GDA_x0020_Topics xmlns="f6cfbbfa-3ea0-4d8e-acde-632e83cd9c55">
      <Value>Project</Value>
    </GDA_x0020_Topics>
    <Division xmlns="f6cfbbfa-3ea0-4d8e-acde-632e83cd9c55" xsi:nil="true"/>
    <Subdivision xmlns="f6cfbbfa-3ea0-4d8e-acde-632e83cd9c55" xsi:nil="true"/>
    <GDA_x0020_Purpose xmlns="f6cfbbfa-3ea0-4d8e-acde-632e83cd9c55">Project</GDA_x0020_Purpose>
    <Dutyholder xmlns="f6cfbbfa-3ea0-4d8e-acde-632e83cd9c55">GE Hitachi</Dutyholder>
    <Document_x0020_Status xmlns="f6cfbbfa-3ea0-4d8e-acde-632e83cd9c5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14FA0711CC4A961807421DD4EAE1" ma:contentTypeVersion="42" ma:contentTypeDescription="Create a new document." ma:contentTypeScope="" ma:versionID="fcc2c11a91e0d134fc4fb85ba93d9274">
  <xsd:schema xmlns:xsd="http://www.w3.org/2001/XMLSchema" xmlns:xs="http://www.w3.org/2001/XMLSchema" xmlns:p="http://schemas.microsoft.com/office/2006/metadata/properties" xmlns:ns2="f6cfbbfa-3ea0-4d8e-acde-632e83cd9c55" xmlns:ns3="2b92fa06-69b2-4527-a0e1-9e8803fc1e53" targetNamespace="http://schemas.microsoft.com/office/2006/metadata/properties" ma:root="true" ma:fieldsID="cd06af83436598545ae3bff9dafbf918" ns2:_="" ns3:_="">
    <xsd:import namespace="f6cfbbfa-3ea0-4d8e-acde-632e83cd9c55"/>
    <xsd:import namespace="2b92fa06-69b2-4527-a0e1-9e8803fc1e53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utyholder" minOccurs="0"/>
                <xsd:element ref="ns2:External_x0020_Reference" minOccurs="0"/>
                <xsd:element ref="ns2:Site" minOccurs="0"/>
                <xsd:element ref="ns2:Record_x0020_Number" minOccurs="0"/>
                <xsd:element ref="ns2:_dlc_DocIdUrl" minOccurs="0"/>
                <xsd:element ref="ns3:NoRecords" minOccurs="0"/>
                <xsd:element ref="ns2:_dlc_DocId" minOccurs="0"/>
                <xsd:element ref="ns2:_dlc_DocIdPersistId" minOccurs="0"/>
                <xsd:element ref="ns3:MediaServiceMetadata" minOccurs="0"/>
                <xsd:element ref="ns2:SharedWithUsers" minOccurs="0"/>
                <xsd:element ref="ns2:SharedWithDetails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Division" minOccurs="0"/>
                <xsd:element ref="ns2:Subdivision" minOccurs="0"/>
                <xsd:element ref="ns2:External_x0020_Revision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GDA_x0020_Regulator_x0020_or_x0020_RP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dexed="true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3" nillable="true" ma:displayName="Dutyholder" ma:default="" ma:indexed="true" ma:internalName="Dutyholder">
      <xsd:simpleType>
        <xsd:restriction base="dms:Text">
          <xsd:maxLength value="255"/>
        </xsd:restriction>
      </xsd:simpleType>
    </xsd:element>
    <xsd:element name="External_x0020_Reference" ma:index="4" nillable="true" ma:displayName="External Reference" ma:description="SMR0005917" ma:format="Dropdown" ma:internalName="External_x0020_Reference">
      <xsd:simpleType>
        <xsd:restriction base="dms:Text">
          <xsd:maxLength value="255"/>
        </xsd:restriction>
      </xsd:simpleType>
    </xsd:element>
    <xsd:element name="Site" ma:index="5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sion" ma:index="28" nillable="true" ma:displayName="Division" ma:default="" ma:internalName="Division">
      <xsd:simpleType>
        <xsd:restriction base="dms:Text">
          <xsd:maxLength value="255"/>
        </xsd:restriction>
      </xsd:simpleType>
    </xsd:element>
    <xsd:element name="Subdivision" ma:index="29" nillable="true" ma:displayName="Subdivision" ma:default="" ma:internalName="Subdivision">
      <xsd:simpleType>
        <xsd:restriction base="dms:Text">
          <xsd:maxLength value="255"/>
        </xsd:restriction>
      </xsd:simpleType>
    </xsd:element>
    <xsd:element name="External_x0020_Revision" ma:index="30" nillable="true" ma:displayName="External Revision" ma:default="" ma:internalName="External_x0020_Revision">
      <xsd:simpleType>
        <xsd:restriction base="dms:Text">
          <xsd:maxLength value="255"/>
        </xsd:restriction>
      </xsd:simpleType>
    </xsd:element>
    <xsd:element name="GDA_x0020_Purpose" ma:index="31" nillable="true" ma:displayName="GDA Purpose" ma:format="Dropdown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32" nillable="true" ma:displayName="GDA RP Assigned Export Control" ma:default="" ma:internalName="GDA_x0020_RP_x0020_Assigned_x0020_Export_x0020_Control">
      <xsd:simpleType>
        <xsd:restriction base="dms:Text">
          <xsd:maxLength value="255"/>
        </xsd:restriction>
      </xsd:simpleType>
    </xsd:element>
    <xsd:element name="GDA_x0020_Tier" ma:index="33" nillable="true" ma:displayName="GDA Tier" ma:format="Dropdown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Regulator_x0020_or_x0020_RP" ma:index="37" nillable="true" ma:displayName="GDA Regulator or RP" ma:default="ONR" ma:format="Dropdown" ma:internalName="GDA_x0020_Regulator_x0020_or_x0020_RP">
      <xsd:simpleType>
        <xsd:restriction base="dms:Choice">
          <xsd:enumeration value="ONR"/>
          <xsd:enumeration value="NRW"/>
          <xsd:enumeration value="EA"/>
          <xsd:enumeration value="Rolls-Royce SMR Ltd"/>
          <xsd:enumeration value="GE Hitachi Nuclear Energy International"/>
          <xsd:enumeration value="Holtec International"/>
        </xsd:restriction>
      </xsd:simpleType>
    </xsd:element>
    <xsd:element name="GDA_x0020_Topics" ma:index="39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2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fa06-69b2-4527-a0e1-9e8803fc1e53" elementFormDefault="qualified">
    <xsd:import namespace="http://schemas.microsoft.com/office/2006/documentManagement/types"/>
    <xsd:import namespace="http://schemas.microsoft.com/office/infopath/2007/PartnerControls"/>
    <xsd:element name="NoRecords" ma:index="10" nillable="true" ma:displayName="NoRecords" ma:decimals="0" ma:description="Number of records in folder" ma:format="Dropdown" ma:internalName="NoRecords" ma:readOnly="false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0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1" nillable="true" ma:displayName="Classification" ma:description="Classification set by Portal user when uploading document via the Portal" ma:format="Dropdown" ma:internalName="Classification">
      <xsd:simpleType>
        <xsd:restriction base="dms:Choice">
          <xsd:enumeration value="Externally-Marked"/>
          <xsd:enumeration value="Official"/>
          <xsd:enumeration value="Official-Sensitive"/>
          <xsd:enumeration value="Official-Sensitive: SNI"/>
          <xsd:enumeration value="Official-Sensitive: Commercial"/>
          <xsd:enumeration value="Official-Sensitive: Export-Controlled"/>
          <xsd:enumeration value="Official-Sensitive: Export Controlled - Commerc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7F2A3-ACCC-42BD-9334-5FFF11F85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E4664-6745-43C5-9CDD-B25AB41BA30A}">
  <ds:schemaRefs>
    <ds:schemaRef ds:uri="http://schemas.microsoft.com/office/2006/metadata/properties"/>
    <ds:schemaRef ds:uri="http://schemas.microsoft.com/office/infopath/2007/PartnerControls"/>
    <ds:schemaRef ds:uri="f6cfbbfa-3ea0-4d8e-acde-632e83cd9c55"/>
    <ds:schemaRef ds:uri="2b92fa06-69b2-4527-a0e1-9e8803fc1e53"/>
  </ds:schemaRefs>
</ds:datastoreItem>
</file>

<file path=customXml/itemProps3.xml><?xml version="1.0" encoding="utf-8"?>
<ds:datastoreItem xmlns:ds="http://schemas.openxmlformats.org/officeDocument/2006/customXml" ds:itemID="{EA4EAA65-3D42-41D6-A28C-0AD57ED9C1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5DCE4E-6312-4DE3-8437-2DB39C0C4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2b92fa06-69b2-4527-a0e1-9e8803fc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630568-CF0C-4453-A000-ED038E956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[Name]</vt:lpstr>
    </vt:vector>
  </TitlesOfParts>
  <Company>Health and Safety Executive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subject/>
  <cp:keywords/>
  <cp:revision>15</cp:revision>
  <cp:lastPrinted>2016-11-03T17:06:00Z</cp:lastPrinted>
  <dcterms:created xsi:type="dcterms:W3CDTF">2025-08-26T14:24:00Z</dcterms:created>
  <dcterms:modified xsi:type="dcterms:W3CDTF">2025-08-29T09:41:00Z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0x010100A13914FA0711CC4A961807421DD4EAE1</vt:lpwstr>
  </property>
  <property fmtid="{D5CDD505-2E9C-101B-9397-08002B2CF9AE}" pid="9" name="_dlc_DocIdItemGuid">
    <vt:lpwstr>ac0b40db-1040-4852-8cca-ab445920854d</vt:lpwstr>
  </property>
  <property fmtid="{D5CDD505-2E9C-101B-9397-08002B2CF9AE}" pid="10" name="BCS1">
    <vt:lpwstr>3;#5.1.3 Stakeholder Engagement|c72a81f7-24c2-49a1-9528-83934541be54</vt:lpwstr>
  </property>
  <property fmtid="{D5CDD505-2E9C-101B-9397-08002B2CF9AE}" pid="11" name="MSIP_Label_9e5e003a-90eb-47c9-a506-ad47e7a0b281_Enabled">
    <vt:lpwstr>true</vt:lpwstr>
  </property>
  <property fmtid="{D5CDD505-2E9C-101B-9397-08002B2CF9AE}" pid="12" name="MSIP_Label_9e5e003a-90eb-47c9-a506-ad47e7a0b281_SetDate">
    <vt:lpwstr>2022-07-01T15:04:34Z</vt:lpwstr>
  </property>
  <property fmtid="{D5CDD505-2E9C-101B-9397-08002B2CF9AE}" pid="13" name="MSIP_Label_9e5e003a-90eb-47c9-a506-ad47e7a0b281_Method">
    <vt:lpwstr>Privileged</vt:lpwstr>
  </property>
  <property fmtid="{D5CDD505-2E9C-101B-9397-08002B2CF9AE}" pid="14" name="MSIP_Label_9e5e003a-90eb-47c9-a506-ad47e7a0b281_Name">
    <vt:lpwstr>OFFICIAL</vt:lpwstr>
  </property>
  <property fmtid="{D5CDD505-2E9C-101B-9397-08002B2CF9AE}" pid="15" name="MSIP_Label_9e5e003a-90eb-47c9-a506-ad47e7a0b281_SiteId">
    <vt:lpwstr>742775df-8077-48d6-81d0-1e82a1f52cb8</vt:lpwstr>
  </property>
  <property fmtid="{D5CDD505-2E9C-101B-9397-08002B2CF9AE}" pid="16" name="MSIP_Label_9e5e003a-90eb-47c9-a506-ad47e7a0b281_ActionId">
    <vt:lpwstr>9c9120c9-6d20-4fd5-830b-31ffe9086913</vt:lpwstr>
  </property>
  <property fmtid="{D5CDD505-2E9C-101B-9397-08002B2CF9AE}" pid="17" name="MSIP_Label_9e5e003a-90eb-47c9-a506-ad47e7a0b281_ContentBits">
    <vt:lpwstr>0</vt:lpwstr>
  </property>
  <property fmtid="{D5CDD505-2E9C-101B-9397-08002B2CF9AE}" pid="18" name="MediaServiceImageTags">
    <vt:lpwstr/>
  </property>
</Properties>
</file>