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9350" w:type="dxa"/>
        <w:jc w:val="center"/>
        <w:tblLayout w:type="fixed"/>
        <w:tblLook w:val="04A0" w:firstRow="1" w:lastRow="0" w:firstColumn="1" w:lastColumn="0" w:noHBand="0" w:noVBand="1"/>
      </w:tblPr>
      <w:tblGrid>
        <w:gridCol w:w="2970"/>
        <w:gridCol w:w="6380"/>
      </w:tblGrid>
      <w:tr w:rsidR="00330CA7" w:rsidRPr="00EC5899" w14:paraId="40A94AFA" w14:textId="77777777" w:rsidTr="347B8AEF">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9350" w:type="dxa"/>
            <w:gridSpan w:val="2"/>
            <w:tcBorders>
              <w:bottom w:val="single" w:sz="4" w:space="0" w:color="F2F2F2" w:themeColor="background1" w:themeShade="F2"/>
            </w:tcBorders>
            <w:shd w:val="clear" w:color="auto" w:fill="820000"/>
          </w:tcPr>
          <w:p w14:paraId="6A11A13C" w14:textId="77777777" w:rsidR="00330CA7" w:rsidRPr="00EC5899" w:rsidRDefault="00330CA7" w:rsidP="002A53C8">
            <w:pPr>
              <w:spacing w:after="120"/>
              <w:jc w:val="center"/>
              <w:rPr>
                <w:b/>
                <w:color w:val="FFFFFF" w:themeColor="background1"/>
                <w:sz w:val="28"/>
                <w:szCs w:val="28"/>
              </w:rPr>
            </w:pPr>
            <w:r w:rsidRPr="00EC5899">
              <w:rPr>
                <w:b/>
                <w:color w:val="FFFFFF" w:themeColor="background1"/>
                <w:sz w:val="28"/>
                <w:szCs w:val="28"/>
              </w:rPr>
              <w:t xml:space="preserve">Holtec </w:t>
            </w:r>
            <w:r w:rsidRPr="00EC5899">
              <w:rPr>
                <w:b/>
                <w:bCs/>
                <w:color w:val="FFFFFF" w:themeColor="background1"/>
                <w:sz w:val="28"/>
                <w:szCs w:val="28"/>
              </w:rPr>
              <w:t>Britain</w:t>
            </w:r>
          </w:p>
          <w:p w14:paraId="41636C8A" w14:textId="77777777" w:rsidR="00330CA7" w:rsidRPr="00EC5899" w:rsidRDefault="00330CA7" w:rsidP="002A53C8">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1E47B9A2" w14:textId="714E95DC" w:rsidR="00330CA7" w:rsidRPr="00EC5899" w:rsidRDefault="00330CA7" w:rsidP="002A53C8">
            <w:pPr>
              <w:spacing w:after="120"/>
              <w:jc w:val="center"/>
              <w:rPr>
                <w:b/>
                <w:bCs/>
                <w:color w:val="FFFFFF" w:themeColor="background1"/>
                <w:sz w:val="28"/>
                <w:szCs w:val="32"/>
              </w:rPr>
            </w:pPr>
            <w:r w:rsidRPr="00EC5899">
              <w:rPr>
                <w:b/>
                <w:bCs/>
                <w:color w:val="FFFFFF" w:themeColor="background1"/>
                <w:sz w:val="28"/>
                <w:szCs w:val="32"/>
              </w:rPr>
              <w:t>Resolution Plan for RO-SMR300-0</w:t>
            </w:r>
            <w:r w:rsidR="00804E16">
              <w:rPr>
                <w:b/>
                <w:bCs/>
                <w:color w:val="FFFFFF" w:themeColor="background1"/>
                <w:sz w:val="28"/>
                <w:szCs w:val="32"/>
              </w:rPr>
              <w:t>1</w:t>
            </w:r>
            <w:r w:rsidR="00A53451">
              <w:rPr>
                <w:b/>
                <w:bCs/>
                <w:color w:val="FFFFFF" w:themeColor="background1"/>
                <w:sz w:val="28"/>
                <w:szCs w:val="32"/>
              </w:rPr>
              <w:t>1</w:t>
            </w:r>
          </w:p>
        </w:tc>
      </w:tr>
      <w:tr w:rsidR="00330CA7" w:rsidRPr="00EC5899" w14:paraId="79B0630F"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hideMark/>
          </w:tcPr>
          <w:p w14:paraId="39AE2B78" w14:textId="77777777" w:rsidR="00330CA7" w:rsidRPr="00A40239" w:rsidRDefault="00330CA7" w:rsidP="00765B34">
            <w:pPr>
              <w:spacing w:before="0" w:after="0"/>
              <w:rPr>
                <w:b/>
                <w:bCs/>
                <w:color w:val="000000"/>
                <w:sz w:val="22"/>
              </w:rPr>
            </w:pPr>
            <w:r w:rsidRPr="00A40239">
              <w:rPr>
                <w:b/>
                <w:bCs/>
                <w:color w:val="000000"/>
                <w:sz w:val="22"/>
              </w:rPr>
              <w:t>RO Title:</w:t>
            </w:r>
          </w:p>
        </w:tc>
        <w:tc>
          <w:tcPr>
            <w:tcW w:w="6380" w:type="dxa"/>
            <w:tcBorders>
              <w:top w:val="single" w:sz="4" w:space="0" w:color="800000"/>
            </w:tcBorders>
            <w:noWrap/>
            <w:hideMark/>
          </w:tcPr>
          <w:p w14:paraId="69C65B7B" w14:textId="79519E9B" w:rsidR="00330CA7" w:rsidRPr="00A40239" w:rsidRDefault="006C6B85" w:rsidP="00765B34">
            <w:pPr>
              <w:spacing w:before="0" w:after="0"/>
              <w:rPr>
                <w:color w:val="000000"/>
                <w:sz w:val="22"/>
              </w:rPr>
            </w:pPr>
            <w:r w:rsidRPr="006C6B85">
              <w:rPr>
                <w:color w:val="000000"/>
                <w:sz w:val="22"/>
              </w:rPr>
              <w:t>Fault Analysis Maturity</w:t>
            </w:r>
          </w:p>
        </w:tc>
      </w:tr>
      <w:tr w:rsidR="00330CA7" w:rsidRPr="00EC5899" w14:paraId="6259E084" w14:textId="77777777" w:rsidTr="347B8AEF">
        <w:trPr>
          <w:cnfStyle w:val="000000010000" w:firstRow="0" w:lastRow="0" w:firstColumn="0" w:lastColumn="0" w:oddVBand="0" w:evenVBand="0" w:oddHBand="0" w:evenHBand="1" w:firstRowFirstColumn="0" w:firstRowLastColumn="0" w:lastRowFirstColumn="0" w:lastRowLastColumn="0"/>
          <w:trHeight w:val="340"/>
          <w:jc w:val="center"/>
        </w:trPr>
        <w:tc>
          <w:tcPr>
            <w:tcW w:w="2970" w:type="dxa"/>
            <w:noWrap/>
          </w:tcPr>
          <w:p w14:paraId="7ED52D6F" w14:textId="77777777" w:rsidR="00330CA7" w:rsidRPr="00A40239" w:rsidRDefault="00330CA7" w:rsidP="00765B34">
            <w:pPr>
              <w:spacing w:before="0" w:after="0"/>
              <w:rPr>
                <w:b/>
                <w:bCs/>
                <w:color w:val="000000"/>
                <w:sz w:val="22"/>
              </w:rPr>
            </w:pPr>
            <w:r w:rsidRPr="00A40239">
              <w:rPr>
                <w:b/>
                <w:bCs/>
                <w:color w:val="000000"/>
                <w:sz w:val="22"/>
              </w:rPr>
              <w:t>Revision:</w:t>
            </w:r>
          </w:p>
        </w:tc>
        <w:tc>
          <w:tcPr>
            <w:tcW w:w="6380" w:type="dxa"/>
            <w:noWrap/>
          </w:tcPr>
          <w:p w14:paraId="533CE63F" w14:textId="77777777" w:rsidR="00330CA7" w:rsidRPr="00A40239" w:rsidRDefault="00330CA7" w:rsidP="00765B34">
            <w:pPr>
              <w:spacing w:before="0" w:after="0"/>
              <w:rPr>
                <w:color w:val="000000"/>
                <w:sz w:val="22"/>
              </w:rPr>
            </w:pPr>
            <w:r w:rsidRPr="00A40239">
              <w:rPr>
                <w:color w:val="000000" w:themeColor="text1"/>
                <w:sz w:val="22"/>
              </w:rPr>
              <w:t>Rev. 0</w:t>
            </w:r>
          </w:p>
        </w:tc>
      </w:tr>
      <w:tr w:rsidR="00330CA7" w:rsidRPr="00EC5899" w14:paraId="238E5C53"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tcPr>
          <w:p w14:paraId="2D071BCB" w14:textId="77777777" w:rsidR="00330CA7" w:rsidRPr="00A40239" w:rsidRDefault="00330CA7" w:rsidP="00765B34">
            <w:pPr>
              <w:spacing w:before="0" w:after="0"/>
              <w:rPr>
                <w:color w:val="000000"/>
                <w:sz w:val="22"/>
              </w:rPr>
            </w:pPr>
            <w:r w:rsidRPr="00A40239">
              <w:rPr>
                <w:b/>
                <w:bCs/>
                <w:color w:val="000000"/>
                <w:sz w:val="22"/>
              </w:rPr>
              <w:t>RO Planned Closure Date:</w:t>
            </w:r>
          </w:p>
        </w:tc>
        <w:tc>
          <w:tcPr>
            <w:tcW w:w="6380" w:type="dxa"/>
          </w:tcPr>
          <w:p w14:paraId="04C20D8C" w14:textId="77777777" w:rsidR="00330CA7" w:rsidRPr="00A40239" w:rsidRDefault="00330CA7" w:rsidP="00765B34">
            <w:pPr>
              <w:spacing w:before="0" w:after="0"/>
              <w:rPr>
                <w:color w:val="000000"/>
                <w:sz w:val="22"/>
              </w:rPr>
            </w:pPr>
            <w:r w:rsidRPr="00A40239">
              <w:rPr>
                <w:color w:val="000000" w:themeColor="text1"/>
                <w:sz w:val="22"/>
              </w:rPr>
              <w:t>Subject to final submissions, see schedule</w:t>
            </w:r>
          </w:p>
        </w:tc>
      </w:tr>
      <w:tr w:rsidR="00330CA7" w:rsidRPr="00EC5899" w14:paraId="57A95F78" w14:textId="77777777" w:rsidTr="347B8AEF">
        <w:trPr>
          <w:cnfStyle w:val="000000010000" w:firstRow="0" w:lastRow="0" w:firstColumn="0" w:lastColumn="0" w:oddVBand="0" w:evenVBand="0" w:oddHBand="0" w:evenHBand="1" w:firstRowFirstColumn="0" w:firstRowLastColumn="0" w:lastRowFirstColumn="0" w:lastRowLastColumn="0"/>
          <w:trHeight w:val="340"/>
          <w:jc w:val="center"/>
        </w:trPr>
        <w:tc>
          <w:tcPr>
            <w:tcW w:w="9350" w:type="dxa"/>
            <w:gridSpan w:val="2"/>
            <w:noWrap/>
          </w:tcPr>
          <w:p w14:paraId="277892ED" w14:textId="77777777" w:rsidR="00330CA7" w:rsidRPr="00A40239" w:rsidRDefault="00330CA7" w:rsidP="00765B34">
            <w:pPr>
              <w:spacing w:before="0" w:after="0"/>
              <w:rPr>
                <w:b/>
                <w:bCs/>
                <w:color w:val="000000"/>
                <w:sz w:val="22"/>
              </w:rPr>
            </w:pPr>
            <w:r w:rsidRPr="00A40239">
              <w:rPr>
                <w:b/>
                <w:bCs/>
                <w:color w:val="000000"/>
                <w:sz w:val="22"/>
              </w:rPr>
              <w:t>Reference Documentation Related to Regulatory Observation</w:t>
            </w:r>
          </w:p>
        </w:tc>
      </w:tr>
      <w:tr w:rsidR="00330CA7" w:rsidRPr="00360C8F" w14:paraId="5BD05C60"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tcPr>
          <w:p w14:paraId="17C0627A" w14:textId="77777777" w:rsidR="00330CA7" w:rsidRPr="00A40239" w:rsidRDefault="00330CA7" w:rsidP="00765B34">
            <w:pPr>
              <w:spacing w:before="0" w:after="0"/>
              <w:rPr>
                <w:b/>
                <w:bCs/>
                <w:color w:val="000000"/>
                <w:sz w:val="22"/>
              </w:rPr>
            </w:pPr>
            <w:r w:rsidRPr="00A40239">
              <w:rPr>
                <w:b/>
                <w:bCs/>
                <w:color w:val="000000"/>
                <w:sz w:val="22"/>
              </w:rPr>
              <w:t>Regulatory Queries</w:t>
            </w:r>
          </w:p>
        </w:tc>
        <w:tc>
          <w:tcPr>
            <w:tcW w:w="6380" w:type="dxa"/>
          </w:tcPr>
          <w:p w14:paraId="740B563E" w14:textId="77777777" w:rsidR="00907F85" w:rsidRPr="00907F85" w:rsidRDefault="00907F85" w:rsidP="00907F85">
            <w:pPr>
              <w:spacing w:before="0" w:after="0"/>
              <w:rPr>
                <w:color w:val="000000"/>
                <w:sz w:val="22"/>
                <w:lang w:val="fr-FR"/>
              </w:rPr>
            </w:pPr>
            <w:r w:rsidRPr="00907F85">
              <w:rPr>
                <w:color w:val="000000"/>
                <w:sz w:val="22"/>
                <w:lang w:val="fr-FR"/>
              </w:rPr>
              <w:t>RQ-01584, RQ-01585, RQ-01581, RQ-01582, RQ-01697, RQ-02095, RQ-01985, RQ-02120, RQ-02002</w:t>
            </w:r>
          </w:p>
          <w:p w14:paraId="4A8E9AAB" w14:textId="68F3EB10" w:rsidR="00330CA7" w:rsidRPr="001C29A0" w:rsidRDefault="00330CA7" w:rsidP="00907F85">
            <w:pPr>
              <w:spacing w:before="0" w:after="0"/>
              <w:rPr>
                <w:color w:val="000000"/>
                <w:sz w:val="22"/>
                <w:lang w:val="fr-FR"/>
              </w:rPr>
            </w:pPr>
          </w:p>
        </w:tc>
      </w:tr>
      <w:tr w:rsidR="00330CA7" w:rsidRPr="00EC5899" w14:paraId="4B585D3B" w14:textId="77777777" w:rsidTr="347B8AEF">
        <w:trPr>
          <w:cnfStyle w:val="000000010000" w:firstRow="0" w:lastRow="0" w:firstColumn="0" w:lastColumn="0" w:oddVBand="0" w:evenVBand="0" w:oddHBand="0" w:evenHBand="1" w:firstRowFirstColumn="0" w:firstRowLastColumn="0" w:lastRowFirstColumn="0" w:lastRowLastColumn="0"/>
          <w:trHeight w:val="340"/>
          <w:jc w:val="center"/>
        </w:trPr>
        <w:tc>
          <w:tcPr>
            <w:tcW w:w="2970" w:type="dxa"/>
            <w:noWrap/>
          </w:tcPr>
          <w:p w14:paraId="6374A8F0" w14:textId="77777777" w:rsidR="00330CA7" w:rsidRPr="00A40239" w:rsidRDefault="00330CA7" w:rsidP="00765B34">
            <w:pPr>
              <w:spacing w:before="0" w:after="0"/>
              <w:rPr>
                <w:b/>
                <w:bCs/>
                <w:color w:val="000000"/>
                <w:sz w:val="22"/>
              </w:rPr>
            </w:pPr>
            <w:r w:rsidRPr="00A40239">
              <w:rPr>
                <w:b/>
                <w:bCs/>
                <w:color w:val="000000"/>
                <w:sz w:val="22"/>
              </w:rPr>
              <w:t>Linked ROs</w:t>
            </w:r>
          </w:p>
        </w:tc>
        <w:tc>
          <w:tcPr>
            <w:tcW w:w="6380" w:type="dxa"/>
          </w:tcPr>
          <w:p w14:paraId="073F797C" w14:textId="77777777" w:rsidR="00907F85" w:rsidRPr="00D31D55" w:rsidRDefault="00907F85" w:rsidP="00907F85">
            <w:pPr>
              <w:spacing w:before="0" w:after="0"/>
              <w:rPr>
                <w:color w:val="000000"/>
                <w:sz w:val="22"/>
              </w:rPr>
            </w:pPr>
            <w:r w:rsidRPr="00D31D55">
              <w:rPr>
                <w:color w:val="000000"/>
                <w:sz w:val="22"/>
              </w:rPr>
              <w:t>RO-HOLTECSMR300-002</w:t>
            </w:r>
          </w:p>
          <w:p w14:paraId="29244BE9" w14:textId="77777777" w:rsidR="00907F85" w:rsidRPr="00D31D55" w:rsidRDefault="00907F85" w:rsidP="00907F85">
            <w:pPr>
              <w:spacing w:before="0" w:after="0"/>
              <w:rPr>
                <w:color w:val="000000"/>
                <w:sz w:val="22"/>
              </w:rPr>
            </w:pPr>
            <w:r w:rsidRPr="00D31D55">
              <w:rPr>
                <w:color w:val="000000"/>
                <w:sz w:val="22"/>
              </w:rPr>
              <w:t>RO-HOLTECSMR300-003</w:t>
            </w:r>
          </w:p>
          <w:p w14:paraId="7080F685" w14:textId="77777777" w:rsidR="00907F85" w:rsidRPr="00D31D55" w:rsidRDefault="00907F85" w:rsidP="00907F85">
            <w:pPr>
              <w:spacing w:before="0" w:after="0"/>
              <w:rPr>
                <w:color w:val="000000"/>
                <w:sz w:val="22"/>
              </w:rPr>
            </w:pPr>
            <w:r w:rsidRPr="00D31D55">
              <w:rPr>
                <w:color w:val="000000"/>
                <w:sz w:val="22"/>
              </w:rPr>
              <w:t>RO-HOLTECSMR300-004</w:t>
            </w:r>
          </w:p>
          <w:p w14:paraId="7B8360DB" w14:textId="77777777" w:rsidR="00330CA7" w:rsidRPr="00D31D55" w:rsidRDefault="00907F85" w:rsidP="00907F85">
            <w:pPr>
              <w:spacing w:before="0" w:after="0"/>
              <w:rPr>
                <w:color w:val="000000"/>
                <w:sz w:val="22"/>
              </w:rPr>
            </w:pPr>
            <w:r w:rsidRPr="00AE4E33">
              <w:rPr>
                <w:color w:val="000000"/>
                <w:sz w:val="22"/>
              </w:rPr>
              <w:t>RO-HOLTECSMR300-010</w:t>
            </w:r>
          </w:p>
          <w:p w14:paraId="2C79DB11" w14:textId="77777777" w:rsidR="00907F85" w:rsidRPr="00AE4E33" w:rsidRDefault="00907F85" w:rsidP="00907F85">
            <w:pPr>
              <w:spacing w:before="0" w:after="0"/>
              <w:rPr>
                <w:color w:val="000000"/>
                <w:sz w:val="22"/>
              </w:rPr>
            </w:pPr>
            <w:r w:rsidRPr="00AE4E33">
              <w:rPr>
                <w:color w:val="000000"/>
                <w:sz w:val="22"/>
              </w:rPr>
              <w:t>RO-HOLTECSMR300-013</w:t>
            </w:r>
          </w:p>
          <w:p w14:paraId="0D81E5C5" w14:textId="4AC1124E" w:rsidR="00A1029C" w:rsidRPr="00D31D55" w:rsidRDefault="00A1029C" w:rsidP="00907F85">
            <w:pPr>
              <w:spacing w:before="0" w:after="0"/>
              <w:rPr>
                <w:color w:val="000000"/>
                <w:sz w:val="22"/>
              </w:rPr>
            </w:pPr>
            <w:r w:rsidRPr="00AE4E33">
              <w:rPr>
                <w:color w:val="000000"/>
                <w:sz w:val="22"/>
              </w:rPr>
              <w:t>RO-HOLTECSMR300-014</w:t>
            </w:r>
          </w:p>
        </w:tc>
      </w:tr>
      <w:tr w:rsidR="00330CA7" w:rsidRPr="00EC5899" w14:paraId="18D75325" w14:textId="77777777" w:rsidTr="347B8AEF">
        <w:trPr>
          <w:cnfStyle w:val="000000100000" w:firstRow="0" w:lastRow="0" w:firstColumn="0" w:lastColumn="0" w:oddVBand="0" w:evenVBand="0" w:oddHBand="1" w:evenHBand="0" w:firstRowFirstColumn="0" w:firstRowLastColumn="0" w:lastRowFirstColumn="0" w:lastRowLastColumn="0"/>
          <w:trHeight w:val="340"/>
          <w:jc w:val="center"/>
        </w:trPr>
        <w:tc>
          <w:tcPr>
            <w:tcW w:w="2970" w:type="dxa"/>
            <w:noWrap/>
          </w:tcPr>
          <w:p w14:paraId="17FD6FC9" w14:textId="77777777" w:rsidR="00330CA7" w:rsidRPr="00A40239" w:rsidRDefault="00330CA7" w:rsidP="00765B34">
            <w:pPr>
              <w:spacing w:before="0" w:after="0"/>
              <w:rPr>
                <w:b/>
                <w:bCs/>
                <w:color w:val="000000"/>
                <w:sz w:val="22"/>
              </w:rPr>
            </w:pPr>
            <w:r w:rsidRPr="00A40239">
              <w:rPr>
                <w:b/>
                <w:bCs/>
                <w:color w:val="000000"/>
                <w:sz w:val="22"/>
              </w:rPr>
              <w:t>Other Documentation</w:t>
            </w:r>
          </w:p>
        </w:tc>
        <w:tc>
          <w:tcPr>
            <w:tcW w:w="6380" w:type="dxa"/>
          </w:tcPr>
          <w:p w14:paraId="70B63334" w14:textId="77777777" w:rsidR="00330CA7" w:rsidRPr="00A40239" w:rsidRDefault="00330CA7" w:rsidP="00765B34">
            <w:pPr>
              <w:spacing w:before="0" w:after="0"/>
              <w:rPr>
                <w:color w:val="000000"/>
                <w:sz w:val="22"/>
              </w:rPr>
            </w:pPr>
            <w:r w:rsidRPr="00A40239">
              <w:rPr>
                <w:color w:val="000000"/>
                <w:sz w:val="22"/>
              </w:rPr>
              <w:t>N/A</w:t>
            </w:r>
          </w:p>
        </w:tc>
      </w:tr>
    </w:tbl>
    <w:p w14:paraId="6BD04EEB" w14:textId="77777777" w:rsidR="00341876" w:rsidRPr="00992871" w:rsidRDefault="00341876" w:rsidP="00765B34">
      <w:pPr>
        <w:tabs>
          <w:tab w:val="left" w:pos="2500"/>
        </w:tabs>
      </w:pPr>
    </w:p>
    <w:tbl>
      <w:tblPr>
        <w:tblStyle w:val="TableGrid"/>
        <w:tblW w:w="9415" w:type="dxa"/>
        <w:tblInd w:w="-147" w:type="dxa"/>
        <w:tblLook w:val="04A0" w:firstRow="1" w:lastRow="0" w:firstColumn="1" w:lastColumn="0" w:noHBand="0" w:noVBand="1"/>
      </w:tblPr>
      <w:tblGrid>
        <w:gridCol w:w="9415"/>
      </w:tblGrid>
      <w:tr w:rsidR="00942132" w:rsidRPr="00992871" w14:paraId="4995F9D5" w14:textId="77777777" w:rsidTr="000F714F">
        <w:trPr>
          <w:trHeight w:val="340"/>
        </w:trPr>
        <w:tc>
          <w:tcPr>
            <w:tcW w:w="9415" w:type="dxa"/>
            <w:shd w:val="clear" w:color="auto" w:fill="820000"/>
            <w:vAlign w:val="center"/>
          </w:tcPr>
          <w:p w14:paraId="052A79F9" w14:textId="49FE36BC" w:rsidR="00942132" w:rsidRPr="00992871" w:rsidRDefault="00191013" w:rsidP="00765B34">
            <w:pPr>
              <w:spacing w:before="0" w:after="0"/>
            </w:pPr>
            <w:r w:rsidRPr="00992871">
              <w:rPr>
                <w:rFonts w:eastAsia="Calibri"/>
                <w:b/>
                <w:bCs/>
                <w:color w:val="FFFFFF" w:themeColor="background1"/>
                <w:sz w:val="24"/>
                <w:szCs w:val="24"/>
                <w:lang w:eastAsia="en-GB"/>
              </w:rPr>
              <w:t>Scope of Work</w:t>
            </w:r>
          </w:p>
        </w:tc>
      </w:tr>
      <w:tr w:rsidR="00942132" w:rsidRPr="00992871" w14:paraId="65FB6A36" w14:textId="77777777" w:rsidTr="000F714F">
        <w:tc>
          <w:tcPr>
            <w:tcW w:w="9415" w:type="dxa"/>
          </w:tcPr>
          <w:p w14:paraId="09FB6D27" w14:textId="0F93CCCD" w:rsidR="4DB8EF8A" w:rsidRPr="00992871" w:rsidRDefault="4DB8EF8A" w:rsidP="00765B34">
            <w:r w:rsidRPr="00992871">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4FBEE1F4" w14:textId="79B0D486" w:rsidR="4DB8EF8A" w:rsidRPr="00992871" w:rsidRDefault="4DB8EF8A" w:rsidP="00765B34">
            <w:r w:rsidRPr="00992871">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7A5A2AFD" w14:textId="6455E6A9" w:rsidR="009D6676" w:rsidRDefault="009D6676" w:rsidP="00765B34">
            <w:r w:rsidRPr="00992871">
              <w:t xml:space="preserve">The actions, deliverables and schedule produced herein are applicable to UK SMR-300 deployment to meet UK licensing expectations. </w:t>
            </w:r>
          </w:p>
          <w:p w14:paraId="47CB6060" w14:textId="77777777" w:rsidR="004A69A7" w:rsidRDefault="004A69A7" w:rsidP="00765B34"/>
          <w:p w14:paraId="28D57A40" w14:textId="45CE6EAE" w:rsidR="00421AD9" w:rsidRDefault="00421AD9" w:rsidP="00765B34">
            <w:pPr>
              <w:tabs>
                <w:tab w:val="left" w:pos="2500"/>
              </w:tabs>
              <w:rPr>
                <w:b/>
                <w:i/>
                <w:iCs/>
              </w:rPr>
            </w:pPr>
            <w:r w:rsidRPr="006B3CC4">
              <w:rPr>
                <w:b/>
                <w:i/>
                <w:iCs/>
              </w:rPr>
              <w:t>Background:</w:t>
            </w:r>
          </w:p>
          <w:p w14:paraId="6DA48A39" w14:textId="7DD77DF4" w:rsidR="00C75704" w:rsidRDefault="00386D16" w:rsidP="00D33D1A">
            <w:pPr>
              <w:spacing w:before="0" w:after="0"/>
            </w:pPr>
            <w:r>
              <w:br/>
            </w:r>
            <w:r w:rsidR="00EF7B77" w:rsidRPr="0FF96C23">
              <w:rPr>
                <w:rFonts w:eastAsia="Calibri"/>
                <w:color w:val="000000" w:themeColor="text1"/>
                <w:lang w:eastAsia="en-GB"/>
              </w:rPr>
              <w:t>From conception, the SMR-300 has been</w:t>
            </w:r>
            <w:r w:rsidR="00E54310">
              <w:rPr>
                <w:rFonts w:eastAsia="Calibri"/>
                <w:color w:val="000000" w:themeColor="text1"/>
                <w:lang w:eastAsia="en-GB"/>
              </w:rPr>
              <w:t xml:space="preserve"> designed to</w:t>
            </w:r>
            <w:r w:rsidR="00A07E2A">
              <w:rPr>
                <w:rFonts w:eastAsia="Calibri"/>
                <w:color w:val="000000" w:themeColor="text1"/>
                <w:lang w:eastAsia="en-GB"/>
              </w:rPr>
              <w:t xml:space="preserve"> </w:t>
            </w:r>
            <w:r w:rsidR="00A07E2A" w:rsidRPr="00992871">
              <w:t>meet US regulatory standards</w:t>
            </w:r>
            <w:r w:rsidR="00E54310">
              <w:t xml:space="preserve"> and</w:t>
            </w:r>
            <w:r w:rsidR="00EF7B77" w:rsidRPr="0FF96C23">
              <w:rPr>
                <w:rFonts w:eastAsia="Calibri"/>
                <w:color w:val="000000" w:themeColor="text1"/>
                <w:lang w:eastAsia="en-GB"/>
              </w:rPr>
              <w:t xml:space="preserve"> </w:t>
            </w:r>
            <w:r w:rsidR="00A07E2A">
              <w:rPr>
                <w:rFonts w:eastAsia="Calibri"/>
                <w:color w:val="000000" w:themeColor="text1"/>
                <w:lang w:eastAsia="en-GB"/>
              </w:rPr>
              <w:t>informed by</w:t>
            </w:r>
            <w:r w:rsidR="00EF7B77" w:rsidRPr="0FF96C23">
              <w:rPr>
                <w:rFonts w:eastAsia="Calibri"/>
                <w:color w:val="000000" w:themeColor="text1"/>
                <w:lang w:eastAsia="en-GB"/>
              </w:rPr>
              <w:t xml:space="preserve"> the principles of Defence-in-Depth (</w:t>
            </w:r>
            <w:proofErr w:type="spellStart"/>
            <w:r w:rsidR="00EF7B77" w:rsidRPr="0FF96C23">
              <w:rPr>
                <w:rFonts w:eastAsia="Calibri"/>
                <w:color w:val="000000" w:themeColor="text1"/>
                <w:lang w:eastAsia="en-GB"/>
              </w:rPr>
              <w:t>DiD</w:t>
            </w:r>
            <w:proofErr w:type="spellEnd"/>
            <w:r w:rsidR="00EF7B77" w:rsidRPr="0FF96C23">
              <w:rPr>
                <w:rFonts w:eastAsia="Calibri"/>
                <w:color w:val="000000" w:themeColor="text1"/>
                <w:lang w:eastAsia="en-GB"/>
              </w:rPr>
              <w:t xml:space="preserve">), in alignment with IAEA SSR 2/1, which provides an overall strategy for safety measures and features of nuclear power plants.  </w:t>
            </w:r>
            <w:r w:rsidR="00C75704">
              <w:t xml:space="preserve">The SMR-300 design provides multiple physical barriers to the release of radioactivity to the environment. These include the fuel cladding, the reactor coolant pressure boundary, and the </w:t>
            </w:r>
            <w:r w:rsidR="00C75704">
              <w:lastRenderedPageBreak/>
              <w:t>containment structure. The SMR-300 design prevents challenges to the integrity of all these barriers and the design incorporates highly reliable passive engineered safety features.</w:t>
            </w:r>
          </w:p>
          <w:p w14:paraId="283B534B" w14:textId="77777777" w:rsidR="00C75704" w:rsidRDefault="00C75704" w:rsidP="00D33D1A">
            <w:pPr>
              <w:spacing w:before="0" w:after="0"/>
              <w:rPr>
                <w:rFonts w:eastAsia="Calibri"/>
                <w:color w:val="000000" w:themeColor="text1"/>
                <w:lang w:eastAsia="en-GB"/>
              </w:rPr>
            </w:pPr>
          </w:p>
          <w:p w14:paraId="23A2A795" w14:textId="5C9DF4C5" w:rsidR="007D6DF9" w:rsidRDefault="00D33D1A" w:rsidP="007D6DF9">
            <w:pPr>
              <w:spacing w:before="0" w:after="0"/>
              <w:rPr>
                <w:rFonts w:eastAsia="Calibri"/>
                <w:color w:val="000000" w:themeColor="text1"/>
                <w:lang w:eastAsia="en-GB"/>
              </w:rPr>
            </w:pPr>
            <w:r>
              <w:rPr>
                <w:rFonts w:eastAsia="Calibri"/>
                <w:color w:val="000000" w:themeColor="text1"/>
                <w:lang w:eastAsia="en-GB"/>
              </w:rPr>
              <w:t>T</w:t>
            </w:r>
            <w:r w:rsidR="00B34CC7" w:rsidRPr="00B34CC7">
              <w:rPr>
                <w:rFonts w:eastAsia="Calibri"/>
                <w:color w:val="000000" w:themeColor="text1"/>
              </w:rPr>
              <w:t xml:space="preserve">he design has been developed to prevent and, if necessary, mitigate the consequences of design basis and beyond design basis accidents, in accordance with relevant international good practice and US licensing expectations. </w:t>
            </w:r>
            <w:r w:rsidR="00C75704">
              <w:rPr>
                <w:rFonts w:eastAsia="Calibri"/>
                <w:color w:val="000000" w:themeColor="text1"/>
              </w:rPr>
              <w:t xml:space="preserve"> </w:t>
            </w:r>
            <w:r w:rsidR="00681AA8" w:rsidRPr="00C42F48">
              <w:rPr>
                <w:rFonts w:eastAsia="Calibri"/>
                <w:color w:val="000000" w:themeColor="text1"/>
                <w:lang w:eastAsia="en-GB"/>
              </w:rPr>
              <w:t>This includes the approach to safety function identification</w:t>
            </w:r>
            <w:r w:rsidR="00B725CE">
              <w:rPr>
                <w:rFonts w:eastAsia="Calibri"/>
                <w:color w:val="000000" w:themeColor="text1"/>
                <w:lang w:eastAsia="en-GB"/>
              </w:rPr>
              <w:t>, safety</w:t>
            </w:r>
            <w:r w:rsidR="00681AA8" w:rsidRPr="00C42F48">
              <w:rPr>
                <w:rFonts w:eastAsia="Calibri"/>
                <w:color w:val="000000" w:themeColor="text1"/>
                <w:lang w:eastAsia="en-GB"/>
              </w:rPr>
              <w:t xml:space="preserve"> classification, </w:t>
            </w:r>
            <w:proofErr w:type="spellStart"/>
            <w:r w:rsidR="00681AA8">
              <w:rPr>
                <w:rFonts w:eastAsia="Calibri"/>
                <w:color w:val="000000" w:themeColor="text1"/>
                <w:lang w:eastAsia="en-GB"/>
              </w:rPr>
              <w:t>DiD</w:t>
            </w:r>
            <w:proofErr w:type="spellEnd"/>
            <w:r w:rsidR="00681AA8" w:rsidRPr="00C42F48">
              <w:rPr>
                <w:rFonts w:eastAsia="Calibri"/>
                <w:color w:val="000000" w:themeColor="text1"/>
                <w:lang w:eastAsia="en-GB"/>
              </w:rPr>
              <w:t xml:space="preserve"> provisions, passive safety features and the approach to grouping and separation within the design.</w:t>
            </w:r>
            <w:r w:rsidR="00681AA8">
              <w:rPr>
                <w:rFonts w:eastAsia="Calibri"/>
                <w:color w:val="000000" w:themeColor="text1"/>
                <w:lang w:eastAsia="en-GB"/>
              </w:rPr>
              <w:t xml:space="preserve">  </w:t>
            </w:r>
            <w:r w:rsidR="007D6DF9">
              <w:rPr>
                <w:rFonts w:eastAsia="Calibri"/>
                <w:color w:val="000000" w:themeColor="text1"/>
                <w:lang w:eastAsia="en-GB"/>
              </w:rPr>
              <w:t>T</w:t>
            </w:r>
            <w:r w:rsidR="007D6DF9" w:rsidRPr="00C42F48">
              <w:rPr>
                <w:rFonts w:eastAsia="Calibri"/>
                <w:color w:val="000000" w:themeColor="text1"/>
                <w:lang w:eastAsia="en-GB"/>
              </w:rPr>
              <w:t xml:space="preserve">he SMR-300 classification methodology aligns and complies with US NRC Regulatory Guide 1.26 and </w:t>
            </w:r>
            <w:r w:rsidR="00CE5E15" w:rsidRPr="00B34CC7">
              <w:rPr>
                <w:rFonts w:eastAsia="Calibri"/>
                <w:color w:val="000000" w:themeColor="text1"/>
              </w:rPr>
              <w:t xml:space="preserve">Title 10 Code of Federal Regulations (CFR) Part 50 </w:t>
            </w:r>
            <w:r w:rsidR="00CE5E15">
              <w:rPr>
                <w:rFonts w:eastAsia="Calibri"/>
                <w:color w:val="000000" w:themeColor="text1"/>
              </w:rPr>
              <w:t xml:space="preserve"> (</w:t>
            </w:r>
            <w:r w:rsidR="00CE5E15" w:rsidRPr="00C42F48">
              <w:rPr>
                <w:rFonts w:eastAsia="Calibri"/>
                <w:color w:val="000000" w:themeColor="text1"/>
                <w:lang w:eastAsia="en-GB"/>
              </w:rPr>
              <w:t>10 CFR 50</w:t>
            </w:r>
            <w:r w:rsidR="00CE5E15">
              <w:rPr>
                <w:rFonts w:eastAsia="Calibri"/>
                <w:color w:val="000000" w:themeColor="text1"/>
                <w:lang w:eastAsia="en-GB"/>
              </w:rPr>
              <w:t xml:space="preserve">) </w:t>
            </w:r>
            <w:r w:rsidR="007D6DF9" w:rsidRPr="00C42F48">
              <w:rPr>
                <w:rFonts w:eastAsia="Calibri"/>
                <w:color w:val="000000" w:themeColor="text1"/>
                <w:lang w:eastAsia="en-GB"/>
              </w:rPr>
              <w:t xml:space="preserve">by classifying SSCs in a manner that imparts requirements to ensure safety functions can be reliably performed during design basis events.  </w:t>
            </w:r>
          </w:p>
          <w:p w14:paraId="2D7828DF" w14:textId="77777777" w:rsidR="00171423" w:rsidRDefault="00171423" w:rsidP="00681AA8">
            <w:pPr>
              <w:spacing w:before="0" w:after="0"/>
              <w:rPr>
                <w:rFonts w:eastAsia="Calibri"/>
                <w:color w:val="000000" w:themeColor="text1"/>
                <w:lang w:eastAsia="en-GB"/>
              </w:rPr>
            </w:pPr>
          </w:p>
          <w:p w14:paraId="058F7E02" w14:textId="32C40667" w:rsidR="00F05847" w:rsidRDefault="00B34CC7" w:rsidP="00EF7B77">
            <w:pPr>
              <w:spacing w:before="0" w:after="0"/>
              <w:rPr>
                <w:rFonts w:eastAsia="Calibri"/>
                <w:color w:val="000000" w:themeColor="text1"/>
                <w:lang w:eastAsia="en-GB"/>
              </w:rPr>
            </w:pPr>
            <w:r w:rsidRPr="00B34CC7">
              <w:rPr>
                <w:rFonts w:eastAsia="Calibri"/>
                <w:color w:val="000000" w:themeColor="text1"/>
              </w:rPr>
              <w:t>In the US, the design basis methodology is prescriptive</w:t>
            </w:r>
            <w:r w:rsidR="00C75704">
              <w:rPr>
                <w:rFonts w:eastAsia="Calibri"/>
                <w:color w:val="000000" w:themeColor="text1"/>
              </w:rPr>
              <w:t>,</w:t>
            </w:r>
            <w:r w:rsidRPr="00B34CC7">
              <w:rPr>
                <w:rFonts w:eastAsia="Calibri"/>
                <w:color w:val="000000" w:themeColor="text1"/>
              </w:rPr>
              <w:t xml:space="preserve"> with </w:t>
            </w:r>
            <w:r w:rsidR="00CE5E15" w:rsidRPr="00C42F48">
              <w:rPr>
                <w:rFonts w:eastAsia="Calibri"/>
                <w:color w:val="000000" w:themeColor="text1"/>
                <w:lang w:eastAsia="en-GB"/>
              </w:rPr>
              <w:t xml:space="preserve">10 CFR 50 </w:t>
            </w:r>
            <w:r w:rsidRPr="00B34CC7">
              <w:rPr>
                <w:rFonts w:eastAsia="Calibri"/>
                <w:color w:val="000000" w:themeColor="text1"/>
              </w:rPr>
              <w:t xml:space="preserve">establishing the licensing framework and Appendix A listing the General Design Criteria (GDC) that </w:t>
            </w:r>
            <w:r w:rsidR="009B2ECE">
              <w:rPr>
                <w:rFonts w:eastAsia="Calibri"/>
                <w:color w:val="000000" w:themeColor="text1"/>
              </w:rPr>
              <w:t>D</w:t>
            </w:r>
            <w:r w:rsidRPr="00B34CC7">
              <w:rPr>
                <w:rFonts w:eastAsia="Calibri"/>
                <w:color w:val="000000" w:themeColor="text1"/>
              </w:rPr>
              <w:t xml:space="preserve">eterministic </w:t>
            </w:r>
            <w:r w:rsidR="009B2ECE">
              <w:rPr>
                <w:rFonts w:eastAsia="Calibri"/>
                <w:color w:val="000000" w:themeColor="text1"/>
              </w:rPr>
              <w:t>S</w:t>
            </w:r>
            <w:r w:rsidRPr="00B34CC7">
              <w:rPr>
                <w:rFonts w:eastAsia="Calibri"/>
                <w:color w:val="000000" w:themeColor="text1"/>
              </w:rPr>
              <w:t xml:space="preserve">afety </w:t>
            </w:r>
            <w:r w:rsidR="009B2ECE">
              <w:rPr>
                <w:rFonts w:eastAsia="Calibri"/>
                <w:color w:val="000000" w:themeColor="text1"/>
              </w:rPr>
              <w:t>A</w:t>
            </w:r>
            <w:r w:rsidRPr="00B34CC7">
              <w:rPr>
                <w:rFonts w:eastAsia="Calibri"/>
                <w:color w:val="000000" w:themeColor="text1"/>
              </w:rPr>
              <w:t xml:space="preserve">nalyses </w:t>
            </w:r>
            <w:r w:rsidR="009B2ECE">
              <w:rPr>
                <w:rFonts w:eastAsia="Calibri"/>
                <w:color w:val="000000" w:themeColor="text1"/>
              </w:rPr>
              <w:t xml:space="preserve">(DSA) </w:t>
            </w:r>
            <w:r w:rsidRPr="00B34CC7">
              <w:rPr>
                <w:rFonts w:eastAsia="Calibri"/>
                <w:color w:val="000000" w:themeColor="text1"/>
              </w:rPr>
              <w:t xml:space="preserve">must satisfy. </w:t>
            </w:r>
            <w:r w:rsidR="002766B4">
              <w:rPr>
                <w:rFonts w:eastAsia="Calibri"/>
                <w:color w:val="000000" w:themeColor="text1"/>
              </w:rPr>
              <w:t xml:space="preserve"> </w:t>
            </w:r>
            <w:r w:rsidR="00F05847" w:rsidRPr="00D903D9">
              <w:rPr>
                <w:rFonts w:eastAsia="Calibri"/>
                <w:color w:val="000000" w:themeColor="text1"/>
                <w:lang w:val="en-US" w:eastAsia="en-GB"/>
              </w:rPr>
              <w:t>The US licensing approach provides a standard list of transients and accidents</w:t>
            </w:r>
            <w:r w:rsidR="00606BBC">
              <w:rPr>
                <w:rFonts w:eastAsia="Calibri"/>
                <w:color w:val="000000" w:themeColor="text1"/>
                <w:lang w:val="en-US" w:eastAsia="en-GB"/>
              </w:rPr>
              <w:t>, based on extensive PWR operating experience,</w:t>
            </w:r>
            <w:r w:rsidR="00F05847" w:rsidRPr="00D903D9">
              <w:rPr>
                <w:rFonts w:eastAsia="Calibri"/>
                <w:color w:val="000000" w:themeColor="text1"/>
                <w:lang w:val="en-US" w:eastAsia="en-GB"/>
              </w:rPr>
              <w:t xml:space="preserve"> that applicants </w:t>
            </w:r>
            <w:r w:rsidR="00F7791D">
              <w:rPr>
                <w:rFonts w:eastAsia="Calibri"/>
                <w:color w:val="000000" w:themeColor="text1"/>
                <w:lang w:val="en-US" w:eastAsia="en-GB"/>
              </w:rPr>
              <w:t>need to</w:t>
            </w:r>
            <w:r w:rsidR="00F05847" w:rsidRPr="00D903D9">
              <w:rPr>
                <w:rFonts w:eastAsia="Calibri"/>
                <w:color w:val="000000" w:themeColor="text1"/>
                <w:lang w:val="en-US" w:eastAsia="en-GB"/>
              </w:rPr>
              <w:t xml:space="preserve"> </w:t>
            </w:r>
            <w:proofErr w:type="spellStart"/>
            <w:r w:rsidR="00F05847" w:rsidRPr="00D903D9">
              <w:rPr>
                <w:rFonts w:eastAsia="Calibri"/>
                <w:color w:val="000000" w:themeColor="text1"/>
                <w:lang w:val="en-US" w:eastAsia="en-GB"/>
              </w:rPr>
              <w:t>analyse</w:t>
            </w:r>
            <w:proofErr w:type="spellEnd"/>
            <w:r w:rsidR="00F05847">
              <w:rPr>
                <w:rFonts w:eastAsia="Calibri"/>
                <w:color w:val="000000" w:themeColor="text1"/>
                <w:lang w:val="en-US" w:eastAsia="en-GB"/>
              </w:rPr>
              <w:t xml:space="preserve">, with Holtec </w:t>
            </w:r>
            <w:r w:rsidR="00F05847" w:rsidRPr="00D903D9">
              <w:rPr>
                <w:rFonts w:eastAsia="Calibri"/>
                <w:color w:val="000000" w:themeColor="text1"/>
                <w:lang w:val="en-US" w:eastAsia="en-GB"/>
              </w:rPr>
              <w:t>following the guidance in Nuclear Energy Institute (NEI) 97-04</w:t>
            </w:r>
            <w:r w:rsidR="00DC1975">
              <w:rPr>
                <w:rFonts w:eastAsia="Calibri"/>
                <w:color w:val="000000" w:themeColor="text1"/>
                <w:lang w:val="en-US" w:eastAsia="en-GB"/>
              </w:rPr>
              <w:t xml:space="preserve"> to undertake th</w:t>
            </w:r>
            <w:r w:rsidR="007A7D4F">
              <w:rPr>
                <w:rFonts w:eastAsia="Calibri"/>
                <w:color w:val="000000" w:themeColor="text1"/>
                <w:lang w:val="en-US" w:eastAsia="en-GB"/>
              </w:rPr>
              <w:t>is</w:t>
            </w:r>
            <w:r w:rsidR="00DC1975">
              <w:rPr>
                <w:rFonts w:eastAsia="Calibri"/>
                <w:color w:val="000000" w:themeColor="text1"/>
                <w:lang w:val="en-US" w:eastAsia="en-GB"/>
              </w:rPr>
              <w:t xml:space="preserve"> analysis</w:t>
            </w:r>
            <w:r w:rsidR="00F05847" w:rsidRPr="00D903D9">
              <w:rPr>
                <w:rFonts w:eastAsia="Calibri"/>
                <w:color w:val="000000" w:themeColor="text1"/>
                <w:lang w:val="en-US" w:eastAsia="en-GB"/>
              </w:rPr>
              <w:t xml:space="preserve">. </w:t>
            </w:r>
            <w:r w:rsidR="00F05847" w:rsidRPr="00D903D9">
              <w:rPr>
                <w:rFonts w:eastAsia="Calibri"/>
                <w:color w:val="000000" w:themeColor="text1"/>
                <w:lang w:eastAsia="en-GB"/>
              </w:rPr>
              <w:t xml:space="preserve"> </w:t>
            </w:r>
            <w:r w:rsidR="001F0C53" w:rsidRPr="00C42F48">
              <w:rPr>
                <w:rFonts w:eastAsia="Calibri"/>
                <w:color w:val="000000" w:themeColor="text1"/>
                <w:lang w:eastAsia="en-GB"/>
              </w:rPr>
              <w:t>This analysis</w:t>
            </w:r>
            <w:r w:rsidR="003470EB">
              <w:rPr>
                <w:rFonts w:eastAsia="Calibri"/>
                <w:color w:val="000000" w:themeColor="text1"/>
                <w:lang w:eastAsia="en-GB"/>
              </w:rPr>
              <w:t xml:space="preserve"> has been </w:t>
            </w:r>
            <w:r w:rsidR="0059050F">
              <w:rPr>
                <w:rFonts w:eastAsia="Calibri"/>
                <w:color w:val="000000" w:themeColor="text1"/>
                <w:lang w:eastAsia="en-GB"/>
              </w:rPr>
              <w:t>developing</w:t>
            </w:r>
            <w:r w:rsidR="003470EB">
              <w:rPr>
                <w:rFonts w:eastAsia="Calibri"/>
                <w:color w:val="000000" w:themeColor="text1"/>
                <w:lang w:eastAsia="en-GB"/>
              </w:rPr>
              <w:t xml:space="preserve"> </w:t>
            </w:r>
            <w:r w:rsidR="00486161">
              <w:rPr>
                <w:rFonts w:eastAsia="Calibri"/>
                <w:color w:val="000000" w:themeColor="text1"/>
                <w:lang w:eastAsia="en-GB"/>
              </w:rPr>
              <w:t>in parallel to</w:t>
            </w:r>
            <w:r w:rsidR="003470EB">
              <w:rPr>
                <w:rFonts w:eastAsia="Calibri"/>
                <w:color w:val="000000" w:themeColor="text1"/>
                <w:lang w:eastAsia="en-GB"/>
              </w:rPr>
              <w:t xml:space="preserve"> GDA Step 2</w:t>
            </w:r>
            <w:r w:rsidR="00E855DF">
              <w:rPr>
                <w:rFonts w:eastAsia="Calibri"/>
                <w:color w:val="000000" w:themeColor="text1"/>
                <w:lang w:eastAsia="en-GB"/>
              </w:rPr>
              <w:t xml:space="preserve"> and</w:t>
            </w:r>
            <w:r w:rsidR="001F0C53" w:rsidRPr="00C42F48">
              <w:rPr>
                <w:rFonts w:eastAsia="Calibri"/>
                <w:color w:val="000000" w:themeColor="text1"/>
                <w:lang w:eastAsia="en-GB"/>
              </w:rPr>
              <w:t xml:space="preserve"> is being used to substantiate and inform design development of the </w:t>
            </w:r>
            <w:r w:rsidR="00633E98">
              <w:rPr>
                <w:rFonts w:eastAsia="Calibri"/>
                <w:color w:val="000000" w:themeColor="text1"/>
                <w:lang w:eastAsia="en-GB"/>
              </w:rPr>
              <w:t xml:space="preserve">SMR-300 </w:t>
            </w:r>
            <w:r w:rsidR="001F0C53" w:rsidRPr="00C42F48">
              <w:rPr>
                <w:rFonts w:eastAsia="Calibri"/>
                <w:color w:val="000000" w:themeColor="text1"/>
                <w:lang w:eastAsia="en-GB"/>
              </w:rPr>
              <w:t>design.</w:t>
            </w:r>
          </w:p>
          <w:p w14:paraId="7EF78A35" w14:textId="77777777" w:rsidR="006A56FA" w:rsidRDefault="006A56FA" w:rsidP="00EF7B77">
            <w:pPr>
              <w:spacing w:before="0" w:after="0"/>
              <w:rPr>
                <w:rFonts w:eastAsia="Calibri"/>
                <w:color w:val="000000" w:themeColor="text1"/>
                <w:lang w:eastAsia="en-GB"/>
              </w:rPr>
            </w:pPr>
          </w:p>
          <w:p w14:paraId="11AC9295" w14:textId="102ED70B" w:rsidR="00E768D5" w:rsidRDefault="00E768D5" w:rsidP="00E768D5">
            <w:r>
              <w:t xml:space="preserve">The </w:t>
            </w:r>
            <w:r w:rsidR="00FD1AF2">
              <w:t>SMR-300</w:t>
            </w:r>
            <w:r>
              <w:t xml:space="preserve"> Probabilistic Safety Assessment (PSA) models are</w:t>
            </w:r>
            <w:r w:rsidR="0059050F">
              <w:t xml:space="preserve"> also</w:t>
            </w:r>
            <w:r>
              <w:t xml:space="preserve"> in development</w:t>
            </w:r>
            <w:r w:rsidR="00903C30">
              <w:t>.  T</w:t>
            </w:r>
            <w:r>
              <w:t xml:space="preserve">hey inform the ongoing design decisions and are intended to align with </w:t>
            </w:r>
            <w:r w:rsidR="00BA7BBC">
              <w:t xml:space="preserve">US and UK </w:t>
            </w:r>
            <w:r>
              <w:t xml:space="preserve">regulatory expectations. A PSA model developed for the SMR-160, which utilised very similar safety systems as the SMR-300, </w:t>
            </w:r>
            <w:r w:rsidR="006B2BC6">
              <w:t xml:space="preserve">has </w:t>
            </w:r>
            <w:r>
              <w:t>been used in GDA Step 2.  The SMR-160 PSA model provides the basis for developing the SMR-300 PSA model, and the SMR-300 model will be submitted for licensing upon completion.</w:t>
            </w:r>
          </w:p>
          <w:p w14:paraId="12563E9C" w14:textId="77777777" w:rsidR="00E768D5" w:rsidRDefault="00E768D5" w:rsidP="00EF7B77">
            <w:pPr>
              <w:spacing w:before="0" w:after="0"/>
              <w:rPr>
                <w:rFonts w:eastAsia="Calibri"/>
                <w:color w:val="000000" w:themeColor="text1"/>
                <w:lang w:eastAsia="en-GB"/>
              </w:rPr>
            </w:pPr>
          </w:p>
          <w:p w14:paraId="49635D0A" w14:textId="318082E3" w:rsidR="00EF7B77" w:rsidRDefault="00EF7B77" w:rsidP="0058157C">
            <w:pPr>
              <w:spacing w:before="0" w:after="0"/>
              <w:rPr>
                <w:rFonts w:eastAsia="Calibri"/>
                <w:color w:val="000000" w:themeColor="text1"/>
                <w:lang w:eastAsia="en-GB"/>
              </w:rPr>
            </w:pPr>
            <w:r>
              <w:rPr>
                <w:rFonts w:eastAsia="Calibri"/>
                <w:color w:val="000000" w:themeColor="text1"/>
                <w:lang w:eastAsia="en-GB"/>
              </w:rPr>
              <w:t xml:space="preserve">The UK regulatory expectations for safety analysis </w:t>
            </w:r>
            <w:r w:rsidR="00745671">
              <w:rPr>
                <w:rFonts w:eastAsia="Calibri"/>
                <w:color w:val="000000" w:themeColor="text1"/>
                <w:lang w:eastAsia="en-GB"/>
              </w:rPr>
              <w:t>are</w:t>
            </w:r>
            <w:r>
              <w:rPr>
                <w:rFonts w:eastAsia="Calibri"/>
                <w:color w:val="000000" w:themeColor="text1"/>
                <w:lang w:eastAsia="en-GB"/>
              </w:rPr>
              <w:t xml:space="preserve"> set out in the </w:t>
            </w:r>
            <w:r w:rsidR="00054A95">
              <w:rPr>
                <w:rFonts w:eastAsia="Calibri"/>
                <w:color w:val="000000" w:themeColor="text1"/>
                <w:lang w:eastAsia="en-GB"/>
              </w:rPr>
              <w:t xml:space="preserve">relevant </w:t>
            </w:r>
            <w:r>
              <w:rPr>
                <w:rFonts w:eastAsia="Calibri"/>
                <w:color w:val="000000" w:themeColor="text1"/>
                <w:lang w:eastAsia="en-GB"/>
              </w:rPr>
              <w:t xml:space="preserve">SAPs and TAGs, and </w:t>
            </w:r>
            <w:r w:rsidR="00745671">
              <w:rPr>
                <w:rFonts w:eastAsia="Calibri"/>
                <w:color w:val="000000" w:themeColor="text1"/>
                <w:lang w:eastAsia="en-GB"/>
              </w:rPr>
              <w:t>are</w:t>
            </w:r>
            <w:r>
              <w:rPr>
                <w:rFonts w:eastAsia="Calibri"/>
                <w:color w:val="000000" w:themeColor="text1"/>
                <w:lang w:eastAsia="en-GB"/>
              </w:rPr>
              <w:t xml:space="preserve"> fundamentally based around demonstrating ALARP through a goal-setting, non-prescriptive approach, with the emphasis placed on prospective licensees to demonstrate safety. </w:t>
            </w:r>
          </w:p>
          <w:p w14:paraId="03F51A3C" w14:textId="77777777" w:rsidR="00EF7B77" w:rsidRPr="00C42F48" w:rsidRDefault="00EF7B77" w:rsidP="00EF7B77">
            <w:pPr>
              <w:spacing w:before="0" w:after="0"/>
              <w:rPr>
                <w:rFonts w:eastAsia="Calibri"/>
                <w:color w:val="000000" w:themeColor="text1"/>
                <w:lang w:eastAsia="en-GB"/>
              </w:rPr>
            </w:pPr>
          </w:p>
          <w:p w14:paraId="6CFC1BDA" w14:textId="2A2A04D3" w:rsidR="00EF7B77" w:rsidRDefault="00EF7B77" w:rsidP="00EF7B77">
            <w:pPr>
              <w:spacing w:before="0" w:after="0"/>
              <w:rPr>
                <w:rFonts w:eastAsia="Calibri"/>
                <w:color w:val="000000" w:themeColor="text1"/>
                <w:lang w:eastAsia="en-GB"/>
              </w:rPr>
            </w:pPr>
            <w:r>
              <w:rPr>
                <w:rFonts w:eastAsia="Calibri"/>
                <w:color w:val="000000" w:themeColor="text1"/>
                <w:lang w:eastAsia="en-GB"/>
              </w:rPr>
              <w:t xml:space="preserve">Whilst there are many similarities in </w:t>
            </w:r>
            <w:r w:rsidR="00BA045C">
              <w:rPr>
                <w:rFonts w:eastAsia="Calibri"/>
                <w:color w:val="000000" w:themeColor="text1"/>
                <w:lang w:eastAsia="en-GB"/>
              </w:rPr>
              <w:t xml:space="preserve">the </w:t>
            </w:r>
            <w:r>
              <w:rPr>
                <w:rFonts w:eastAsia="Calibri"/>
                <w:color w:val="000000" w:themeColor="text1"/>
                <w:lang w:eastAsia="en-GB"/>
              </w:rPr>
              <w:t xml:space="preserve">approach to safety analysis in the UK and US, </w:t>
            </w:r>
            <w:r w:rsidRPr="00C42F48">
              <w:rPr>
                <w:rFonts w:eastAsia="Calibri"/>
                <w:color w:val="000000" w:themeColor="text1"/>
                <w:lang w:eastAsia="en-GB"/>
              </w:rPr>
              <w:t>Holtec recognise th</w:t>
            </w:r>
            <w:r w:rsidR="00635FF9">
              <w:rPr>
                <w:rFonts w:eastAsia="Calibri"/>
                <w:color w:val="000000" w:themeColor="text1"/>
                <w:lang w:eastAsia="en-GB"/>
              </w:rPr>
              <w:t>at</w:t>
            </w:r>
            <w:r w:rsidRPr="00C42F48">
              <w:rPr>
                <w:rFonts w:eastAsia="Calibri"/>
                <w:color w:val="000000" w:themeColor="text1"/>
                <w:lang w:eastAsia="en-GB"/>
              </w:rPr>
              <w:t xml:space="preserve"> there are differences</w:t>
            </w:r>
            <w:r>
              <w:rPr>
                <w:rFonts w:eastAsia="Calibri"/>
                <w:color w:val="000000" w:themeColor="text1"/>
                <w:lang w:eastAsia="en-GB"/>
              </w:rPr>
              <w:t>. D</w:t>
            </w:r>
            <w:r w:rsidRPr="00C42F48">
              <w:rPr>
                <w:rFonts w:eastAsia="Calibri"/>
                <w:color w:val="000000" w:themeColor="text1"/>
                <w:lang w:eastAsia="en-GB"/>
              </w:rPr>
              <w:t xml:space="preserve">emonstration of alignment with UK expectations has commenced in GDA Step 2 </w:t>
            </w:r>
            <w:r>
              <w:rPr>
                <w:rFonts w:eastAsia="Calibri"/>
                <w:color w:val="000000" w:themeColor="text1"/>
                <w:lang w:eastAsia="en-GB"/>
              </w:rPr>
              <w:t xml:space="preserve">but Holtec </w:t>
            </w:r>
            <w:r w:rsidR="00AB2C96">
              <w:rPr>
                <w:rFonts w:eastAsia="Calibri"/>
                <w:color w:val="000000" w:themeColor="text1"/>
                <w:lang w:eastAsia="en-GB"/>
              </w:rPr>
              <w:t>acknowledge</w:t>
            </w:r>
            <w:r>
              <w:rPr>
                <w:rFonts w:eastAsia="Calibri"/>
                <w:color w:val="000000" w:themeColor="text1"/>
                <w:lang w:eastAsia="en-GB"/>
              </w:rPr>
              <w:t xml:space="preserve"> that </w:t>
            </w:r>
            <w:r w:rsidRPr="00C42F48">
              <w:rPr>
                <w:rFonts w:eastAsia="Calibri"/>
                <w:color w:val="000000" w:themeColor="text1"/>
                <w:lang w:eastAsia="en-GB"/>
              </w:rPr>
              <w:t>further work and development is required to support UK deployment of the SMR-300 design.</w:t>
            </w:r>
            <w:r>
              <w:rPr>
                <w:rFonts w:eastAsia="Calibri"/>
                <w:color w:val="000000" w:themeColor="text1"/>
                <w:lang w:eastAsia="en-GB"/>
              </w:rPr>
              <w:t xml:space="preserve"> </w:t>
            </w:r>
            <w:r w:rsidRPr="00C42F48">
              <w:rPr>
                <w:rFonts w:eastAsia="Calibri"/>
                <w:color w:val="000000" w:themeColor="text1"/>
                <w:lang w:eastAsia="en-GB"/>
              </w:rPr>
              <w:t>This planned work is captured as GDA Commitment C_Faul_103 in PSR v1 Chapter B14</w:t>
            </w:r>
            <w:r w:rsidR="00257389">
              <w:rPr>
                <w:rFonts w:eastAsia="Calibri"/>
                <w:color w:val="000000" w:themeColor="text1"/>
                <w:lang w:eastAsia="en-GB"/>
              </w:rPr>
              <w:t xml:space="preserve"> </w:t>
            </w:r>
            <w:sdt>
              <w:sdtPr>
                <w:rPr>
                  <w:rFonts w:eastAsia="Calibri"/>
                  <w:color w:val="000000" w:themeColor="text1"/>
                  <w:lang w:eastAsia="en-GB"/>
                </w:rPr>
                <w:id w:val="2036230677"/>
                <w:citation/>
              </w:sdtPr>
              <w:sdtEndPr/>
              <w:sdtContent>
                <w:r w:rsidR="00257389">
                  <w:rPr>
                    <w:rFonts w:eastAsia="Calibri"/>
                    <w:color w:val="000000" w:themeColor="text1"/>
                    <w:lang w:eastAsia="en-GB"/>
                  </w:rPr>
                  <w:fldChar w:fldCharType="begin"/>
                </w:r>
                <w:r w:rsidR="00257389">
                  <w:rPr>
                    <w:rFonts w:eastAsia="Calibri"/>
                    <w:color w:val="000000" w:themeColor="text1"/>
                    <w:lang w:val="en-US" w:eastAsia="en-GB"/>
                  </w:rPr>
                  <w:instrText xml:space="preserve"> CITATION Hol254 \l 1033 </w:instrText>
                </w:r>
                <w:r w:rsidR="00257389">
                  <w:rPr>
                    <w:rFonts w:eastAsia="Calibri"/>
                    <w:color w:val="000000" w:themeColor="text1"/>
                    <w:lang w:eastAsia="en-GB"/>
                  </w:rPr>
                  <w:fldChar w:fldCharType="separate"/>
                </w:r>
                <w:r w:rsidR="00257389" w:rsidRPr="00257389">
                  <w:rPr>
                    <w:rFonts w:eastAsia="Calibri"/>
                    <w:noProof/>
                    <w:color w:val="000000" w:themeColor="text1"/>
                    <w:lang w:val="en-US" w:eastAsia="en-GB"/>
                  </w:rPr>
                  <w:t>[1]</w:t>
                </w:r>
                <w:r w:rsidR="00257389">
                  <w:rPr>
                    <w:rFonts w:eastAsia="Calibri"/>
                    <w:color w:val="000000" w:themeColor="text1"/>
                    <w:lang w:eastAsia="en-GB"/>
                  </w:rPr>
                  <w:fldChar w:fldCharType="end"/>
                </w:r>
              </w:sdtContent>
            </w:sdt>
            <w:r w:rsidR="009A0B10">
              <w:rPr>
                <w:rFonts w:eastAsia="Calibri"/>
                <w:color w:val="000000" w:themeColor="text1"/>
                <w:lang w:eastAsia="en-GB"/>
              </w:rPr>
              <w:t xml:space="preserve"> </w:t>
            </w:r>
            <w:r w:rsidRPr="00C42F48">
              <w:rPr>
                <w:rFonts w:eastAsia="Calibri"/>
                <w:color w:val="000000" w:themeColor="text1"/>
                <w:lang w:eastAsia="en-GB"/>
              </w:rPr>
              <w:t>and largely aligns with the key focus areas of this Regulatory Observation.</w:t>
            </w:r>
          </w:p>
          <w:p w14:paraId="1EC572E8" w14:textId="77777777" w:rsidR="00EF7B77" w:rsidRDefault="00EF7B77" w:rsidP="00EF7B77">
            <w:pPr>
              <w:spacing w:before="0" w:after="0"/>
              <w:rPr>
                <w:rFonts w:eastAsia="Calibri"/>
                <w:color w:val="000000" w:themeColor="text1"/>
                <w:lang w:eastAsia="en-GB"/>
              </w:rPr>
            </w:pPr>
          </w:p>
          <w:p w14:paraId="17EF8776" w14:textId="1DCA7A0C" w:rsidR="005951B8" w:rsidRDefault="00EF7B77" w:rsidP="00EF7B77">
            <w:pPr>
              <w:spacing w:before="0" w:after="0"/>
              <w:rPr>
                <w:rFonts w:eastAsia="Calibri"/>
                <w:color w:val="000000" w:themeColor="text1"/>
                <w:lang w:eastAsia="en-GB"/>
              </w:rPr>
            </w:pPr>
            <w:r>
              <w:rPr>
                <w:rFonts w:eastAsia="Calibri"/>
                <w:color w:val="000000" w:themeColor="text1"/>
                <w:lang w:eastAsia="en-GB"/>
              </w:rPr>
              <w:t xml:space="preserve">Commitment C_FAUL_103 entails </w:t>
            </w:r>
            <w:r w:rsidR="00B07A20">
              <w:rPr>
                <w:rFonts w:eastAsia="Calibri"/>
                <w:color w:val="000000" w:themeColor="text1"/>
                <w:lang w:eastAsia="en-GB"/>
              </w:rPr>
              <w:t>deliver</w:t>
            </w:r>
            <w:r w:rsidR="00C044F0">
              <w:rPr>
                <w:rFonts w:eastAsia="Calibri"/>
                <w:color w:val="000000" w:themeColor="text1"/>
                <w:lang w:eastAsia="en-GB"/>
              </w:rPr>
              <w:t>y</w:t>
            </w:r>
            <w:r w:rsidR="00B07A20">
              <w:rPr>
                <w:rFonts w:eastAsia="Calibri"/>
                <w:color w:val="000000" w:themeColor="text1"/>
                <w:lang w:eastAsia="en-GB"/>
              </w:rPr>
              <w:t xml:space="preserve"> </w:t>
            </w:r>
            <w:r w:rsidR="00C044F0">
              <w:rPr>
                <w:rFonts w:eastAsia="Calibri"/>
                <w:color w:val="000000" w:themeColor="text1"/>
                <w:lang w:eastAsia="en-GB"/>
              </w:rPr>
              <w:t xml:space="preserve">of </w:t>
            </w:r>
            <w:r>
              <w:rPr>
                <w:rFonts w:eastAsia="Calibri"/>
                <w:color w:val="000000" w:themeColor="text1"/>
                <w:lang w:eastAsia="en-GB"/>
              </w:rPr>
              <w:t>a comprehensive s</w:t>
            </w:r>
            <w:r w:rsidR="00C044F0">
              <w:rPr>
                <w:rFonts w:eastAsia="Calibri"/>
                <w:color w:val="000000" w:themeColor="text1"/>
                <w:lang w:eastAsia="en-GB"/>
              </w:rPr>
              <w:t>uite</w:t>
            </w:r>
            <w:r>
              <w:rPr>
                <w:rFonts w:eastAsia="Calibri"/>
                <w:color w:val="000000" w:themeColor="text1"/>
                <w:lang w:eastAsia="en-GB"/>
              </w:rPr>
              <w:t xml:space="preserve"> of safety analysis</w:t>
            </w:r>
            <w:r w:rsidR="00C044F0">
              <w:rPr>
                <w:rFonts w:eastAsia="Calibri"/>
                <w:color w:val="000000" w:themeColor="text1"/>
                <w:lang w:eastAsia="en-GB"/>
              </w:rPr>
              <w:t xml:space="preserve"> for the SMR-300</w:t>
            </w:r>
            <w:r>
              <w:rPr>
                <w:rFonts w:eastAsia="Calibri"/>
                <w:color w:val="000000" w:themeColor="text1"/>
                <w:lang w:eastAsia="en-GB"/>
              </w:rPr>
              <w:t>, covering hazard identification, screening and bounding, deterministic safety assessments</w:t>
            </w:r>
            <w:r w:rsidR="00F229D0">
              <w:rPr>
                <w:rFonts w:eastAsia="Calibri"/>
                <w:color w:val="000000" w:themeColor="text1"/>
                <w:lang w:eastAsia="en-GB"/>
              </w:rPr>
              <w:t xml:space="preserve"> and</w:t>
            </w:r>
            <w:r>
              <w:rPr>
                <w:rFonts w:eastAsia="Calibri"/>
                <w:color w:val="000000" w:themeColor="text1"/>
                <w:lang w:eastAsia="en-GB"/>
              </w:rPr>
              <w:t xml:space="preserve"> probabilistic safety assessments</w:t>
            </w:r>
            <w:r w:rsidR="00473822">
              <w:rPr>
                <w:rFonts w:eastAsia="Calibri"/>
                <w:color w:val="000000" w:themeColor="text1"/>
                <w:lang w:eastAsia="en-GB"/>
              </w:rPr>
              <w:t xml:space="preserve">.  </w:t>
            </w:r>
            <w:r w:rsidR="008F3361">
              <w:rPr>
                <w:rFonts w:eastAsia="Calibri"/>
                <w:color w:val="000000" w:themeColor="text1"/>
                <w:lang w:eastAsia="en-GB"/>
              </w:rPr>
              <w:t xml:space="preserve">This analysis would be undertaken iteratively alongside design development, to confirm the design meets relevant UK safety targets and to </w:t>
            </w:r>
            <w:r w:rsidR="00101423">
              <w:rPr>
                <w:rFonts w:eastAsia="Calibri"/>
                <w:color w:val="000000" w:themeColor="text1"/>
                <w:lang w:eastAsia="en-GB"/>
              </w:rPr>
              <w:t xml:space="preserve">identify </w:t>
            </w:r>
            <w:r>
              <w:rPr>
                <w:rFonts w:eastAsia="Calibri"/>
                <w:color w:val="000000" w:themeColor="text1"/>
                <w:lang w:eastAsia="en-GB"/>
              </w:rPr>
              <w:t xml:space="preserve">potential enhancements to </w:t>
            </w:r>
            <w:r w:rsidR="00101423">
              <w:rPr>
                <w:rFonts w:eastAsia="Calibri"/>
                <w:color w:val="000000" w:themeColor="text1"/>
                <w:lang w:eastAsia="en-GB"/>
              </w:rPr>
              <w:t xml:space="preserve">further </w:t>
            </w:r>
            <w:r>
              <w:rPr>
                <w:rFonts w:eastAsia="Calibri"/>
                <w:color w:val="000000" w:themeColor="text1"/>
                <w:lang w:eastAsia="en-GB"/>
              </w:rPr>
              <w:t>reduce risk</w:t>
            </w:r>
            <w:r w:rsidR="002C5EE9">
              <w:rPr>
                <w:rFonts w:eastAsia="Calibri"/>
                <w:color w:val="000000" w:themeColor="text1"/>
                <w:lang w:eastAsia="en-GB"/>
              </w:rPr>
              <w:t xml:space="preserve"> to ALARP</w:t>
            </w:r>
            <w:r>
              <w:rPr>
                <w:rFonts w:eastAsia="Calibri"/>
                <w:color w:val="000000" w:themeColor="text1"/>
                <w:lang w:eastAsia="en-GB"/>
              </w:rPr>
              <w:t xml:space="preserve">. </w:t>
            </w:r>
            <w:r w:rsidR="005951B8">
              <w:rPr>
                <w:rFonts w:eastAsia="Calibri"/>
                <w:color w:val="000000" w:themeColor="text1"/>
                <w:lang w:eastAsia="en-GB"/>
              </w:rPr>
              <w:t xml:space="preserve">Progression of C_Faul_103 will repurpose </w:t>
            </w:r>
            <w:r>
              <w:rPr>
                <w:rFonts w:eastAsia="Calibri"/>
                <w:color w:val="000000" w:themeColor="text1"/>
                <w:lang w:eastAsia="en-GB"/>
              </w:rPr>
              <w:t xml:space="preserve">work </w:t>
            </w:r>
            <w:r w:rsidR="005951B8">
              <w:rPr>
                <w:rFonts w:eastAsia="Calibri"/>
                <w:color w:val="000000" w:themeColor="text1"/>
                <w:lang w:eastAsia="en-GB"/>
              </w:rPr>
              <w:t>undertaken to</w:t>
            </w:r>
            <w:r>
              <w:rPr>
                <w:rFonts w:eastAsia="Calibri"/>
                <w:color w:val="000000" w:themeColor="text1"/>
                <w:lang w:eastAsia="en-GB"/>
              </w:rPr>
              <w:t xml:space="preserve"> support US licensing </w:t>
            </w:r>
            <w:r w:rsidR="005951B8">
              <w:rPr>
                <w:rFonts w:eastAsia="Calibri"/>
                <w:color w:val="000000" w:themeColor="text1"/>
                <w:lang w:eastAsia="en-GB"/>
              </w:rPr>
              <w:t>of the SMR-300, supplemented with</w:t>
            </w:r>
            <w:r>
              <w:rPr>
                <w:rFonts w:eastAsia="Calibri"/>
                <w:color w:val="000000" w:themeColor="text1"/>
                <w:lang w:eastAsia="en-GB"/>
              </w:rPr>
              <w:t xml:space="preserve"> additional work to support licensing in the UK</w:t>
            </w:r>
            <w:r w:rsidR="00BC5A29">
              <w:rPr>
                <w:rFonts w:eastAsia="Calibri"/>
                <w:color w:val="000000" w:themeColor="text1"/>
                <w:lang w:eastAsia="en-GB"/>
              </w:rPr>
              <w:t>,</w:t>
            </w:r>
            <w:r w:rsidR="005951B8">
              <w:rPr>
                <w:rFonts w:eastAsia="Calibri"/>
                <w:color w:val="000000" w:themeColor="text1"/>
                <w:lang w:eastAsia="en-GB"/>
              </w:rPr>
              <w:t xml:space="preserve"> to fully meet expectations</w:t>
            </w:r>
            <w:r w:rsidR="003A3C5C">
              <w:rPr>
                <w:rFonts w:eastAsia="Calibri"/>
                <w:color w:val="000000" w:themeColor="text1"/>
                <w:lang w:eastAsia="en-GB"/>
              </w:rPr>
              <w:t xml:space="preserve"> for a</w:t>
            </w:r>
            <w:r w:rsidR="00082B42">
              <w:rPr>
                <w:rFonts w:eastAsia="Calibri"/>
                <w:color w:val="000000" w:themeColor="text1"/>
                <w:lang w:eastAsia="en-GB"/>
              </w:rPr>
              <w:t xml:space="preserve"> UK</w:t>
            </w:r>
            <w:r w:rsidR="003A3C5C">
              <w:rPr>
                <w:rFonts w:eastAsia="Calibri"/>
                <w:color w:val="000000" w:themeColor="text1"/>
                <w:lang w:eastAsia="en-GB"/>
              </w:rPr>
              <w:t xml:space="preserve"> Pre-Construction Safety Report</w:t>
            </w:r>
            <w:r w:rsidR="005951B8">
              <w:rPr>
                <w:rFonts w:eastAsia="Calibri"/>
                <w:color w:val="000000" w:themeColor="text1"/>
                <w:lang w:eastAsia="en-GB"/>
              </w:rPr>
              <w:t>.</w:t>
            </w:r>
          </w:p>
          <w:p w14:paraId="39B57CCC" w14:textId="77777777" w:rsidR="0026643F" w:rsidRDefault="0026643F" w:rsidP="00EF7B77">
            <w:pPr>
              <w:spacing w:before="0" w:after="0"/>
              <w:rPr>
                <w:rFonts w:eastAsia="Calibri"/>
                <w:color w:val="000000" w:themeColor="text1"/>
                <w:lang w:eastAsia="en-GB"/>
              </w:rPr>
            </w:pPr>
          </w:p>
          <w:p w14:paraId="06316536" w14:textId="78B1388A" w:rsidR="00EF7B77" w:rsidRPr="000A27BB" w:rsidRDefault="00EF7B77" w:rsidP="00EF7B77">
            <w:pPr>
              <w:spacing w:before="0" w:after="0"/>
              <w:rPr>
                <w:rFonts w:eastAsia="Calibri"/>
                <w:color w:val="000000" w:themeColor="text1"/>
                <w:lang w:eastAsia="en-GB"/>
              </w:rPr>
            </w:pPr>
            <w:r>
              <w:rPr>
                <w:rFonts w:eastAsia="Calibri"/>
                <w:color w:val="000000" w:themeColor="text1"/>
                <w:lang w:eastAsia="en-GB"/>
              </w:rPr>
              <w:t xml:space="preserve">Holtec </w:t>
            </w:r>
            <w:r w:rsidR="0026643F">
              <w:rPr>
                <w:rFonts w:eastAsia="Calibri"/>
                <w:color w:val="000000" w:themeColor="text1"/>
                <w:lang w:eastAsia="en-GB"/>
              </w:rPr>
              <w:t xml:space="preserve">has </w:t>
            </w:r>
            <w:r>
              <w:rPr>
                <w:rFonts w:eastAsia="Calibri"/>
                <w:color w:val="000000" w:themeColor="text1"/>
                <w:lang w:eastAsia="en-GB"/>
              </w:rPr>
              <w:t xml:space="preserve">high confidence that the safety analysis performed to date has assessed the most important aspects of the design, such that there is a low risk of identifying significant gaps </w:t>
            </w:r>
            <w:r w:rsidR="001F64A1">
              <w:rPr>
                <w:rFonts w:eastAsia="Calibri"/>
                <w:color w:val="000000" w:themeColor="text1"/>
                <w:lang w:eastAsia="en-GB"/>
              </w:rPr>
              <w:t xml:space="preserve">or significant design change, </w:t>
            </w:r>
            <w:r>
              <w:rPr>
                <w:rFonts w:eastAsia="Calibri"/>
                <w:color w:val="000000" w:themeColor="text1"/>
                <w:lang w:eastAsia="en-GB"/>
              </w:rPr>
              <w:t xml:space="preserve">when more extensive analysis is performed. Further it is noted that </w:t>
            </w:r>
            <w:r w:rsidRPr="007D5DFB">
              <w:rPr>
                <w:rFonts w:eastAsia="Calibri"/>
                <w:color w:val="000000" w:themeColor="text1"/>
                <w:lang w:eastAsia="en-GB"/>
              </w:rPr>
              <w:lastRenderedPageBreak/>
              <w:t>the design remains sufficiently flexible to accommodate UK regulatory expectations, with future design options not foreclosed</w:t>
            </w:r>
            <w:r>
              <w:rPr>
                <w:rFonts w:eastAsia="Calibri"/>
                <w:color w:val="000000" w:themeColor="text1"/>
                <w:lang w:eastAsia="en-GB"/>
              </w:rPr>
              <w:t xml:space="preserve"> should they be required.</w:t>
            </w:r>
          </w:p>
          <w:p w14:paraId="22FC8C06" w14:textId="77777777" w:rsidR="00B94D38" w:rsidRDefault="00EF7B77" w:rsidP="00EF7B77">
            <w:pPr>
              <w:rPr>
                <w:rFonts w:eastAsia="Calibri"/>
                <w:color w:val="000000" w:themeColor="text1"/>
                <w:lang w:eastAsia="en-GB"/>
              </w:rPr>
            </w:pPr>
            <w:r w:rsidRPr="00C473B0">
              <w:rPr>
                <w:rFonts w:eastAsia="Calibri"/>
                <w:color w:val="000000" w:themeColor="text1"/>
                <w:lang w:eastAsia="en-GB"/>
              </w:rPr>
              <w:t>Holtec’s resolution of the Regulatory Observation is explained below.</w:t>
            </w:r>
          </w:p>
          <w:p w14:paraId="199E38F2" w14:textId="3613E229" w:rsidR="004B51EE" w:rsidRPr="00992871" w:rsidRDefault="004B51EE" w:rsidP="00EF7B77"/>
        </w:tc>
      </w:tr>
      <w:tr w:rsidR="00942132" w:rsidRPr="00992871" w14:paraId="57D6CB3F" w14:textId="77777777" w:rsidTr="000F714F">
        <w:trPr>
          <w:trHeight w:val="340"/>
        </w:trPr>
        <w:tc>
          <w:tcPr>
            <w:tcW w:w="9415" w:type="dxa"/>
            <w:shd w:val="clear" w:color="auto" w:fill="820000"/>
            <w:vAlign w:val="center"/>
          </w:tcPr>
          <w:p w14:paraId="792692B3" w14:textId="57789238" w:rsidR="00942132" w:rsidRPr="00992871" w:rsidRDefault="00987BFF" w:rsidP="00765B34">
            <w:pPr>
              <w:spacing w:before="0" w:after="0"/>
            </w:pPr>
            <w:r w:rsidRPr="00992871">
              <w:rPr>
                <w:rFonts w:eastAsia="Calibri"/>
                <w:b/>
                <w:bCs/>
                <w:color w:val="FFFFFF" w:themeColor="background1"/>
                <w:sz w:val="24"/>
                <w:szCs w:val="24"/>
                <w:lang w:eastAsia="en-GB"/>
              </w:rPr>
              <w:lastRenderedPageBreak/>
              <w:t>Description of Deliverables</w:t>
            </w:r>
          </w:p>
        </w:tc>
      </w:tr>
      <w:tr w:rsidR="00942132" w:rsidRPr="00992871" w14:paraId="42E1694F" w14:textId="77777777" w:rsidTr="000F714F">
        <w:tc>
          <w:tcPr>
            <w:tcW w:w="9415" w:type="dxa"/>
          </w:tcPr>
          <w:p w14:paraId="082C8DF0" w14:textId="0275C867" w:rsidR="005B5DBD" w:rsidRDefault="005B5DBD" w:rsidP="005B5DBD">
            <w:pPr>
              <w:spacing w:before="60" w:after="60"/>
              <w:rPr>
                <w:b/>
                <w:bCs/>
              </w:rPr>
            </w:pPr>
            <w:r w:rsidRPr="5BA54A8C">
              <w:rPr>
                <w:b/>
                <w:bCs/>
              </w:rPr>
              <w:t xml:space="preserve">RO-HOLTECSMR300-011.A1 – </w:t>
            </w:r>
            <w:r w:rsidR="001930B8" w:rsidRPr="5BA54A8C">
              <w:rPr>
                <w:b/>
                <w:bCs/>
              </w:rPr>
              <w:t xml:space="preserve">Provide </w:t>
            </w:r>
            <w:r w:rsidR="001930B8">
              <w:rPr>
                <w:b/>
                <w:bCs/>
              </w:rPr>
              <w:t>fault analysis methodologies and a strategy for further development of the fault analysis.</w:t>
            </w:r>
          </w:p>
          <w:p w14:paraId="3D6842FA" w14:textId="7E70F614" w:rsidR="007E553B" w:rsidRDefault="002E0040" w:rsidP="00C21631">
            <w:pPr>
              <w:spacing w:before="0" w:after="0"/>
              <w:rPr>
                <w:rFonts w:eastAsia="Calibri"/>
                <w:lang w:eastAsia="en-GB"/>
              </w:rPr>
            </w:pPr>
            <w:r>
              <w:rPr>
                <w:rFonts w:eastAsia="Calibri"/>
                <w:lang w:eastAsia="en-GB"/>
              </w:rPr>
              <w:t xml:space="preserve"> </w:t>
            </w:r>
          </w:p>
          <w:p w14:paraId="5B911E04" w14:textId="77777777" w:rsidR="00836028" w:rsidRPr="0048438C" w:rsidRDefault="00836028" w:rsidP="00836028">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6939777C" w14:textId="77777777" w:rsidR="00836028" w:rsidRDefault="00836028" w:rsidP="00836028">
            <w:pPr>
              <w:spacing w:before="60" w:after="60"/>
              <w:rPr>
                <w:b/>
                <w:noProof/>
                <w:szCs w:val="24"/>
              </w:rPr>
            </w:pPr>
          </w:p>
          <w:p w14:paraId="5CA9CFCC" w14:textId="77777777" w:rsidR="00836028" w:rsidRPr="004979FF" w:rsidRDefault="00836028" w:rsidP="00836028">
            <w:pPr>
              <w:spacing w:before="60" w:after="60"/>
            </w:pPr>
            <w:r>
              <w:t xml:space="preserve">Provide </w:t>
            </w:r>
            <w:r w:rsidRPr="5BA54A8C">
              <w:t>fault analysis methodologies</w:t>
            </w:r>
            <w:r>
              <w:t xml:space="preserve"> and a strategy for the further development of the fault analysis for the SMR-300 in-line with regulatory expectations and consistent with future safety case and design development milestones. This should include:</w:t>
            </w:r>
          </w:p>
          <w:p w14:paraId="7995B9B2" w14:textId="77777777" w:rsidR="00836028" w:rsidRDefault="00836028" w:rsidP="00836028">
            <w:pPr>
              <w:pStyle w:val="ListParagraph"/>
              <w:numPr>
                <w:ilvl w:val="0"/>
                <w:numId w:val="7"/>
              </w:numPr>
              <w:spacing w:before="60" w:after="60"/>
              <w:jc w:val="left"/>
              <w:rPr>
                <w:bCs/>
                <w:noProof/>
                <w:szCs w:val="24"/>
              </w:rPr>
            </w:pPr>
            <w:r>
              <w:rPr>
                <w:bCs/>
                <w:noProof/>
                <w:szCs w:val="24"/>
              </w:rPr>
              <w:t>h</w:t>
            </w:r>
            <w:r w:rsidRPr="00E655BF">
              <w:rPr>
                <w:bCs/>
                <w:noProof/>
                <w:szCs w:val="24"/>
              </w:rPr>
              <w:t xml:space="preserve">azard and fault identification, </w:t>
            </w:r>
          </w:p>
          <w:p w14:paraId="0001D3C9" w14:textId="77777777" w:rsidR="00836028" w:rsidRDefault="00836028" w:rsidP="00836028">
            <w:pPr>
              <w:pStyle w:val="ListParagraph"/>
              <w:numPr>
                <w:ilvl w:val="0"/>
                <w:numId w:val="7"/>
              </w:numPr>
              <w:spacing w:before="60" w:after="60"/>
              <w:jc w:val="left"/>
              <w:rPr>
                <w:bCs/>
                <w:noProof/>
                <w:szCs w:val="24"/>
              </w:rPr>
            </w:pPr>
            <w:r>
              <w:rPr>
                <w:bCs/>
                <w:noProof/>
                <w:szCs w:val="24"/>
              </w:rPr>
              <w:t>design basis analysis</w:t>
            </w:r>
            <w:r w:rsidRPr="00E655BF">
              <w:rPr>
                <w:bCs/>
                <w:noProof/>
                <w:szCs w:val="24"/>
              </w:rPr>
              <w:t xml:space="preserve">, </w:t>
            </w:r>
          </w:p>
          <w:p w14:paraId="61266BB5" w14:textId="77777777" w:rsidR="00836028" w:rsidRDefault="00836028" w:rsidP="00836028">
            <w:pPr>
              <w:pStyle w:val="ListParagraph"/>
              <w:numPr>
                <w:ilvl w:val="0"/>
                <w:numId w:val="7"/>
              </w:numPr>
              <w:spacing w:before="60" w:after="60"/>
              <w:jc w:val="left"/>
              <w:rPr>
                <w:bCs/>
                <w:noProof/>
                <w:szCs w:val="24"/>
              </w:rPr>
            </w:pPr>
            <w:r>
              <w:rPr>
                <w:bCs/>
                <w:noProof/>
                <w:szCs w:val="24"/>
              </w:rPr>
              <w:t>probabilistic safety assessment (note that PSA methods are also covered by RO-HOLTECSMR300-010),</w:t>
            </w:r>
          </w:p>
          <w:p w14:paraId="19FEE69C" w14:textId="77777777" w:rsidR="00836028" w:rsidRDefault="00836028" w:rsidP="00836028">
            <w:pPr>
              <w:pStyle w:val="ListParagraph"/>
              <w:numPr>
                <w:ilvl w:val="0"/>
                <w:numId w:val="7"/>
              </w:numPr>
              <w:spacing w:before="60" w:after="60"/>
              <w:jc w:val="left"/>
              <w:rPr>
                <w:bCs/>
                <w:noProof/>
                <w:szCs w:val="24"/>
              </w:rPr>
            </w:pPr>
            <w:r>
              <w:rPr>
                <w:bCs/>
                <w:noProof/>
                <w:szCs w:val="24"/>
              </w:rPr>
              <w:t>severe accident analysis</w:t>
            </w:r>
            <w:r w:rsidRPr="00E655BF">
              <w:rPr>
                <w:bCs/>
                <w:noProof/>
                <w:szCs w:val="24"/>
              </w:rPr>
              <w:t xml:space="preserve">, </w:t>
            </w:r>
          </w:p>
          <w:p w14:paraId="62E1A691" w14:textId="77777777" w:rsidR="00836028" w:rsidRDefault="00836028" w:rsidP="00836028">
            <w:pPr>
              <w:pStyle w:val="ListParagraph"/>
              <w:numPr>
                <w:ilvl w:val="0"/>
                <w:numId w:val="7"/>
              </w:numPr>
              <w:spacing w:before="60" w:after="60"/>
              <w:jc w:val="left"/>
              <w:rPr>
                <w:noProof/>
              </w:rPr>
            </w:pPr>
            <w:r w:rsidRPr="07EF7BD2">
              <w:rPr>
                <w:noProof/>
              </w:rPr>
              <w:t>safety function categorisation &amp; safety classification of structures, systems, and components,</w:t>
            </w:r>
          </w:p>
          <w:p w14:paraId="05BFF5DA" w14:textId="77777777" w:rsidR="00836028" w:rsidRDefault="00836028" w:rsidP="00836028">
            <w:pPr>
              <w:pStyle w:val="ListParagraph"/>
              <w:numPr>
                <w:ilvl w:val="0"/>
                <w:numId w:val="7"/>
              </w:numPr>
              <w:spacing w:before="60" w:after="60"/>
              <w:jc w:val="left"/>
              <w:rPr>
                <w:noProof/>
              </w:rPr>
            </w:pPr>
            <w:r>
              <w:rPr>
                <w:noProof/>
              </w:rPr>
              <w:t>human factors analysis</w:t>
            </w:r>
          </w:p>
          <w:p w14:paraId="30475243" w14:textId="77777777" w:rsidR="00836028" w:rsidRDefault="00836028" w:rsidP="00836028">
            <w:pPr>
              <w:pStyle w:val="ListParagraph"/>
              <w:numPr>
                <w:ilvl w:val="0"/>
                <w:numId w:val="7"/>
              </w:numPr>
              <w:spacing w:before="60" w:after="60"/>
              <w:jc w:val="left"/>
              <w:rPr>
                <w:bCs/>
                <w:noProof/>
                <w:szCs w:val="24"/>
              </w:rPr>
            </w:pPr>
            <w:r>
              <w:rPr>
                <w:bCs/>
                <w:noProof/>
                <w:szCs w:val="24"/>
              </w:rPr>
              <w:t xml:space="preserve">assessment of defence </w:t>
            </w:r>
            <w:r w:rsidRPr="00E655BF">
              <w:rPr>
                <w:bCs/>
                <w:noProof/>
                <w:szCs w:val="24"/>
              </w:rPr>
              <w:t>i</w:t>
            </w:r>
            <w:r>
              <w:rPr>
                <w:bCs/>
                <w:noProof/>
                <w:szCs w:val="24"/>
              </w:rPr>
              <w:t>n depth,</w:t>
            </w:r>
          </w:p>
          <w:p w14:paraId="3B2B924E" w14:textId="77777777" w:rsidR="00836028" w:rsidRPr="006D731F" w:rsidRDefault="00836028" w:rsidP="00836028">
            <w:pPr>
              <w:spacing w:before="60" w:after="60"/>
              <w:rPr>
                <w:bCs/>
                <w:noProof/>
                <w:szCs w:val="24"/>
              </w:rPr>
            </w:pPr>
            <w:r w:rsidRPr="006D731F">
              <w:rPr>
                <w:bCs/>
                <w:noProof/>
                <w:szCs w:val="24"/>
              </w:rPr>
              <w:t xml:space="preserve">where information or input </w:t>
            </w:r>
            <w:r>
              <w:rPr>
                <w:bCs/>
                <w:noProof/>
                <w:szCs w:val="24"/>
              </w:rPr>
              <w:t xml:space="preserve">is to be employed </w:t>
            </w:r>
            <w:r w:rsidRPr="006D731F">
              <w:rPr>
                <w:bCs/>
                <w:noProof/>
                <w:szCs w:val="24"/>
              </w:rPr>
              <w:t xml:space="preserve">from other projects or </w:t>
            </w:r>
            <w:r>
              <w:rPr>
                <w:bCs/>
                <w:noProof/>
                <w:szCs w:val="24"/>
              </w:rPr>
              <w:t xml:space="preserve">that has been </w:t>
            </w:r>
            <w:r w:rsidRPr="006D731F">
              <w:rPr>
                <w:bCs/>
                <w:noProof/>
                <w:szCs w:val="24"/>
              </w:rPr>
              <w:t xml:space="preserve">developed for other regulatory regimes, </w:t>
            </w:r>
            <w:r>
              <w:rPr>
                <w:bCs/>
                <w:noProof/>
                <w:szCs w:val="24"/>
              </w:rPr>
              <w:t xml:space="preserve">the strategy should </w:t>
            </w:r>
            <w:r w:rsidRPr="006D731F">
              <w:rPr>
                <w:bCs/>
                <w:noProof/>
                <w:szCs w:val="24"/>
              </w:rPr>
              <w:t>iden</w:t>
            </w:r>
            <w:r>
              <w:rPr>
                <w:bCs/>
                <w:noProof/>
                <w:szCs w:val="24"/>
              </w:rPr>
              <w:t xml:space="preserve">tify and justify </w:t>
            </w:r>
            <w:r w:rsidRPr="006D731F">
              <w:rPr>
                <w:bCs/>
                <w:noProof/>
                <w:szCs w:val="24"/>
              </w:rPr>
              <w:t xml:space="preserve">the </w:t>
            </w:r>
            <w:r>
              <w:rPr>
                <w:bCs/>
                <w:noProof/>
                <w:szCs w:val="24"/>
              </w:rPr>
              <w:t>how this work will be employed in the safety case,</w:t>
            </w:r>
            <w:r w:rsidRPr="006D731F">
              <w:rPr>
                <w:bCs/>
                <w:noProof/>
                <w:szCs w:val="24"/>
              </w:rPr>
              <w:t xml:space="preserve"> the standards or methodologies applied a</w:t>
            </w:r>
            <w:r>
              <w:rPr>
                <w:bCs/>
                <w:noProof/>
                <w:szCs w:val="24"/>
              </w:rPr>
              <w:t>nd an associated</w:t>
            </w:r>
            <w:r w:rsidRPr="006D731F">
              <w:rPr>
                <w:bCs/>
                <w:noProof/>
                <w:szCs w:val="24"/>
              </w:rPr>
              <w:t xml:space="preserve"> gap analysis to</w:t>
            </w:r>
            <w:r>
              <w:rPr>
                <w:bCs/>
                <w:noProof/>
                <w:szCs w:val="24"/>
              </w:rPr>
              <w:t xml:space="preserve"> ONR’s</w:t>
            </w:r>
            <w:r w:rsidRPr="006D731F">
              <w:rPr>
                <w:bCs/>
                <w:noProof/>
                <w:szCs w:val="24"/>
              </w:rPr>
              <w:t xml:space="preserve"> regulatory expectations</w:t>
            </w:r>
            <w:r>
              <w:rPr>
                <w:bCs/>
                <w:noProof/>
                <w:szCs w:val="24"/>
              </w:rPr>
              <w:t>.</w:t>
            </w:r>
          </w:p>
          <w:p w14:paraId="2A02DB10" w14:textId="77777777" w:rsidR="003F31B0" w:rsidRDefault="003F31B0" w:rsidP="00C21631">
            <w:pPr>
              <w:spacing w:before="0" w:after="0"/>
            </w:pPr>
          </w:p>
          <w:p w14:paraId="3BC17B70" w14:textId="77777777" w:rsidR="00E01F1E" w:rsidRPr="00992871" w:rsidRDefault="00E01F1E" w:rsidP="00E01F1E">
            <w:pPr>
              <w:spacing w:before="60" w:after="60"/>
              <w:rPr>
                <w:rFonts w:eastAsia="Calibri"/>
                <w:b/>
                <w:bCs/>
                <w:i/>
                <w:iCs/>
                <w:color w:val="000000"/>
                <w:lang w:eastAsia="en-GB"/>
              </w:rPr>
            </w:pPr>
            <w:r w:rsidRPr="00992871">
              <w:rPr>
                <w:rFonts w:eastAsia="Calibri"/>
                <w:b/>
                <w:i/>
                <w:color w:val="000000" w:themeColor="text1"/>
                <w:lang w:eastAsia="en-GB"/>
              </w:rPr>
              <w:t>Response:</w:t>
            </w:r>
          </w:p>
          <w:p w14:paraId="2E729FCD" w14:textId="77777777" w:rsidR="003F31B0" w:rsidRDefault="003F31B0" w:rsidP="00C21631">
            <w:pPr>
              <w:spacing w:before="0" w:after="0"/>
            </w:pPr>
          </w:p>
          <w:p w14:paraId="4B6099AF" w14:textId="7226F45C" w:rsidR="00116D8F" w:rsidRDefault="00116D8F" w:rsidP="00116D8F">
            <w:pPr>
              <w:spacing w:before="0" w:after="0"/>
              <w:rPr>
                <w:rFonts w:eastAsia="Calibri"/>
                <w:lang w:eastAsia="en-GB"/>
              </w:rPr>
            </w:pPr>
            <w:r>
              <w:rPr>
                <w:rFonts w:eastAsia="Calibri"/>
                <w:lang w:eastAsia="en-GB"/>
              </w:rPr>
              <w:t xml:space="preserve">A comprehensive </w:t>
            </w:r>
            <w:r>
              <w:rPr>
                <w:rFonts w:eastAsia="Calibri"/>
                <w:b/>
                <w:bCs/>
                <w:i/>
                <w:iCs/>
                <w:lang w:eastAsia="en-GB"/>
              </w:rPr>
              <w:t>Fault Analysis</w:t>
            </w:r>
            <w:r w:rsidRPr="00325717">
              <w:rPr>
                <w:rFonts w:eastAsia="Calibri"/>
                <w:b/>
                <w:bCs/>
                <w:i/>
                <w:iCs/>
                <w:lang w:eastAsia="en-GB"/>
              </w:rPr>
              <w:t xml:space="preserve"> Methodology Gap Analysis</w:t>
            </w:r>
            <w:r>
              <w:rPr>
                <w:rFonts w:eastAsia="Calibri"/>
                <w:b/>
                <w:bCs/>
                <w:i/>
                <w:iCs/>
                <w:lang w:eastAsia="en-GB"/>
              </w:rPr>
              <w:t xml:space="preserve"> </w:t>
            </w:r>
            <w:r w:rsidRPr="002A53C8">
              <w:rPr>
                <w:rFonts w:eastAsia="Calibri"/>
                <w:lang w:eastAsia="en-GB"/>
              </w:rPr>
              <w:t>will</w:t>
            </w:r>
            <w:r w:rsidRPr="002A53C8">
              <w:rPr>
                <w:rFonts w:eastAsia="Calibri"/>
                <w:i/>
                <w:iCs/>
                <w:lang w:eastAsia="en-GB"/>
              </w:rPr>
              <w:t xml:space="preserve"> </w:t>
            </w:r>
            <w:r w:rsidRPr="002A53C8">
              <w:rPr>
                <w:rFonts w:eastAsia="Calibri"/>
                <w:lang w:eastAsia="en-GB"/>
              </w:rPr>
              <w:t>be</w:t>
            </w:r>
            <w:r>
              <w:rPr>
                <w:rFonts w:eastAsia="Calibri"/>
                <w:b/>
                <w:bCs/>
                <w:i/>
                <w:iCs/>
                <w:lang w:eastAsia="en-GB"/>
              </w:rPr>
              <w:t xml:space="preserve"> </w:t>
            </w:r>
            <w:r w:rsidRPr="00325717">
              <w:rPr>
                <w:rFonts w:eastAsia="Calibri"/>
                <w:lang w:eastAsia="en-GB"/>
              </w:rPr>
              <w:t>undertaken</w:t>
            </w:r>
            <w:r>
              <w:rPr>
                <w:rFonts w:eastAsia="Calibri"/>
                <w:lang w:eastAsia="en-GB"/>
              </w:rPr>
              <w:t xml:space="preserve"> across all relevant aspects of the SMR-300 </w:t>
            </w:r>
            <w:r w:rsidR="002E46E2">
              <w:rPr>
                <w:rFonts w:eastAsia="Calibri"/>
                <w:lang w:eastAsia="en-GB"/>
              </w:rPr>
              <w:t>safety analysis</w:t>
            </w:r>
            <w:r>
              <w:rPr>
                <w:rFonts w:eastAsia="Calibri"/>
                <w:lang w:eastAsia="en-GB"/>
              </w:rPr>
              <w:t xml:space="preserve">.  This will build on the initial gap analysis undertaken in GDA Step 2, to ensure methodology issues relevant to meeting UK expectations are identified.  This will include those areas identified in this RO, as well as any other </w:t>
            </w:r>
            <w:r w:rsidRPr="00D404F8">
              <w:rPr>
                <w:rFonts w:eastAsia="Calibri"/>
                <w:lang w:eastAsia="en-GB"/>
              </w:rPr>
              <w:t>pertinent areas.</w:t>
            </w:r>
            <w:r w:rsidRPr="5D5BF60F">
              <w:rPr>
                <w:rFonts w:eastAsia="Calibri"/>
                <w:lang w:eastAsia="en-GB"/>
              </w:rPr>
              <w:t xml:space="preserve"> </w:t>
            </w:r>
          </w:p>
          <w:p w14:paraId="53F4AEC8" w14:textId="77777777" w:rsidR="00116D8F" w:rsidRDefault="00116D8F" w:rsidP="00116D8F">
            <w:pPr>
              <w:spacing w:before="0" w:after="0"/>
              <w:rPr>
                <w:rFonts w:eastAsia="Calibri"/>
                <w:lang w:eastAsia="en-GB"/>
              </w:rPr>
            </w:pPr>
          </w:p>
          <w:p w14:paraId="6CE2112F" w14:textId="6FA72951" w:rsidR="00116D8F" w:rsidRDefault="07075594" w:rsidP="00116D8F">
            <w:pPr>
              <w:spacing w:before="0" w:after="0"/>
              <w:rPr>
                <w:rFonts w:eastAsia="Calibri"/>
                <w:lang w:eastAsia="en-GB"/>
              </w:rPr>
            </w:pPr>
            <w:r w:rsidRPr="0FF96C23">
              <w:rPr>
                <w:rFonts w:eastAsia="Calibri"/>
                <w:lang w:eastAsia="en-GB"/>
              </w:rPr>
              <w:t>The gap analysis will be performed against</w:t>
            </w:r>
            <w:r w:rsidR="001C2AF0">
              <w:rPr>
                <w:rFonts w:eastAsia="Calibri"/>
                <w:lang w:eastAsia="en-GB"/>
              </w:rPr>
              <w:t xml:space="preserve"> international best practice</w:t>
            </w:r>
            <w:r w:rsidR="006105E4">
              <w:rPr>
                <w:rFonts w:eastAsia="Calibri"/>
                <w:lang w:eastAsia="en-GB"/>
              </w:rPr>
              <w:t xml:space="preserve"> and</w:t>
            </w:r>
            <w:r w:rsidR="0001214D">
              <w:rPr>
                <w:rFonts w:eastAsia="Calibri"/>
                <w:lang w:eastAsia="en-GB"/>
              </w:rPr>
              <w:t xml:space="preserve"> informed by</w:t>
            </w:r>
            <w:r w:rsidR="00105699">
              <w:rPr>
                <w:rFonts w:eastAsia="Calibri"/>
                <w:lang w:eastAsia="en-GB"/>
              </w:rPr>
              <w:t xml:space="preserve"> </w:t>
            </w:r>
            <w:r w:rsidRPr="0FF96C23">
              <w:rPr>
                <w:rFonts w:eastAsia="Calibri"/>
                <w:lang w:eastAsia="en-GB"/>
              </w:rPr>
              <w:t>UK expectations of relevant good practice, including relevant Safety Assessment Principles (SAPs)</w:t>
            </w:r>
            <w:r w:rsidR="006105E4">
              <w:rPr>
                <w:rFonts w:eastAsia="Calibri"/>
                <w:lang w:eastAsia="en-GB"/>
              </w:rPr>
              <w:t xml:space="preserve"> and</w:t>
            </w:r>
            <w:r w:rsidRPr="0FF96C23">
              <w:rPr>
                <w:rFonts w:eastAsia="Calibri"/>
                <w:lang w:eastAsia="en-GB"/>
              </w:rPr>
              <w:t xml:space="preserve"> Technical Assessment Guides (TAGs).</w:t>
            </w:r>
            <w:r w:rsidR="554AC8F2" w:rsidRPr="0FF96C23">
              <w:rPr>
                <w:rFonts w:eastAsia="Calibri"/>
                <w:lang w:eastAsia="en-GB"/>
              </w:rPr>
              <w:t xml:space="preserve">  </w:t>
            </w:r>
          </w:p>
          <w:p w14:paraId="05C8B378" w14:textId="77777777" w:rsidR="00E01F1E" w:rsidRDefault="00E01F1E" w:rsidP="00C21631">
            <w:pPr>
              <w:spacing w:before="0" w:after="0"/>
            </w:pPr>
          </w:p>
          <w:p w14:paraId="02A10E6D" w14:textId="71E64E04" w:rsidR="00844FF8" w:rsidRDefault="00844FF8" w:rsidP="00844FF8">
            <w:pPr>
              <w:spacing w:before="0" w:after="0"/>
            </w:pPr>
            <w:r>
              <w:rPr>
                <w:rFonts w:eastAsia="Calibri"/>
                <w:lang w:eastAsia="en-GB"/>
              </w:rPr>
              <w:t xml:space="preserve">To further support overall resolution of Action A1, </w:t>
            </w:r>
            <w:r>
              <w:t xml:space="preserve">a dedicated </w:t>
            </w:r>
            <w:r>
              <w:rPr>
                <w:b/>
                <w:bCs/>
                <w:i/>
                <w:iCs/>
              </w:rPr>
              <w:t>Fault Analysis</w:t>
            </w:r>
            <w:r w:rsidRPr="002A53C8">
              <w:rPr>
                <w:b/>
                <w:bCs/>
                <w:i/>
                <w:iCs/>
              </w:rPr>
              <w:t xml:space="preserve"> Strategy</w:t>
            </w:r>
            <w:r>
              <w:rPr>
                <w:b/>
                <w:bCs/>
                <w:i/>
                <w:iCs/>
              </w:rPr>
              <w:t xml:space="preserve"> and Implementation Plan </w:t>
            </w:r>
            <w:r>
              <w:t xml:space="preserve">will be produced.  This will set out the work required to further develop the </w:t>
            </w:r>
            <w:r w:rsidR="005B3464">
              <w:t>safety analysis</w:t>
            </w:r>
            <w:r>
              <w:t xml:space="preserve"> to support future UK licensing activities, including high-level </w:t>
            </w:r>
            <w:r w:rsidR="0001214D">
              <w:t xml:space="preserve">safety </w:t>
            </w:r>
            <w:r w:rsidRPr="5D5BF60F">
              <w:rPr>
                <w:rFonts w:eastAsia="Calibri"/>
                <w:lang w:eastAsia="en-GB"/>
              </w:rPr>
              <w:t>objectives</w:t>
            </w:r>
            <w:r>
              <w:rPr>
                <w:rFonts w:eastAsia="Calibri"/>
                <w:lang w:eastAsia="en-GB"/>
              </w:rPr>
              <w:t xml:space="preserve">, future licensing </w:t>
            </w:r>
            <w:r w:rsidRPr="5D5BF60F">
              <w:rPr>
                <w:rFonts w:eastAsia="Calibri"/>
                <w:lang w:eastAsia="en-GB"/>
              </w:rPr>
              <w:t>milestones</w:t>
            </w:r>
            <w:r>
              <w:rPr>
                <w:rFonts w:eastAsia="Calibri"/>
                <w:lang w:eastAsia="en-GB"/>
              </w:rPr>
              <w:t xml:space="preserve"> and provide clarity on the expected maturity of the </w:t>
            </w:r>
            <w:r w:rsidR="005B3464">
              <w:rPr>
                <w:rFonts w:eastAsia="Calibri"/>
                <w:lang w:eastAsia="en-GB"/>
              </w:rPr>
              <w:t>safety analysis</w:t>
            </w:r>
            <w:r>
              <w:rPr>
                <w:rFonts w:eastAsia="Calibri"/>
                <w:lang w:eastAsia="en-GB"/>
              </w:rPr>
              <w:t xml:space="preserve"> development to support the project lifecycle.</w:t>
            </w:r>
          </w:p>
          <w:p w14:paraId="77B326B7" w14:textId="77777777" w:rsidR="00844FF8" w:rsidRDefault="00844FF8" w:rsidP="00844FF8">
            <w:pPr>
              <w:spacing w:before="0" w:after="0"/>
              <w:rPr>
                <w:rFonts w:eastAsia="Calibri"/>
                <w:lang w:eastAsia="en-GB"/>
              </w:rPr>
            </w:pPr>
          </w:p>
          <w:p w14:paraId="2EE12063" w14:textId="6A590C2B" w:rsidR="00844FF8" w:rsidRDefault="00844FF8" w:rsidP="00844FF8">
            <w:pPr>
              <w:spacing w:before="0" w:after="0"/>
              <w:rPr>
                <w:rFonts w:eastAsia="Calibri"/>
                <w:lang w:eastAsia="en-GB"/>
              </w:rPr>
            </w:pPr>
            <w:r>
              <w:rPr>
                <w:rFonts w:eastAsia="Calibri"/>
                <w:lang w:eastAsia="en-GB"/>
              </w:rPr>
              <w:t xml:space="preserve">Based on the output of the gap analysis, the </w:t>
            </w:r>
            <w:r w:rsidR="008F316C">
              <w:rPr>
                <w:b/>
                <w:bCs/>
                <w:i/>
                <w:iCs/>
              </w:rPr>
              <w:t>Fault Analysis</w:t>
            </w:r>
            <w:r w:rsidR="008F316C" w:rsidRPr="002A53C8">
              <w:rPr>
                <w:b/>
                <w:bCs/>
                <w:i/>
                <w:iCs/>
              </w:rPr>
              <w:t xml:space="preserve"> Strategy</w:t>
            </w:r>
            <w:r w:rsidR="008F316C">
              <w:rPr>
                <w:b/>
                <w:bCs/>
                <w:i/>
                <w:iCs/>
              </w:rPr>
              <w:t xml:space="preserve"> </w:t>
            </w:r>
            <w:r>
              <w:rPr>
                <w:b/>
                <w:bCs/>
                <w:i/>
                <w:iCs/>
              </w:rPr>
              <w:t>and Implementation Plan</w:t>
            </w:r>
            <w:r>
              <w:rPr>
                <w:rFonts w:eastAsia="Calibri"/>
                <w:lang w:eastAsia="en-GB"/>
              </w:rPr>
              <w:t xml:space="preserve"> will also set out the plan for the detailed development of the </w:t>
            </w:r>
            <w:r w:rsidR="005B3464">
              <w:rPr>
                <w:rFonts w:eastAsia="Calibri"/>
                <w:lang w:eastAsia="en-GB"/>
              </w:rPr>
              <w:t>safety analysis</w:t>
            </w:r>
            <w:r>
              <w:rPr>
                <w:rFonts w:eastAsia="Calibri"/>
                <w:lang w:eastAsia="en-GB"/>
              </w:rPr>
              <w:t xml:space="preserve"> methodologies</w:t>
            </w:r>
            <w:r w:rsidR="002D5F44">
              <w:rPr>
                <w:rFonts w:eastAsia="Calibri"/>
                <w:lang w:eastAsia="en-GB"/>
              </w:rPr>
              <w:t xml:space="preserve">, </w:t>
            </w:r>
            <w:r>
              <w:rPr>
                <w:rFonts w:eastAsia="Calibri"/>
                <w:lang w:eastAsia="en-GB"/>
              </w:rPr>
              <w:t>associated models</w:t>
            </w:r>
            <w:r w:rsidR="002D5F44">
              <w:rPr>
                <w:rFonts w:eastAsia="Calibri"/>
                <w:lang w:eastAsia="en-GB"/>
              </w:rPr>
              <w:t xml:space="preserve"> and </w:t>
            </w:r>
            <w:r w:rsidR="002D6C1B">
              <w:rPr>
                <w:rFonts w:eastAsia="Calibri"/>
                <w:lang w:eastAsia="en-GB"/>
              </w:rPr>
              <w:t>future deliverables / results</w:t>
            </w:r>
            <w:r>
              <w:rPr>
                <w:rFonts w:eastAsia="Calibri"/>
                <w:lang w:eastAsia="en-GB"/>
              </w:rPr>
              <w:t>.  The strategy and implementation plan will:</w:t>
            </w:r>
          </w:p>
          <w:p w14:paraId="0DA441B9" w14:textId="77777777" w:rsidR="00844FF8" w:rsidRDefault="00844FF8" w:rsidP="00844FF8">
            <w:pPr>
              <w:spacing w:before="0" w:after="0"/>
              <w:rPr>
                <w:rFonts w:eastAsia="Calibri"/>
                <w:lang w:eastAsia="en-GB"/>
              </w:rPr>
            </w:pPr>
          </w:p>
          <w:p w14:paraId="5E401818" w14:textId="76458309" w:rsidR="0010670B" w:rsidRDefault="0010670B" w:rsidP="00A422EE">
            <w:pPr>
              <w:pStyle w:val="ListParagraph"/>
              <w:numPr>
                <w:ilvl w:val="0"/>
                <w:numId w:val="7"/>
              </w:numPr>
              <w:spacing w:before="0" w:after="0"/>
              <w:rPr>
                <w:rFonts w:eastAsia="Calibri"/>
                <w:lang w:eastAsia="en-GB"/>
              </w:rPr>
            </w:pPr>
            <w:r>
              <w:rPr>
                <w:rFonts w:eastAsia="Calibri"/>
                <w:lang w:eastAsia="en-GB"/>
              </w:rPr>
              <w:t xml:space="preserve">set out the </w:t>
            </w:r>
            <w:r w:rsidR="00F12025">
              <w:rPr>
                <w:rFonts w:eastAsia="Calibri"/>
                <w:lang w:eastAsia="en-GB"/>
              </w:rPr>
              <w:t xml:space="preserve">safety </w:t>
            </w:r>
            <w:r>
              <w:rPr>
                <w:rFonts w:eastAsia="Calibri"/>
                <w:lang w:eastAsia="en-GB"/>
              </w:rPr>
              <w:t>objectives of the safety analysis</w:t>
            </w:r>
            <w:r w:rsidR="00625246">
              <w:rPr>
                <w:rFonts w:eastAsia="Calibri"/>
                <w:lang w:eastAsia="en-GB"/>
              </w:rPr>
              <w:t xml:space="preserve"> </w:t>
            </w:r>
            <w:r w:rsidR="00E40FAA">
              <w:rPr>
                <w:rFonts w:eastAsia="Calibri"/>
                <w:lang w:eastAsia="en-GB"/>
              </w:rPr>
              <w:t xml:space="preserve">and </w:t>
            </w:r>
            <w:r w:rsidR="00BF59E7">
              <w:rPr>
                <w:rFonts w:eastAsia="Calibri"/>
                <w:lang w:eastAsia="en-GB"/>
              </w:rPr>
              <w:t xml:space="preserve">explain </w:t>
            </w:r>
            <w:r w:rsidR="00E40FAA">
              <w:rPr>
                <w:rFonts w:eastAsia="Calibri"/>
                <w:lang w:eastAsia="en-GB"/>
              </w:rPr>
              <w:t>how these</w:t>
            </w:r>
            <w:r w:rsidR="00F12025">
              <w:rPr>
                <w:rFonts w:eastAsia="Calibri"/>
                <w:lang w:eastAsia="en-GB"/>
              </w:rPr>
              <w:t xml:space="preserve"> objectives support</w:t>
            </w:r>
            <w:r w:rsidR="00B06200">
              <w:rPr>
                <w:rFonts w:eastAsia="Calibri"/>
                <w:lang w:eastAsia="en-GB"/>
              </w:rPr>
              <w:t xml:space="preserve"> the</w:t>
            </w:r>
            <w:r w:rsidR="00F12025">
              <w:rPr>
                <w:rFonts w:eastAsia="Calibri"/>
                <w:lang w:eastAsia="en-GB"/>
              </w:rPr>
              <w:t xml:space="preserve"> delivery of </w:t>
            </w:r>
            <w:r w:rsidR="00E40FAA">
              <w:rPr>
                <w:rFonts w:eastAsia="Calibri"/>
                <w:lang w:eastAsia="en-GB"/>
              </w:rPr>
              <w:t>relevant safety principles</w:t>
            </w:r>
          </w:p>
          <w:p w14:paraId="3C7C60F0" w14:textId="6A926F42" w:rsidR="00D479C6" w:rsidRDefault="003D150C" w:rsidP="00A422EE">
            <w:pPr>
              <w:pStyle w:val="ListParagraph"/>
              <w:numPr>
                <w:ilvl w:val="0"/>
                <w:numId w:val="7"/>
              </w:numPr>
              <w:spacing w:before="0" w:after="0"/>
              <w:rPr>
                <w:rFonts w:eastAsia="Calibri"/>
                <w:lang w:eastAsia="en-GB"/>
              </w:rPr>
            </w:pPr>
            <w:r>
              <w:rPr>
                <w:rFonts w:eastAsia="Calibri"/>
                <w:lang w:eastAsia="en-GB"/>
              </w:rPr>
              <w:t>s</w:t>
            </w:r>
            <w:r w:rsidR="00D479C6">
              <w:rPr>
                <w:rFonts w:eastAsia="Calibri"/>
                <w:lang w:eastAsia="en-GB"/>
              </w:rPr>
              <w:t xml:space="preserve">et out the </w:t>
            </w:r>
            <w:r w:rsidR="00D479C6" w:rsidRPr="00D479C6">
              <w:rPr>
                <w:rFonts w:eastAsia="Calibri"/>
                <w:lang w:eastAsia="en-GB"/>
              </w:rPr>
              <w:t>safety analysis</w:t>
            </w:r>
            <w:r w:rsidR="00D479C6">
              <w:rPr>
                <w:rFonts w:eastAsia="Calibri"/>
                <w:lang w:eastAsia="en-GB"/>
              </w:rPr>
              <w:t xml:space="preserve"> framework</w:t>
            </w:r>
            <w:r w:rsidR="00D479C6" w:rsidRPr="00D479C6">
              <w:rPr>
                <w:rFonts w:eastAsia="Calibri"/>
                <w:lang w:eastAsia="en-GB"/>
              </w:rPr>
              <w:t>, explaining interactions between disciplines and key outputs.</w:t>
            </w:r>
          </w:p>
          <w:p w14:paraId="7179FBD1" w14:textId="2439D8C2" w:rsidR="00844FF8" w:rsidRDefault="00844FF8" w:rsidP="00A422EE">
            <w:pPr>
              <w:pStyle w:val="ListParagraph"/>
              <w:numPr>
                <w:ilvl w:val="0"/>
                <w:numId w:val="7"/>
              </w:numPr>
              <w:spacing w:before="0" w:after="0"/>
              <w:rPr>
                <w:rFonts w:eastAsia="Calibri"/>
                <w:lang w:eastAsia="en-GB"/>
              </w:rPr>
            </w:pPr>
            <w:r>
              <w:rPr>
                <w:rFonts w:eastAsia="Calibri"/>
                <w:lang w:eastAsia="en-GB"/>
              </w:rPr>
              <w:t>c</w:t>
            </w:r>
            <w:r w:rsidRPr="00164011">
              <w:rPr>
                <w:rFonts w:eastAsia="Calibri"/>
                <w:lang w:eastAsia="en-GB"/>
              </w:rPr>
              <w:t xml:space="preserve">onfirm what updates to existing </w:t>
            </w:r>
            <w:r w:rsidR="0009340F">
              <w:rPr>
                <w:rFonts w:eastAsia="Calibri"/>
                <w:lang w:eastAsia="en-GB"/>
              </w:rPr>
              <w:t>safety analysis</w:t>
            </w:r>
            <w:r w:rsidRPr="00164011">
              <w:rPr>
                <w:rFonts w:eastAsia="Calibri"/>
                <w:lang w:eastAsia="en-GB"/>
              </w:rPr>
              <w:t xml:space="preserve"> </w:t>
            </w:r>
            <w:r>
              <w:rPr>
                <w:rFonts w:eastAsia="Calibri"/>
                <w:lang w:eastAsia="en-GB"/>
              </w:rPr>
              <w:t>methodologies</w:t>
            </w:r>
            <w:r w:rsidRPr="00164011">
              <w:rPr>
                <w:rFonts w:eastAsia="Calibri"/>
                <w:lang w:eastAsia="en-GB"/>
              </w:rPr>
              <w:t xml:space="preserve"> will be required to</w:t>
            </w:r>
            <w:r w:rsidR="006C7670">
              <w:rPr>
                <w:rFonts w:eastAsia="Calibri"/>
                <w:lang w:eastAsia="en-GB"/>
              </w:rPr>
              <w:t xml:space="preserve"> ensure the safety objectives</w:t>
            </w:r>
            <w:r w:rsidR="00FF697C">
              <w:rPr>
                <w:rFonts w:eastAsia="Calibri"/>
                <w:lang w:eastAsia="en-GB"/>
              </w:rPr>
              <w:t xml:space="preserve"> will be met</w:t>
            </w:r>
          </w:p>
          <w:p w14:paraId="6FBE882B" w14:textId="28676C91" w:rsidR="00844FF8" w:rsidRDefault="00844FF8" w:rsidP="00A422EE">
            <w:pPr>
              <w:pStyle w:val="ListParagraph"/>
              <w:numPr>
                <w:ilvl w:val="0"/>
                <w:numId w:val="7"/>
              </w:numPr>
              <w:spacing w:before="60" w:after="60"/>
            </w:pPr>
            <w:r>
              <w:t xml:space="preserve">provide a </w:t>
            </w:r>
            <w:r w:rsidRPr="00F02526">
              <w:t xml:space="preserve">plan to implement the necessary updates, identifying suitable project milestones for when updates will be </w:t>
            </w:r>
            <w:r w:rsidR="006E306F">
              <w:t>delivered</w:t>
            </w:r>
          </w:p>
          <w:p w14:paraId="7B7AD493" w14:textId="7FF6AB77" w:rsidR="00844FF8" w:rsidRDefault="003D150C" w:rsidP="00A422EE">
            <w:pPr>
              <w:pStyle w:val="ListParagraph"/>
              <w:numPr>
                <w:ilvl w:val="0"/>
                <w:numId w:val="7"/>
              </w:numPr>
              <w:spacing w:before="60" w:after="60"/>
            </w:pPr>
            <w:r>
              <w:t>identify</w:t>
            </w:r>
            <w:r w:rsidR="00844FF8" w:rsidRPr="00AF1289">
              <w:t xml:space="preserve"> </w:t>
            </w:r>
            <w:r w:rsidR="002004EC">
              <w:t>where</w:t>
            </w:r>
            <w:r w:rsidR="006E306F">
              <w:t xml:space="preserve"> safety analysis</w:t>
            </w:r>
            <w:r w:rsidR="00844FF8" w:rsidRPr="00AF1289">
              <w:t xml:space="preserve"> </w:t>
            </w:r>
            <w:r w:rsidR="0009340F">
              <w:t xml:space="preserve">produced for US licensing </w:t>
            </w:r>
            <w:r w:rsidR="008D163E">
              <w:t xml:space="preserve">can be </w:t>
            </w:r>
            <w:r w:rsidR="006E306F">
              <w:t xml:space="preserve">readily </w:t>
            </w:r>
            <w:r w:rsidR="008D163E">
              <w:t>repurposed for application in the UK and what supplemental analysis will be required</w:t>
            </w:r>
            <w:r w:rsidR="005E76B0">
              <w:t xml:space="preserve"> to meet UK context expectations</w:t>
            </w:r>
          </w:p>
          <w:p w14:paraId="024251F0" w14:textId="42243EE2" w:rsidR="002D6C1B" w:rsidRDefault="002D6C1B" w:rsidP="00A422EE">
            <w:pPr>
              <w:pStyle w:val="ListParagraph"/>
              <w:numPr>
                <w:ilvl w:val="0"/>
                <w:numId w:val="7"/>
              </w:numPr>
              <w:spacing w:before="60" w:after="60"/>
            </w:pPr>
            <w:r>
              <w:t xml:space="preserve">identify future safety analysis related deliverables to satisfactorily close </w:t>
            </w:r>
            <w:r w:rsidR="00563E02">
              <w:t xml:space="preserve">GDA Commitment </w:t>
            </w:r>
            <w:r w:rsidRPr="002D6C1B">
              <w:t>C_Faul_103</w:t>
            </w:r>
            <w:r>
              <w:t xml:space="preserve"> and </w:t>
            </w:r>
            <w:r w:rsidR="00090263">
              <w:t>Actions A2 – A4</w:t>
            </w:r>
          </w:p>
          <w:p w14:paraId="323A0E74" w14:textId="77777777" w:rsidR="00844FF8" w:rsidRPr="002A53C8" w:rsidRDefault="00844FF8" w:rsidP="00A422EE">
            <w:pPr>
              <w:pStyle w:val="ListParagraph"/>
              <w:numPr>
                <w:ilvl w:val="0"/>
                <w:numId w:val="7"/>
              </w:numPr>
              <w:spacing w:before="0" w:after="0"/>
              <w:rPr>
                <w:rFonts w:eastAsia="Calibri"/>
                <w:lang w:eastAsia="en-GB"/>
              </w:rPr>
            </w:pPr>
            <w:r>
              <w:rPr>
                <w:rFonts w:eastAsia="Calibri"/>
                <w:lang w:eastAsia="en-GB"/>
              </w:rPr>
              <w:t>justify why the proposed plan adequately supports delivery of the strategy</w:t>
            </w:r>
          </w:p>
          <w:p w14:paraId="78494623" w14:textId="3B6B5569" w:rsidR="00844FF8" w:rsidRPr="00975D88" w:rsidRDefault="00844FF8" w:rsidP="00A422EE">
            <w:pPr>
              <w:pStyle w:val="ListParagraph"/>
              <w:numPr>
                <w:ilvl w:val="0"/>
                <w:numId w:val="7"/>
              </w:numPr>
              <w:spacing w:before="0" w:after="0"/>
              <w:rPr>
                <w:rFonts w:eastAsia="Calibri"/>
                <w:lang w:eastAsia="en-GB"/>
              </w:rPr>
            </w:pPr>
            <w:r w:rsidRPr="5B254144">
              <w:rPr>
                <w:rFonts w:eastAsia="Calibri"/>
                <w:lang w:eastAsia="en-GB"/>
              </w:rPr>
              <w:t>ensure interfaces with other safety analysis and design topics are considered</w:t>
            </w:r>
            <w:r w:rsidRPr="5B254144">
              <w:rPr>
                <w:rFonts w:eastAsia="Calibri"/>
                <w:i/>
                <w:iCs/>
                <w:lang w:eastAsia="en-GB"/>
              </w:rPr>
              <w:t xml:space="preserve"> </w:t>
            </w:r>
            <w:r w:rsidRPr="5B254144">
              <w:rPr>
                <w:rFonts w:eastAsia="Calibri"/>
                <w:lang w:eastAsia="en-GB"/>
              </w:rPr>
              <w:t xml:space="preserve">as part of the plan development (e.g. </w:t>
            </w:r>
            <w:r w:rsidR="006941E0" w:rsidRPr="006941E0">
              <w:rPr>
                <w:rFonts w:eastAsia="Calibri"/>
                <w:lang w:eastAsia="en-GB"/>
              </w:rPr>
              <w:t>RO-HOLTECSMR300-010</w:t>
            </w:r>
            <w:r w:rsidRPr="5B254144">
              <w:rPr>
                <w:rFonts w:eastAsia="Calibri"/>
                <w:lang w:eastAsia="en-GB"/>
              </w:rPr>
              <w:t>)</w:t>
            </w:r>
          </w:p>
          <w:p w14:paraId="3DF08FBD" w14:textId="2C0E2352" w:rsidR="5B254144" w:rsidRDefault="5B254144" w:rsidP="5B254144">
            <w:pPr>
              <w:pStyle w:val="ListParagraph"/>
              <w:spacing w:before="0" w:after="0"/>
              <w:rPr>
                <w:rFonts w:eastAsia="Calibri"/>
                <w:lang w:eastAsia="en-GB"/>
              </w:rPr>
            </w:pPr>
          </w:p>
          <w:p w14:paraId="2529AB8F" w14:textId="0F9F0E03" w:rsidR="00B86F59" w:rsidRDefault="00B86F59" w:rsidP="00B86F59">
            <w:pPr>
              <w:spacing w:before="0" w:after="0"/>
            </w:pPr>
            <w:r>
              <w:rPr>
                <w:rFonts w:eastAsia="Calibri"/>
                <w:color w:val="000000" w:themeColor="text1"/>
                <w:lang w:eastAsia="en-GB"/>
              </w:rPr>
              <w:t>T</w:t>
            </w:r>
            <w:r w:rsidRPr="5D5BF60F">
              <w:rPr>
                <w:rFonts w:eastAsia="Calibri"/>
                <w:color w:val="000000" w:themeColor="text1"/>
                <w:lang w:eastAsia="en-GB"/>
              </w:rPr>
              <w:t>he</w:t>
            </w:r>
            <w:r>
              <w:rPr>
                <w:rFonts w:eastAsia="Calibri"/>
                <w:color w:val="000000" w:themeColor="text1"/>
                <w:lang w:eastAsia="en-GB"/>
              </w:rPr>
              <w:t xml:space="preserve"> final</w:t>
            </w:r>
            <w:r w:rsidRPr="5D5BF60F">
              <w:rPr>
                <w:rFonts w:eastAsia="Calibri"/>
                <w:color w:val="000000" w:themeColor="text1"/>
                <w:lang w:eastAsia="en-GB"/>
              </w:rPr>
              <w:t xml:space="preserve"> outputs</w:t>
            </w:r>
            <w:r>
              <w:rPr>
                <w:rFonts w:eastAsia="Calibri"/>
                <w:color w:val="000000" w:themeColor="text1"/>
                <w:lang w:eastAsia="en-GB"/>
              </w:rPr>
              <w:t xml:space="preserve"> to address Action A1</w:t>
            </w:r>
            <w:r w:rsidRPr="5D5BF60F">
              <w:rPr>
                <w:rFonts w:eastAsia="Calibri"/>
                <w:color w:val="000000" w:themeColor="text1"/>
                <w:lang w:eastAsia="en-GB"/>
              </w:rPr>
              <w:t xml:space="preserve"> will be </w:t>
            </w:r>
            <w:r>
              <w:rPr>
                <w:rFonts w:eastAsia="Calibri"/>
                <w:color w:val="000000" w:themeColor="text1"/>
                <w:lang w:eastAsia="en-GB"/>
              </w:rPr>
              <w:t xml:space="preserve">an updated and issued set of Fault Studies methodologies, which satisfactorily address any gaps identified in the </w:t>
            </w:r>
            <w:r>
              <w:rPr>
                <w:rFonts w:eastAsia="Calibri"/>
                <w:b/>
                <w:bCs/>
                <w:i/>
                <w:iCs/>
                <w:lang w:eastAsia="en-GB"/>
              </w:rPr>
              <w:t>Fault Analysis</w:t>
            </w:r>
            <w:r w:rsidRPr="00325717">
              <w:rPr>
                <w:rFonts w:eastAsia="Calibri"/>
                <w:b/>
                <w:bCs/>
                <w:i/>
                <w:iCs/>
                <w:lang w:eastAsia="en-GB"/>
              </w:rPr>
              <w:t xml:space="preserve"> Methodology Gap Analysis</w:t>
            </w:r>
            <w:r>
              <w:rPr>
                <w:rFonts w:eastAsia="Calibri"/>
                <w:color w:val="000000" w:themeColor="text1"/>
                <w:lang w:eastAsia="en-GB"/>
              </w:rPr>
              <w:t xml:space="preserve">.  </w:t>
            </w:r>
          </w:p>
          <w:p w14:paraId="52B1C87C" w14:textId="77777777" w:rsidR="00B86F59" w:rsidRDefault="00B86F59" w:rsidP="5B254144">
            <w:pPr>
              <w:pStyle w:val="ListParagraph"/>
              <w:spacing w:before="0" w:after="0"/>
              <w:rPr>
                <w:rFonts w:eastAsia="Calibri"/>
                <w:lang w:eastAsia="en-GB"/>
              </w:rPr>
            </w:pPr>
          </w:p>
          <w:p w14:paraId="4CBE8C98" w14:textId="75764D4D" w:rsidR="005841BF" w:rsidRPr="002A53C8" w:rsidRDefault="005E76B0" w:rsidP="005841BF">
            <w:pPr>
              <w:pStyle w:val="paragraph"/>
              <w:jc w:val="both"/>
              <w:rPr>
                <w:rStyle w:val="eop"/>
                <w:rFonts w:ascii="Arial" w:hAnsi="Arial" w:cs="Arial"/>
                <w:b/>
                <w:bCs/>
                <w:i/>
                <w:iCs/>
                <w:sz w:val="22"/>
                <w:szCs w:val="22"/>
              </w:rPr>
            </w:pPr>
            <w:r w:rsidRPr="5B254144">
              <w:rPr>
                <w:rStyle w:val="eop"/>
                <w:rFonts w:ascii="Arial" w:hAnsi="Arial" w:cs="Arial"/>
                <w:b/>
                <w:bCs/>
                <w:i/>
                <w:iCs/>
                <w:sz w:val="22"/>
                <w:szCs w:val="22"/>
              </w:rPr>
              <w:t>R</w:t>
            </w:r>
            <w:r w:rsidR="005841BF" w:rsidRPr="5B254144">
              <w:rPr>
                <w:rStyle w:val="eop"/>
                <w:rFonts w:ascii="Arial" w:hAnsi="Arial" w:cs="Arial"/>
                <w:b/>
                <w:bCs/>
                <w:i/>
                <w:iCs/>
                <w:sz w:val="22"/>
                <w:szCs w:val="22"/>
              </w:rPr>
              <w:t>eporting and Deliverables:</w:t>
            </w:r>
          </w:p>
          <w:p w14:paraId="45247D22" w14:textId="3A22D149" w:rsidR="005841BF" w:rsidRPr="002A53C8" w:rsidRDefault="005841BF" w:rsidP="005841BF">
            <w:pPr>
              <w:pStyle w:val="paragraph"/>
              <w:rPr>
                <w:rFonts w:ascii="Arial" w:eastAsia="Calibri" w:hAnsi="Arial" w:cs="Arial"/>
                <w:sz w:val="22"/>
                <w:szCs w:val="22"/>
              </w:rPr>
            </w:pPr>
            <w:r w:rsidRPr="5D5BF60F">
              <w:rPr>
                <w:rFonts w:ascii="Arial" w:eastAsia="Calibri" w:hAnsi="Arial" w:cs="Arial"/>
                <w:sz w:val="22"/>
                <w:szCs w:val="22"/>
              </w:rPr>
              <w:t xml:space="preserve">The following </w:t>
            </w:r>
            <w:r>
              <w:rPr>
                <w:rFonts w:ascii="Arial" w:eastAsia="Calibri" w:hAnsi="Arial" w:cs="Arial"/>
                <w:sz w:val="22"/>
                <w:szCs w:val="22"/>
              </w:rPr>
              <w:t>deliverable</w:t>
            </w:r>
            <w:r w:rsidR="005E76B0">
              <w:rPr>
                <w:rFonts w:ascii="Arial" w:eastAsia="Calibri" w:hAnsi="Arial" w:cs="Arial"/>
                <w:sz w:val="22"/>
                <w:szCs w:val="22"/>
              </w:rPr>
              <w:t>s</w:t>
            </w:r>
            <w:r>
              <w:rPr>
                <w:rFonts w:ascii="Arial" w:eastAsia="Calibri" w:hAnsi="Arial" w:cs="Arial"/>
                <w:sz w:val="22"/>
                <w:szCs w:val="22"/>
              </w:rPr>
              <w:t xml:space="preserve"> </w:t>
            </w:r>
            <w:r w:rsidRPr="5D5BF60F">
              <w:rPr>
                <w:rFonts w:ascii="Arial" w:eastAsia="Calibri" w:hAnsi="Arial" w:cs="Arial"/>
                <w:sz w:val="22"/>
                <w:szCs w:val="22"/>
              </w:rPr>
              <w:t xml:space="preserve">will be </w:t>
            </w:r>
            <w:r w:rsidR="005E76B0">
              <w:rPr>
                <w:rFonts w:ascii="Arial" w:eastAsia="Calibri" w:hAnsi="Arial" w:cs="Arial"/>
                <w:sz w:val="22"/>
                <w:szCs w:val="22"/>
              </w:rPr>
              <w:t>provided</w:t>
            </w:r>
            <w:r w:rsidRPr="5D5BF60F">
              <w:rPr>
                <w:rFonts w:ascii="Arial" w:eastAsia="Calibri" w:hAnsi="Arial" w:cs="Arial"/>
                <w:sz w:val="22"/>
                <w:szCs w:val="22"/>
              </w:rPr>
              <w:t xml:space="preserve"> to complete </w:t>
            </w:r>
            <w:r>
              <w:rPr>
                <w:rFonts w:ascii="Arial" w:eastAsia="Calibri" w:hAnsi="Arial" w:cs="Arial"/>
                <w:sz w:val="22"/>
                <w:szCs w:val="22"/>
              </w:rPr>
              <w:t>Action 1</w:t>
            </w:r>
            <w:r w:rsidRPr="5D5BF60F">
              <w:rPr>
                <w:rFonts w:ascii="Arial" w:eastAsia="Calibri" w:hAnsi="Arial" w:cs="Arial"/>
                <w:sz w:val="22"/>
                <w:szCs w:val="22"/>
              </w:rPr>
              <w:t>:</w:t>
            </w:r>
          </w:p>
          <w:p w14:paraId="2117BA1F" w14:textId="77777777" w:rsidR="00A6469E" w:rsidRPr="00A6469E" w:rsidRDefault="00A6469E" w:rsidP="00A422EE">
            <w:pPr>
              <w:pStyle w:val="ListParagraph"/>
              <w:numPr>
                <w:ilvl w:val="0"/>
                <w:numId w:val="7"/>
              </w:numPr>
              <w:spacing w:before="0" w:after="0"/>
            </w:pPr>
            <w:r>
              <w:rPr>
                <w:rFonts w:eastAsia="Calibri"/>
                <w:b/>
                <w:bCs/>
                <w:i/>
                <w:iCs/>
                <w:lang w:eastAsia="en-GB"/>
              </w:rPr>
              <w:t>Fault Analysis</w:t>
            </w:r>
            <w:r w:rsidRPr="00325717">
              <w:rPr>
                <w:rFonts w:eastAsia="Calibri"/>
                <w:b/>
                <w:bCs/>
                <w:i/>
                <w:iCs/>
                <w:lang w:eastAsia="en-GB"/>
              </w:rPr>
              <w:t xml:space="preserve"> Methodology Gap Analysis</w:t>
            </w:r>
            <w:r>
              <w:rPr>
                <w:rFonts w:eastAsia="Calibri"/>
                <w:b/>
                <w:bCs/>
                <w:i/>
                <w:iCs/>
                <w:lang w:eastAsia="en-GB"/>
              </w:rPr>
              <w:t xml:space="preserve"> </w:t>
            </w:r>
          </w:p>
          <w:p w14:paraId="18BF2299" w14:textId="19FF0767" w:rsidR="00C21631" w:rsidRDefault="005841BF" w:rsidP="00A422EE">
            <w:pPr>
              <w:pStyle w:val="ListParagraph"/>
              <w:numPr>
                <w:ilvl w:val="0"/>
                <w:numId w:val="7"/>
              </w:numPr>
              <w:spacing w:before="0" w:after="0"/>
              <w:rPr>
                <w:rFonts w:eastAsia="Calibri"/>
                <w:b/>
                <w:bCs/>
                <w:i/>
                <w:iCs/>
                <w:lang w:eastAsia="en-GB"/>
              </w:rPr>
            </w:pPr>
            <w:r w:rsidRPr="40F09E72">
              <w:rPr>
                <w:rFonts w:eastAsia="Calibri"/>
                <w:b/>
                <w:bCs/>
                <w:i/>
                <w:iCs/>
                <w:lang w:eastAsia="en-GB"/>
              </w:rPr>
              <w:t>Fault Analysis Strategy and Implementation Plan</w:t>
            </w:r>
          </w:p>
          <w:p w14:paraId="104A20A9" w14:textId="11B66816" w:rsidR="116F2A4E" w:rsidRDefault="116F2A4E" w:rsidP="00A422EE">
            <w:pPr>
              <w:pStyle w:val="ListParagraph"/>
              <w:numPr>
                <w:ilvl w:val="0"/>
                <w:numId w:val="7"/>
              </w:numPr>
              <w:spacing w:before="0" w:after="0"/>
              <w:rPr>
                <w:rFonts w:eastAsia="Calibri"/>
                <w:b/>
                <w:bCs/>
                <w:i/>
                <w:iCs/>
                <w:lang w:eastAsia="en-GB"/>
              </w:rPr>
            </w:pPr>
            <w:r w:rsidRPr="40F09E72">
              <w:rPr>
                <w:rFonts w:eastAsia="Calibri"/>
                <w:b/>
                <w:bCs/>
                <w:i/>
                <w:iCs/>
                <w:lang w:eastAsia="en-GB"/>
              </w:rPr>
              <w:t>An updated set of Fault Studies methodologies</w:t>
            </w:r>
          </w:p>
          <w:p w14:paraId="2D762D8E" w14:textId="77777777" w:rsidR="00C21631" w:rsidRDefault="00C21631" w:rsidP="00C21631">
            <w:pPr>
              <w:spacing w:before="0" w:after="0"/>
            </w:pPr>
          </w:p>
          <w:p w14:paraId="66401137" w14:textId="174135F0" w:rsidR="00C21631" w:rsidRPr="00992871" w:rsidRDefault="00C21631" w:rsidP="00C21631">
            <w:pPr>
              <w:spacing w:before="0" w:after="0"/>
            </w:pPr>
          </w:p>
        </w:tc>
      </w:tr>
      <w:tr w:rsidR="008155D5" w:rsidRPr="00992871" w14:paraId="655FC411" w14:textId="77777777" w:rsidTr="000F714F">
        <w:tc>
          <w:tcPr>
            <w:tcW w:w="9415" w:type="dxa"/>
          </w:tcPr>
          <w:p w14:paraId="1F4C378F" w14:textId="77777777" w:rsidR="008155D5" w:rsidRDefault="008155D5" w:rsidP="008155D5">
            <w:pPr>
              <w:spacing w:before="0" w:after="0"/>
            </w:pPr>
          </w:p>
          <w:p w14:paraId="49FC3108" w14:textId="77777777" w:rsidR="008155D5" w:rsidRDefault="008155D5" w:rsidP="008155D5">
            <w:pPr>
              <w:spacing w:before="60" w:after="60"/>
              <w:rPr>
                <w:b/>
                <w:szCs w:val="24"/>
              </w:rPr>
            </w:pPr>
            <w:r w:rsidRPr="0048438C">
              <w:rPr>
                <w:b/>
                <w:szCs w:val="24"/>
              </w:rPr>
              <w:t>RO-</w:t>
            </w:r>
            <w:r>
              <w:rPr>
                <w:b/>
                <w:szCs w:val="24"/>
              </w:rPr>
              <w:t>HOLTECSMR300-011</w:t>
            </w:r>
            <w:r w:rsidRPr="0048438C">
              <w:rPr>
                <w:b/>
                <w:szCs w:val="24"/>
              </w:rPr>
              <w:t>.A</w:t>
            </w:r>
            <w:r>
              <w:rPr>
                <w:b/>
                <w:szCs w:val="24"/>
              </w:rPr>
              <w:t>2</w:t>
            </w:r>
            <w:r w:rsidRPr="0048438C">
              <w:rPr>
                <w:b/>
                <w:szCs w:val="24"/>
              </w:rPr>
              <w:t xml:space="preserve"> </w:t>
            </w:r>
            <w:r>
              <w:rPr>
                <w:b/>
                <w:szCs w:val="24"/>
              </w:rPr>
              <w:t>– Hazard and fault identification</w:t>
            </w:r>
          </w:p>
          <w:p w14:paraId="6AF1CFB4" w14:textId="77777777" w:rsidR="008155D5" w:rsidRDefault="008155D5" w:rsidP="008155D5">
            <w:pPr>
              <w:spacing w:before="0" w:after="0"/>
            </w:pPr>
          </w:p>
          <w:p w14:paraId="575E8CA5" w14:textId="77777777" w:rsidR="00E23DDD" w:rsidRPr="0048438C" w:rsidRDefault="00E23DDD" w:rsidP="00E23DDD">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61466A4F" w14:textId="77777777" w:rsidR="00E23DDD" w:rsidRDefault="00E23DDD" w:rsidP="00E23DDD">
            <w:pPr>
              <w:spacing w:before="60" w:after="60"/>
              <w:rPr>
                <w:b/>
                <w:noProof/>
                <w:szCs w:val="24"/>
              </w:rPr>
            </w:pPr>
          </w:p>
          <w:p w14:paraId="656946C4" w14:textId="77777777" w:rsidR="00E23DDD" w:rsidRPr="006F07A9" w:rsidRDefault="00E23DDD" w:rsidP="00E23DDD">
            <w:pPr>
              <w:spacing w:before="60" w:after="60"/>
            </w:pPr>
            <w:r w:rsidRPr="5BA54A8C">
              <w:t xml:space="preserve">Provide a report </w:t>
            </w:r>
            <w:r w:rsidRPr="5BA54A8C">
              <w:rPr>
                <w:noProof/>
              </w:rPr>
              <w:t>summarising</w:t>
            </w:r>
            <w:r w:rsidRPr="5BA54A8C">
              <w:t xml:space="preserve"> the hazard and fault </w:t>
            </w:r>
            <w:r w:rsidRPr="5BA54A8C">
              <w:rPr>
                <w:noProof/>
              </w:rPr>
              <w:t>identification</w:t>
            </w:r>
            <w:r w:rsidRPr="5BA54A8C">
              <w:t xml:space="preserve"> undertaken for the SMR-300 design which details and justifies the methodologies employed, the scope of the activities undertaken, and the completeness of the results. </w:t>
            </w:r>
          </w:p>
          <w:p w14:paraId="45923130" w14:textId="77777777" w:rsidR="008155D5" w:rsidRDefault="008155D5" w:rsidP="008155D5">
            <w:pPr>
              <w:spacing w:before="60" w:after="60"/>
              <w:rPr>
                <w:b/>
                <w:noProof/>
                <w:szCs w:val="24"/>
              </w:rPr>
            </w:pPr>
          </w:p>
          <w:p w14:paraId="6E447760" w14:textId="77777777" w:rsidR="008155D5" w:rsidRPr="00992871" w:rsidRDefault="008155D5" w:rsidP="008155D5">
            <w:pPr>
              <w:spacing w:before="60" w:after="60"/>
              <w:rPr>
                <w:rFonts w:eastAsia="Calibri"/>
                <w:b/>
                <w:bCs/>
                <w:i/>
                <w:iCs/>
                <w:color w:val="000000"/>
                <w:lang w:eastAsia="en-GB"/>
              </w:rPr>
            </w:pPr>
            <w:r w:rsidRPr="00992871">
              <w:rPr>
                <w:rFonts w:eastAsia="Calibri"/>
                <w:b/>
                <w:i/>
                <w:color w:val="000000" w:themeColor="text1"/>
                <w:lang w:eastAsia="en-GB"/>
              </w:rPr>
              <w:t>Response:</w:t>
            </w:r>
          </w:p>
          <w:p w14:paraId="53A494A3" w14:textId="77777777" w:rsidR="008155D5" w:rsidRDefault="008155D5" w:rsidP="008155D5">
            <w:pPr>
              <w:spacing w:before="0" w:after="0"/>
            </w:pPr>
          </w:p>
          <w:p w14:paraId="1ABCE6AE" w14:textId="26849B7A" w:rsidR="008155D5" w:rsidRDefault="008155D5" w:rsidP="008155D5">
            <w:pPr>
              <w:spacing w:before="0" w:after="0"/>
              <w:rPr>
                <w:b/>
                <w:bCs/>
              </w:rPr>
            </w:pPr>
            <w:r>
              <w:t xml:space="preserve">Holtec will identify the specific approach and </w:t>
            </w:r>
            <w:r w:rsidR="00770AA6">
              <w:t xml:space="preserve">specific </w:t>
            </w:r>
            <w:r>
              <w:t xml:space="preserve">deliverable(s) to address Action A2 through production of the </w:t>
            </w:r>
            <w:r>
              <w:rPr>
                <w:b/>
                <w:bCs/>
                <w:i/>
                <w:iCs/>
              </w:rPr>
              <w:t>Fault Analysis</w:t>
            </w:r>
            <w:r w:rsidRPr="002A53C8">
              <w:rPr>
                <w:b/>
                <w:bCs/>
                <w:i/>
                <w:iCs/>
              </w:rPr>
              <w:t xml:space="preserve"> Strategy</w:t>
            </w:r>
            <w:r>
              <w:rPr>
                <w:b/>
                <w:bCs/>
                <w:i/>
                <w:iCs/>
              </w:rPr>
              <w:t xml:space="preserve"> and Implementation Plan</w:t>
            </w:r>
            <w:r>
              <w:rPr>
                <w:b/>
                <w:bCs/>
              </w:rPr>
              <w:t>.</w:t>
            </w:r>
          </w:p>
          <w:p w14:paraId="13310559" w14:textId="77777777" w:rsidR="00484CD7" w:rsidRDefault="00484CD7" w:rsidP="008155D5">
            <w:pPr>
              <w:spacing w:before="0" w:after="0"/>
              <w:rPr>
                <w:b/>
                <w:bCs/>
              </w:rPr>
            </w:pPr>
          </w:p>
          <w:p w14:paraId="6F889241" w14:textId="1B59EA11" w:rsidR="008155D5" w:rsidRPr="5BA54A8C" w:rsidRDefault="006D701D" w:rsidP="005B5DBD">
            <w:pPr>
              <w:spacing w:before="60" w:after="60"/>
              <w:rPr>
                <w:b/>
                <w:bCs/>
              </w:rPr>
            </w:pPr>
            <w:r>
              <w:t>B</w:t>
            </w:r>
            <w:r w:rsidR="00484CD7">
              <w:t>ased on the outputs of Action A1</w:t>
            </w:r>
            <w:r w:rsidR="001551EF">
              <w:t xml:space="preserve"> </w:t>
            </w:r>
            <w:r w:rsidR="00484CD7">
              <w:t xml:space="preserve">and the methodologies and strategy </w:t>
            </w:r>
            <w:r w:rsidR="00F47903">
              <w:t>adopted</w:t>
            </w:r>
            <w:r w:rsidR="008904F4">
              <w:t xml:space="preserve"> for UK deployment</w:t>
            </w:r>
            <w:r w:rsidR="00484CD7">
              <w:t xml:space="preserve">, Holtec </w:t>
            </w:r>
            <w:r w:rsidR="00BF4627">
              <w:t>plan to</w:t>
            </w:r>
            <w:r w:rsidR="00484CD7">
              <w:t xml:space="preserve"> undertake an appropriate level of hazard and fault identification for the SMR-300 design</w:t>
            </w:r>
            <w:r w:rsidR="008904F4">
              <w:t>.  Th</w:t>
            </w:r>
            <w:r w:rsidR="00D4724F">
              <w:t>is will</w:t>
            </w:r>
            <w:r w:rsidR="00484CD7">
              <w:t xml:space="preserve"> utilis</w:t>
            </w:r>
            <w:r w:rsidR="00D4724F">
              <w:t>e</w:t>
            </w:r>
            <w:r w:rsidR="00484CD7">
              <w:t xml:space="preserve"> relevant systematic fault identification techniques,</w:t>
            </w:r>
            <w:r w:rsidR="000352F2">
              <w:t xml:space="preserve"> </w:t>
            </w:r>
            <w:r w:rsidR="000352F2">
              <w:lastRenderedPageBreak/>
              <w:t>repurposing US safety analysis outputs where applicable,</w:t>
            </w:r>
            <w:r w:rsidR="00484CD7">
              <w:t xml:space="preserve"> to identify a comprehensive set of postulated initiating events for further consideration in the safety analysis.  </w:t>
            </w:r>
          </w:p>
        </w:tc>
      </w:tr>
      <w:tr w:rsidR="00DA3872" w:rsidRPr="00992871" w14:paraId="63241082" w14:textId="77777777" w:rsidTr="000F714F">
        <w:tc>
          <w:tcPr>
            <w:tcW w:w="9415" w:type="dxa"/>
          </w:tcPr>
          <w:p w14:paraId="7DF3F2FB" w14:textId="77777777" w:rsidR="00DA3872" w:rsidRDefault="00DA3872" w:rsidP="00DA3872">
            <w:pPr>
              <w:spacing w:before="60" w:after="60"/>
              <w:rPr>
                <w:b/>
                <w:bCs/>
                <w:noProof/>
              </w:rPr>
            </w:pPr>
            <w:r w:rsidRPr="719583FF">
              <w:rPr>
                <w:b/>
                <w:bCs/>
                <w:noProof/>
              </w:rPr>
              <w:lastRenderedPageBreak/>
              <w:t>RO-HOLTECSMR300-011.A3 – Redundancy and diversity</w:t>
            </w:r>
          </w:p>
          <w:p w14:paraId="12BD837E" w14:textId="77777777" w:rsidR="00DA3872" w:rsidRDefault="00DA3872" w:rsidP="00DA3872">
            <w:pPr>
              <w:spacing w:before="60" w:after="60"/>
              <w:rPr>
                <w:b/>
                <w:noProof/>
                <w:szCs w:val="24"/>
              </w:rPr>
            </w:pPr>
          </w:p>
          <w:p w14:paraId="0B6A3971" w14:textId="77777777" w:rsidR="00DA3872" w:rsidRPr="0048438C" w:rsidRDefault="00DA3872" w:rsidP="00DA3872">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052A4E2A" w14:textId="77777777" w:rsidR="00DA3872" w:rsidRDefault="00DA3872" w:rsidP="00DA3872">
            <w:pPr>
              <w:spacing w:before="60" w:after="60"/>
              <w:rPr>
                <w:b/>
                <w:noProof/>
                <w:szCs w:val="24"/>
              </w:rPr>
            </w:pPr>
          </w:p>
          <w:p w14:paraId="1D483F6B" w14:textId="77777777" w:rsidR="004705A4" w:rsidRPr="001B7EC5" w:rsidRDefault="004705A4" w:rsidP="004705A4">
            <w:pPr>
              <w:spacing w:before="60" w:after="60"/>
              <w:rPr>
                <w:bCs/>
                <w:noProof/>
                <w:szCs w:val="24"/>
              </w:rPr>
            </w:pPr>
            <w:r>
              <w:rPr>
                <w:bCs/>
                <w:noProof/>
                <w:szCs w:val="24"/>
              </w:rPr>
              <w:t>Provide a report which sets out the justification for the degree of redundancy and diversity of safety structures, systems, and components provided to fulfill the emergency core cooling safety function at level 3 defence in depth in the SMR-300 design. The report should include consideration of:</w:t>
            </w:r>
          </w:p>
          <w:p w14:paraId="77B5BD51" w14:textId="77777777" w:rsidR="004705A4" w:rsidRDefault="004705A4" w:rsidP="004705A4">
            <w:pPr>
              <w:pStyle w:val="ListParagraph"/>
              <w:numPr>
                <w:ilvl w:val="0"/>
                <w:numId w:val="9"/>
              </w:numPr>
              <w:spacing w:before="60" w:after="60"/>
              <w:jc w:val="left"/>
              <w:rPr>
                <w:bCs/>
                <w:noProof/>
                <w:szCs w:val="24"/>
              </w:rPr>
            </w:pPr>
            <w:r>
              <w:rPr>
                <w:bCs/>
                <w:noProof/>
                <w:szCs w:val="24"/>
              </w:rPr>
              <w:t>The methodologies specified in response to Action 1.</w:t>
            </w:r>
          </w:p>
          <w:p w14:paraId="122CB747" w14:textId="77777777" w:rsidR="004705A4" w:rsidRPr="001B7EC5" w:rsidRDefault="004705A4" w:rsidP="004705A4">
            <w:pPr>
              <w:pStyle w:val="ListParagraph"/>
              <w:numPr>
                <w:ilvl w:val="0"/>
                <w:numId w:val="9"/>
              </w:numPr>
              <w:spacing w:before="60" w:after="60"/>
              <w:jc w:val="left"/>
              <w:rPr>
                <w:bCs/>
                <w:noProof/>
                <w:szCs w:val="24"/>
              </w:rPr>
            </w:pPr>
            <w:r w:rsidRPr="001B7EC5">
              <w:rPr>
                <w:bCs/>
                <w:noProof/>
                <w:szCs w:val="24"/>
              </w:rPr>
              <w:t>The faults identified in response to Action 2,</w:t>
            </w:r>
          </w:p>
          <w:p w14:paraId="587FD32B" w14:textId="77777777" w:rsidR="004705A4" w:rsidRPr="004E000A" w:rsidRDefault="004705A4" w:rsidP="004705A4">
            <w:pPr>
              <w:numPr>
                <w:ilvl w:val="0"/>
                <w:numId w:val="8"/>
              </w:numPr>
              <w:spacing w:before="60" w:after="60"/>
              <w:jc w:val="left"/>
              <w:rPr>
                <w:bCs/>
                <w:noProof/>
                <w:szCs w:val="24"/>
              </w:rPr>
            </w:pPr>
            <w:r w:rsidRPr="004E000A">
              <w:rPr>
                <w:bCs/>
                <w:noProof/>
                <w:szCs w:val="24"/>
              </w:rPr>
              <w:t>single failure tolerance, including consideration of single failures of passive components</w:t>
            </w:r>
            <w:r>
              <w:rPr>
                <w:bCs/>
                <w:noProof/>
                <w:szCs w:val="24"/>
              </w:rPr>
              <w:t xml:space="preserve"> and appropriate justification of those excluded from consideration,</w:t>
            </w:r>
          </w:p>
          <w:p w14:paraId="3AD4F130" w14:textId="77777777" w:rsidR="004705A4" w:rsidRPr="004E000A" w:rsidRDefault="004705A4" w:rsidP="004705A4">
            <w:pPr>
              <w:numPr>
                <w:ilvl w:val="0"/>
                <w:numId w:val="8"/>
              </w:numPr>
              <w:spacing w:before="60" w:after="60"/>
              <w:jc w:val="left"/>
              <w:rPr>
                <w:bCs/>
                <w:noProof/>
                <w:szCs w:val="24"/>
              </w:rPr>
            </w:pPr>
            <w:r>
              <w:rPr>
                <w:bCs/>
                <w:noProof/>
                <w:szCs w:val="24"/>
              </w:rPr>
              <w:t>c</w:t>
            </w:r>
            <w:r w:rsidRPr="004E000A">
              <w:rPr>
                <w:bCs/>
                <w:noProof/>
                <w:szCs w:val="24"/>
              </w:rPr>
              <w:t>ommon cause failure</w:t>
            </w:r>
            <w:r>
              <w:rPr>
                <w:bCs/>
                <w:noProof/>
                <w:szCs w:val="24"/>
              </w:rPr>
              <w:t>s and appropriate justification of those excluded from consideration,</w:t>
            </w:r>
          </w:p>
          <w:p w14:paraId="16358CBE" w14:textId="77777777" w:rsidR="004705A4" w:rsidRDefault="004705A4" w:rsidP="004705A4">
            <w:pPr>
              <w:numPr>
                <w:ilvl w:val="0"/>
                <w:numId w:val="8"/>
              </w:numPr>
              <w:spacing w:before="60" w:after="60"/>
              <w:jc w:val="left"/>
              <w:rPr>
                <w:bCs/>
                <w:noProof/>
                <w:szCs w:val="24"/>
              </w:rPr>
            </w:pPr>
            <w:r>
              <w:rPr>
                <w:bCs/>
                <w:noProof/>
                <w:szCs w:val="24"/>
              </w:rPr>
              <w:t>c</w:t>
            </w:r>
            <w:r w:rsidRPr="004E000A">
              <w:rPr>
                <w:bCs/>
                <w:noProof/>
                <w:szCs w:val="24"/>
              </w:rPr>
              <w:t>onsequential failure</w:t>
            </w:r>
            <w:r>
              <w:rPr>
                <w:bCs/>
                <w:noProof/>
                <w:szCs w:val="24"/>
              </w:rPr>
              <w:t>s both from resulting internal hazards and from systematic failures such as spurious activation of control and instrumentation equipment,</w:t>
            </w:r>
          </w:p>
          <w:p w14:paraId="1F650162" w14:textId="77777777" w:rsidR="004705A4" w:rsidRDefault="004705A4" w:rsidP="004705A4">
            <w:pPr>
              <w:numPr>
                <w:ilvl w:val="0"/>
                <w:numId w:val="8"/>
              </w:numPr>
              <w:spacing w:before="60" w:after="60"/>
              <w:jc w:val="left"/>
            </w:pPr>
            <w:r w:rsidRPr="5BA54A8C">
              <w:t xml:space="preserve">coincident faults that might occur at sufficient </w:t>
            </w:r>
            <w:r w:rsidRPr="5BA54A8C">
              <w:rPr>
                <w:noProof/>
              </w:rPr>
              <w:t>frequency</w:t>
            </w:r>
            <w:r w:rsidRPr="5BA54A8C">
              <w:t xml:space="preserve"> as to warrant consideration within the design basis,</w:t>
            </w:r>
            <w:r>
              <w:t xml:space="preserve"> including potential unrevealed failures,</w:t>
            </w:r>
          </w:p>
          <w:p w14:paraId="00F2D476" w14:textId="77777777" w:rsidR="004705A4" w:rsidRPr="004E000A" w:rsidRDefault="004705A4" w:rsidP="004705A4">
            <w:pPr>
              <w:numPr>
                <w:ilvl w:val="0"/>
                <w:numId w:val="8"/>
              </w:numPr>
              <w:spacing w:before="60" w:after="60"/>
              <w:jc w:val="left"/>
              <w:rPr>
                <w:bCs/>
                <w:noProof/>
                <w:szCs w:val="24"/>
              </w:rPr>
            </w:pPr>
            <w:r>
              <w:rPr>
                <w:bCs/>
                <w:noProof/>
                <w:szCs w:val="24"/>
              </w:rPr>
              <w:t>complex faults sequences that are identified as appropriate candidates for DEC-A scenarios.</w:t>
            </w:r>
          </w:p>
          <w:p w14:paraId="6BB5E062" w14:textId="77777777" w:rsidR="00DA3872" w:rsidRDefault="00DA3872" w:rsidP="00DA3872">
            <w:pPr>
              <w:spacing w:before="60" w:after="60"/>
              <w:rPr>
                <w:b/>
                <w:noProof/>
                <w:szCs w:val="24"/>
              </w:rPr>
            </w:pPr>
          </w:p>
          <w:p w14:paraId="05EF3D9E" w14:textId="77777777" w:rsidR="00645A7E" w:rsidRPr="00992871" w:rsidRDefault="00645A7E" w:rsidP="00645A7E">
            <w:pPr>
              <w:spacing w:before="60" w:after="60"/>
              <w:rPr>
                <w:rFonts w:eastAsia="Calibri"/>
                <w:b/>
                <w:bCs/>
                <w:i/>
                <w:iCs/>
                <w:color w:val="000000"/>
                <w:lang w:eastAsia="en-GB"/>
              </w:rPr>
            </w:pPr>
            <w:r w:rsidRPr="00992871">
              <w:rPr>
                <w:rFonts w:eastAsia="Calibri"/>
                <w:b/>
                <w:i/>
                <w:color w:val="000000" w:themeColor="text1"/>
                <w:lang w:eastAsia="en-GB"/>
              </w:rPr>
              <w:t>Response:</w:t>
            </w:r>
          </w:p>
          <w:p w14:paraId="461B8DFF" w14:textId="77777777" w:rsidR="00645A7E" w:rsidRDefault="00645A7E" w:rsidP="00645A7E">
            <w:pPr>
              <w:spacing w:before="0" w:after="0"/>
            </w:pPr>
          </w:p>
          <w:p w14:paraId="08B9E962" w14:textId="12240B3B" w:rsidR="00DA3872" w:rsidRDefault="00645A7E" w:rsidP="00645A7E">
            <w:pPr>
              <w:spacing w:before="0" w:after="0"/>
              <w:rPr>
                <w:b/>
                <w:bCs/>
              </w:rPr>
            </w:pPr>
            <w:r>
              <w:t xml:space="preserve">Holtec will identify the specific approach and </w:t>
            </w:r>
            <w:r w:rsidR="00770AA6">
              <w:t xml:space="preserve">specific </w:t>
            </w:r>
            <w:r>
              <w:t xml:space="preserve">deliverable(s) to address Action A3 through production of the </w:t>
            </w:r>
            <w:r>
              <w:rPr>
                <w:b/>
                <w:bCs/>
                <w:i/>
                <w:iCs/>
              </w:rPr>
              <w:t>Fault Analysis</w:t>
            </w:r>
            <w:r w:rsidRPr="002A53C8">
              <w:rPr>
                <w:b/>
                <w:bCs/>
                <w:i/>
                <w:iCs/>
              </w:rPr>
              <w:t xml:space="preserve"> Strategy</w:t>
            </w:r>
            <w:r>
              <w:rPr>
                <w:b/>
                <w:bCs/>
                <w:i/>
                <w:iCs/>
              </w:rPr>
              <w:t xml:space="preserve"> and Implementation Plan</w:t>
            </w:r>
            <w:r>
              <w:rPr>
                <w:b/>
                <w:bCs/>
              </w:rPr>
              <w:t>.</w:t>
            </w:r>
          </w:p>
          <w:p w14:paraId="1B9CA077" w14:textId="77777777" w:rsidR="00645A7E" w:rsidRDefault="00645A7E" w:rsidP="00645A7E">
            <w:pPr>
              <w:spacing w:before="0" w:after="0"/>
            </w:pPr>
          </w:p>
          <w:p w14:paraId="063CAD4A" w14:textId="623D3987" w:rsidR="00F47903" w:rsidRDefault="006D701D" w:rsidP="00F47903">
            <w:pPr>
              <w:spacing w:before="0" w:after="0"/>
            </w:pPr>
            <w:r>
              <w:t>B</w:t>
            </w:r>
            <w:r w:rsidR="00F47903">
              <w:t>ased on the outputs of Action A1</w:t>
            </w:r>
            <w:r w:rsidR="00A8657B">
              <w:t xml:space="preserve"> (</w:t>
            </w:r>
            <w:r w:rsidR="00F47903">
              <w:t>the methodologies and strategy adopted</w:t>
            </w:r>
            <w:r w:rsidR="008904F4">
              <w:t xml:space="preserve"> for UK deployment</w:t>
            </w:r>
            <w:r w:rsidR="00A8657B">
              <w:t>)</w:t>
            </w:r>
            <w:r w:rsidR="00A15F50">
              <w:t xml:space="preserve"> </w:t>
            </w:r>
            <w:r w:rsidR="006F3291">
              <w:t xml:space="preserve">and </w:t>
            </w:r>
            <w:r w:rsidR="00A8657B">
              <w:t>Action A2 (</w:t>
            </w:r>
            <w:r w:rsidR="006F3291">
              <w:t xml:space="preserve">the potential initiating events </w:t>
            </w:r>
            <w:r w:rsidR="00A8657B">
              <w:t xml:space="preserve">for the SMR-300), </w:t>
            </w:r>
            <w:r w:rsidR="00F47903">
              <w:t xml:space="preserve">Holtec </w:t>
            </w:r>
            <w:r w:rsidR="00D4724F">
              <w:t>expect</w:t>
            </w:r>
            <w:r w:rsidR="00BF4627">
              <w:t xml:space="preserve"> to</w:t>
            </w:r>
            <w:r w:rsidR="003257B9">
              <w:t>,</w:t>
            </w:r>
            <w:r w:rsidR="00F47903">
              <w:t xml:space="preserve">  </w:t>
            </w:r>
          </w:p>
          <w:p w14:paraId="09DD6423" w14:textId="77777777" w:rsidR="00682951" w:rsidRDefault="00682951" w:rsidP="00F47903">
            <w:pPr>
              <w:spacing w:before="0" w:after="0"/>
            </w:pPr>
          </w:p>
          <w:p w14:paraId="638C3A47" w14:textId="1BB88525" w:rsidR="0029419D" w:rsidRPr="0029419D" w:rsidRDefault="003257B9" w:rsidP="0029419D">
            <w:pPr>
              <w:numPr>
                <w:ilvl w:val="0"/>
                <w:numId w:val="10"/>
              </w:numPr>
              <w:spacing w:before="0" w:after="0"/>
            </w:pPr>
            <w:r w:rsidRPr="0029419D">
              <w:t>Define</w:t>
            </w:r>
            <w:r w:rsidR="0029419D" w:rsidRPr="0029419D">
              <w:t xml:space="preserve"> a set of bounding fault sequences for subsequent assessment</w:t>
            </w:r>
          </w:p>
          <w:p w14:paraId="15A49D1F" w14:textId="0B5EBD37" w:rsidR="0029419D" w:rsidRPr="0029419D" w:rsidRDefault="0029419D" w:rsidP="0029419D">
            <w:pPr>
              <w:numPr>
                <w:ilvl w:val="0"/>
                <w:numId w:val="10"/>
              </w:numPr>
              <w:spacing w:before="0" w:after="0"/>
            </w:pPr>
            <w:r w:rsidRPr="0029419D">
              <w:t>Deterministically demonstra</w:t>
            </w:r>
            <w:r w:rsidR="005C4B1A">
              <w:t>te</w:t>
            </w:r>
            <w:r w:rsidRPr="0029419D">
              <w:t xml:space="preserve"> that the plant is capable of withstanding faults within the design basis</w:t>
            </w:r>
            <w:r w:rsidR="00F56705">
              <w:t>,</w:t>
            </w:r>
            <w:r w:rsidRPr="0029419D">
              <w:t xml:space="preserve"> without resulting in unacceptable consequences</w:t>
            </w:r>
            <w:r w:rsidR="00F56705">
              <w:t xml:space="preserve">.  The deterministic assessment will include </w:t>
            </w:r>
            <w:r w:rsidR="00391376">
              <w:t xml:space="preserve">appropriate consideration of </w:t>
            </w:r>
            <w:r w:rsidR="00CD3DED">
              <w:t xml:space="preserve">issues such as </w:t>
            </w:r>
            <w:r w:rsidR="00391376">
              <w:t>single failure tolerance</w:t>
            </w:r>
            <w:r w:rsidR="00AE072D">
              <w:t xml:space="preserve"> (including passive failure)</w:t>
            </w:r>
            <w:r w:rsidR="00391376">
              <w:t>,</w:t>
            </w:r>
            <w:r w:rsidR="00AE072D">
              <w:t xml:space="preserve"> </w:t>
            </w:r>
            <w:r w:rsidR="00391376">
              <w:t>common cause failure</w:t>
            </w:r>
            <w:r w:rsidR="00CD3DED">
              <w:t xml:space="preserve">, consequential failures, </w:t>
            </w:r>
            <w:r w:rsidR="008A327B">
              <w:t>coincident faults</w:t>
            </w:r>
            <w:r w:rsidR="00385734">
              <w:t xml:space="preserve"> and unrevealed failures</w:t>
            </w:r>
            <w:r w:rsidR="008A327B">
              <w:t xml:space="preserve">, </w:t>
            </w:r>
            <w:r w:rsidR="00B567A1">
              <w:t>complex fault sequences</w:t>
            </w:r>
            <w:r w:rsidR="00CD3DED">
              <w:t xml:space="preserve"> etc</w:t>
            </w:r>
            <w:r w:rsidR="00E9724B">
              <w:t>.</w:t>
            </w:r>
          </w:p>
          <w:p w14:paraId="2F746164" w14:textId="297D712D" w:rsidR="0029419D" w:rsidRPr="0029419D" w:rsidRDefault="0029419D" w:rsidP="0029419D">
            <w:pPr>
              <w:numPr>
                <w:ilvl w:val="0"/>
                <w:numId w:val="10"/>
              </w:numPr>
              <w:spacing w:before="0" w:after="0"/>
            </w:pPr>
            <w:r>
              <w:t>Identif</w:t>
            </w:r>
            <w:r w:rsidR="003257B9">
              <w:t xml:space="preserve">y </w:t>
            </w:r>
            <w:r>
              <w:t>Safety Functions and Categoris</w:t>
            </w:r>
            <w:r w:rsidR="008A327B">
              <w:t xml:space="preserve">e </w:t>
            </w:r>
            <w:r>
              <w:t>them based on their significance to nuclear safety.</w:t>
            </w:r>
          </w:p>
          <w:p w14:paraId="1EC8FE44" w14:textId="2A496873" w:rsidR="0029419D" w:rsidRPr="0029419D" w:rsidRDefault="0029419D" w:rsidP="0029419D">
            <w:pPr>
              <w:numPr>
                <w:ilvl w:val="0"/>
                <w:numId w:val="10"/>
              </w:numPr>
              <w:spacing w:before="0" w:after="0"/>
            </w:pPr>
            <w:r>
              <w:t>Identif</w:t>
            </w:r>
            <w:r w:rsidR="003257B9">
              <w:t>y</w:t>
            </w:r>
            <w:r>
              <w:t xml:space="preserve"> the Systems, Structures and Components (SSCs) which deliver the Safety Functions and classif</w:t>
            </w:r>
            <w:r w:rsidR="008A327B">
              <w:t>y</w:t>
            </w:r>
            <w:r>
              <w:t xml:space="preserve"> each SSC based on the importance of its role in delivering the Safety Functions</w:t>
            </w:r>
          </w:p>
          <w:p w14:paraId="77EFE202" w14:textId="01FE8DF5" w:rsidR="7C1057BA" w:rsidRDefault="7C1057BA" w:rsidP="40F09E72">
            <w:pPr>
              <w:numPr>
                <w:ilvl w:val="0"/>
                <w:numId w:val="10"/>
              </w:numPr>
              <w:spacing w:before="0" w:after="0"/>
            </w:pPr>
            <w:r>
              <w:t>Probabilistically quantify the likelihood of potential accident scenarios, the level of risk which they present, and the effectiveness of the engineered safety features in mitigating/reducing this risk</w:t>
            </w:r>
          </w:p>
          <w:p w14:paraId="325B748D" w14:textId="758C2563" w:rsidR="00F9606A" w:rsidRDefault="008A24E8" w:rsidP="008A24E8">
            <w:pPr>
              <w:pStyle w:val="ListParagraph"/>
              <w:numPr>
                <w:ilvl w:val="0"/>
                <w:numId w:val="10"/>
              </w:numPr>
              <w:spacing w:before="0" w:after="0"/>
            </w:pPr>
            <w:r w:rsidRPr="008A24E8">
              <w:t>Demonstrate that any further risk reductions have been assessed and found not to be reasonably practicable</w:t>
            </w:r>
          </w:p>
          <w:p w14:paraId="580FEC70" w14:textId="77777777" w:rsidR="008A24E8" w:rsidRDefault="008A24E8" w:rsidP="00E503ED">
            <w:pPr>
              <w:pStyle w:val="ListParagraph"/>
              <w:spacing w:before="0" w:after="0"/>
            </w:pPr>
          </w:p>
          <w:p w14:paraId="3ED37097" w14:textId="5C8838F3" w:rsidR="00383834" w:rsidRPr="0029419D" w:rsidRDefault="00F9606A" w:rsidP="00E503ED">
            <w:pPr>
              <w:spacing w:before="0" w:after="0"/>
            </w:pPr>
            <w:r>
              <w:lastRenderedPageBreak/>
              <w:t>The output of the analysis described above will be used to d</w:t>
            </w:r>
            <w:r w:rsidR="00383834">
              <w:t xml:space="preserve">emonstrate </w:t>
            </w:r>
            <w:r>
              <w:t>that</w:t>
            </w:r>
            <w:r w:rsidR="00383834">
              <w:t xml:space="preserve"> the </w:t>
            </w:r>
            <w:r>
              <w:t xml:space="preserve">SMR-300 has </w:t>
            </w:r>
            <w:r w:rsidR="00FF1EF5">
              <w:t xml:space="preserve">appropriate </w:t>
            </w:r>
            <w:r w:rsidRPr="00F9606A">
              <w:t>redundancy and diversity of safety structures, systems, and components</w:t>
            </w:r>
            <w:r w:rsidR="00995492">
              <w:t>,</w:t>
            </w:r>
            <w:r w:rsidRPr="00F9606A">
              <w:t xml:space="preserve"> provided to </w:t>
            </w:r>
            <w:r w:rsidR="2C50F8F0">
              <w:t>fulfil</w:t>
            </w:r>
            <w:r w:rsidRPr="00F9606A">
              <w:t xml:space="preserve"> the emergency core cooling safety function at level 3 defence in depth</w:t>
            </w:r>
            <w:r w:rsidR="00995492">
              <w:t>.</w:t>
            </w:r>
          </w:p>
          <w:p w14:paraId="54D82C63" w14:textId="77777777" w:rsidR="00F47903" w:rsidRDefault="00F47903" w:rsidP="00645A7E">
            <w:pPr>
              <w:spacing w:before="0" w:after="0"/>
            </w:pPr>
          </w:p>
          <w:p w14:paraId="5C91DEFA" w14:textId="2C497512" w:rsidR="00F47903" w:rsidRPr="00992871" w:rsidRDefault="00F47903" w:rsidP="00645A7E">
            <w:pPr>
              <w:spacing w:before="0" w:after="0"/>
            </w:pPr>
          </w:p>
        </w:tc>
      </w:tr>
      <w:tr w:rsidR="00DA3872" w:rsidRPr="00992871" w14:paraId="2C5E3522" w14:textId="77777777" w:rsidTr="000F714F">
        <w:tc>
          <w:tcPr>
            <w:tcW w:w="9415" w:type="dxa"/>
          </w:tcPr>
          <w:p w14:paraId="5F603F23" w14:textId="77777777" w:rsidR="001901E8" w:rsidRDefault="001901E8" w:rsidP="001901E8">
            <w:pPr>
              <w:spacing w:before="60" w:after="60"/>
              <w:rPr>
                <w:b/>
                <w:bCs/>
                <w:noProof/>
              </w:rPr>
            </w:pPr>
            <w:r w:rsidRPr="719583FF">
              <w:rPr>
                <w:b/>
                <w:bCs/>
                <w:noProof/>
              </w:rPr>
              <w:lastRenderedPageBreak/>
              <w:t>RO-HOLTECSMR300-011.A4 – Defence in depth and practical elimination</w:t>
            </w:r>
          </w:p>
          <w:p w14:paraId="0A630779" w14:textId="77777777" w:rsidR="001901E8" w:rsidRDefault="001901E8" w:rsidP="001901E8">
            <w:pPr>
              <w:spacing w:before="60" w:after="60"/>
              <w:rPr>
                <w:b/>
                <w:noProof/>
                <w:szCs w:val="24"/>
              </w:rPr>
            </w:pPr>
          </w:p>
          <w:p w14:paraId="38938D01" w14:textId="77777777" w:rsidR="000F714F" w:rsidRPr="0048438C" w:rsidRDefault="000F714F" w:rsidP="000F714F">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0F952128" w14:textId="77777777" w:rsidR="000F714F" w:rsidRDefault="000F714F" w:rsidP="000F714F">
            <w:pPr>
              <w:spacing w:before="60" w:after="60"/>
              <w:rPr>
                <w:b/>
                <w:noProof/>
                <w:szCs w:val="24"/>
              </w:rPr>
            </w:pPr>
          </w:p>
          <w:p w14:paraId="6725B214" w14:textId="77777777" w:rsidR="000F714F" w:rsidRDefault="000F714F" w:rsidP="000F714F">
            <w:pPr>
              <w:spacing w:before="60" w:after="60"/>
              <w:rPr>
                <w:noProof/>
              </w:rPr>
            </w:pPr>
            <w:r w:rsidRPr="0A4E5BB7">
              <w:rPr>
                <w:noProof/>
              </w:rPr>
              <w:t xml:space="preserve">Provide a report that justifies the application of defence in depth for the SMR-300 design and that the potential for large or early releases of radioactivity </w:t>
            </w:r>
            <w:r>
              <w:rPr>
                <w:noProof/>
              </w:rPr>
              <w:t>has</w:t>
            </w:r>
            <w:r w:rsidRPr="0A4E5BB7">
              <w:rPr>
                <w:noProof/>
              </w:rPr>
              <w:t xml:space="preserve"> been practically eliminated. This should include consideration of degraded plant states with core melt (DEC-B events) and </w:t>
            </w:r>
            <w:r w:rsidRPr="5BA54A8C">
              <w:rPr>
                <w:noProof/>
              </w:rPr>
              <w:t>appropriate</w:t>
            </w:r>
            <w:r w:rsidRPr="0A4E5BB7">
              <w:rPr>
                <w:noProof/>
              </w:rPr>
              <w:t xml:space="preserve"> identification of safety measures to effectively mitigate the consequences of such events.</w:t>
            </w:r>
          </w:p>
          <w:p w14:paraId="347DD136" w14:textId="77777777" w:rsidR="00DA3872" w:rsidRDefault="00DA3872" w:rsidP="001901E8">
            <w:pPr>
              <w:spacing w:before="60" w:after="60"/>
              <w:rPr>
                <w:b/>
                <w:bCs/>
                <w:u w:val="single"/>
              </w:rPr>
            </w:pPr>
          </w:p>
          <w:p w14:paraId="3C486CC2" w14:textId="77777777" w:rsidR="001901E8" w:rsidRPr="00992871" w:rsidRDefault="001901E8" w:rsidP="001901E8">
            <w:pPr>
              <w:spacing w:before="60" w:after="60"/>
              <w:rPr>
                <w:rFonts w:eastAsia="Calibri"/>
                <w:b/>
                <w:bCs/>
                <w:i/>
                <w:iCs/>
                <w:color w:val="000000"/>
                <w:lang w:eastAsia="en-GB"/>
              </w:rPr>
            </w:pPr>
            <w:r w:rsidRPr="00992871">
              <w:rPr>
                <w:rFonts w:eastAsia="Calibri"/>
                <w:b/>
                <w:i/>
                <w:color w:val="000000" w:themeColor="text1"/>
                <w:lang w:eastAsia="en-GB"/>
              </w:rPr>
              <w:t>Response:</w:t>
            </w:r>
          </w:p>
          <w:p w14:paraId="41811788" w14:textId="77777777" w:rsidR="001901E8" w:rsidRDefault="001901E8" w:rsidP="001901E8">
            <w:pPr>
              <w:spacing w:before="0" w:after="0"/>
            </w:pPr>
          </w:p>
          <w:p w14:paraId="10709A12" w14:textId="520A2A69" w:rsidR="001901E8" w:rsidRDefault="001901E8" w:rsidP="001901E8">
            <w:pPr>
              <w:spacing w:before="0" w:after="0"/>
              <w:rPr>
                <w:b/>
                <w:bCs/>
              </w:rPr>
            </w:pPr>
            <w:r>
              <w:t xml:space="preserve">Holtec will identify the specific approach and </w:t>
            </w:r>
            <w:r w:rsidR="00770AA6">
              <w:t xml:space="preserve">specific </w:t>
            </w:r>
            <w:r>
              <w:t xml:space="preserve">deliverable(s) to address Action A4 through production of the </w:t>
            </w:r>
            <w:r>
              <w:rPr>
                <w:b/>
                <w:bCs/>
                <w:i/>
                <w:iCs/>
              </w:rPr>
              <w:t>Fault Analysis</w:t>
            </w:r>
            <w:r w:rsidRPr="002A53C8">
              <w:rPr>
                <w:b/>
                <w:bCs/>
                <w:i/>
                <w:iCs/>
              </w:rPr>
              <w:t xml:space="preserve"> Strategy</w:t>
            </w:r>
            <w:r>
              <w:rPr>
                <w:b/>
                <w:bCs/>
                <w:i/>
                <w:iCs/>
              </w:rPr>
              <w:t xml:space="preserve"> and Implementation Plan</w:t>
            </w:r>
            <w:r>
              <w:rPr>
                <w:b/>
                <w:bCs/>
              </w:rPr>
              <w:t>.</w:t>
            </w:r>
          </w:p>
          <w:p w14:paraId="4D7DD83A" w14:textId="77777777" w:rsidR="00840C59" w:rsidRDefault="00840C59" w:rsidP="001901E8">
            <w:pPr>
              <w:spacing w:before="0" w:after="0"/>
              <w:rPr>
                <w:b/>
                <w:bCs/>
              </w:rPr>
            </w:pPr>
          </w:p>
          <w:p w14:paraId="6876EF1A" w14:textId="5F911C3D" w:rsidR="00CE18D3" w:rsidRDefault="00CE18D3" w:rsidP="001A6EF4">
            <w:pPr>
              <w:spacing w:before="0" w:after="0"/>
            </w:pPr>
            <w:r w:rsidRPr="00314622">
              <w:t xml:space="preserve">The </w:t>
            </w:r>
            <w:r>
              <w:t xml:space="preserve">SMR-300 </w:t>
            </w:r>
            <w:r w:rsidRPr="00314622">
              <w:t xml:space="preserve">design </w:t>
            </w:r>
            <w:r>
              <w:t xml:space="preserve">has been developed to </w:t>
            </w:r>
            <w:r w:rsidRPr="00314622">
              <w:t>adhere to</w:t>
            </w:r>
            <w:r>
              <w:t xml:space="preserve"> the</w:t>
            </w:r>
            <w:r w:rsidRPr="00314622">
              <w:t xml:space="preserve"> principles of </w:t>
            </w:r>
            <w:r>
              <w:t>D</w:t>
            </w:r>
            <w:r w:rsidRPr="003512AF">
              <w:t>efen</w:t>
            </w:r>
            <w:r>
              <w:t>c</w:t>
            </w:r>
            <w:r w:rsidRPr="003512AF">
              <w:t>e-in-</w:t>
            </w:r>
            <w:r>
              <w:t>D</w:t>
            </w:r>
            <w:r w:rsidRPr="003512AF">
              <w:t>epth (</w:t>
            </w:r>
            <w:proofErr w:type="spellStart"/>
            <w:r w:rsidRPr="003512AF">
              <w:t>DiD</w:t>
            </w:r>
            <w:proofErr w:type="spellEnd"/>
            <w:r w:rsidRPr="003512AF">
              <w:t>)</w:t>
            </w:r>
            <w:r w:rsidRPr="00314622">
              <w:t xml:space="preserve"> concepts</w:t>
            </w:r>
            <w:r w:rsidR="00CB5DBD">
              <w:t>,</w:t>
            </w:r>
            <w:r w:rsidRPr="00314622">
              <w:t xml:space="preserve"> which provide an overall strategy for safety measures and features of nuclear power plants. This ensures that no single human or equipment failure will lead to harm to the public, and even combinations of failures that are only remotely possible will lead to little or no harm.</w:t>
            </w:r>
            <w:r w:rsidR="00613938">
              <w:t xml:space="preserve">  </w:t>
            </w:r>
            <w:r w:rsidR="00613938" w:rsidRPr="003512AF">
              <w:t>The approach aligns with IAEA SSR 2/1 and is structured in five levels.</w:t>
            </w:r>
          </w:p>
          <w:p w14:paraId="232DD769" w14:textId="77777777" w:rsidR="00CE18D3" w:rsidRDefault="00CE18D3" w:rsidP="001A6EF4">
            <w:pPr>
              <w:spacing w:before="0" w:after="0"/>
            </w:pPr>
          </w:p>
          <w:p w14:paraId="7A728393" w14:textId="519E0D8D" w:rsidR="00834D34" w:rsidRPr="00E503ED" w:rsidRDefault="001A6EF4" w:rsidP="001A6EF4">
            <w:pPr>
              <w:spacing w:before="0" w:after="0"/>
            </w:pPr>
            <w:r w:rsidRPr="0057385E">
              <w:t>The output</w:t>
            </w:r>
            <w:r w:rsidR="00466089" w:rsidRPr="00E503ED">
              <w:t>s</w:t>
            </w:r>
            <w:r w:rsidRPr="0057385E">
              <w:t xml:space="preserve"> of the </w:t>
            </w:r>
            <w:r w:rsidR="00543DFE" w:rsidRPr="00E503ED">
              <w:t>safety a</w:t>
            </w:r>
            <w:r w:rsidRPr="0057385E">
              <w:t>nalysis described in Action A</w:t>
            </w:r>
            <w:r w:rsidR="00F15B99" w:rsidRPr="0057385E">
              <w:t xml:space="preserve">3 </w:t>
            </w:r>
            <w:r w:rsidR="007D4D2A">
              <w:t xml:space="preserve">are </w:t>
            </w:r>
            <w:r w:rsidR="0081048B" w:rsidRPr="00E503ED">
              <w:t xml:space="preserve">predominantly focused at </w:t>
            </w:r>
            <w:r w:rsidR="007D4D2A">
              <w:t xml:space="preserve">identifying safety measures at </w:t>
            </w:r>
            <w:r w:rsidR="0081048B" w:rsidRPr="00E503ED">
              <w:t xml:space="preserve">Level </w:t>
            </w:r>
            <w:r w:rsidR="00466089" w:rsidRPr="00E503ED">
              <w:t xml:space="preserve">1-3 </w:t>
            </w:r>
            <w:proofErr w:type="spellStart"/>
            <w:r w:rsidR="00466089" w:rsidRPr="00E503ED">
              <w:t>DiD</w:t>
            </w:r>
            <w:proofErr w:type="spellEnd"/>
            <w:r w:rsidR="007D4D2A">
              <w:t>.  The outputs of this analysis</w:t>
            </w:r>
            <w:r w:rsidR="00B938FB" w:rsidRPr="00E503ED">
              <w:t xml:space="preserve"> </w:t>
            </w:r>
            <w:r w:rsidR="007D4D2A">
              <w:t>are</w:t>
            </w:r>
            <w:r w:rsidR="00B938FB" w:rsidRPr="00E503ED">
              <w:t xml:space="preserve"> used</w:t>
            </w:r>
            <w:r w:rsidR="00DF1BE3" w:rsidRPr="00E503ED">
              <w:t xml:space="preserve"> as inputs</w:t>
            </w:r>
            <w:r w:rsidR="00B938FB" w:rsidRPr="00E503ED">
              <w:t xml:space="preserve"> to inform</w:t>
            </w:r>
            <w:r w:rsidR="0081048B" w:rsidRPr="00E503ED">
              <w:t xml:space="preserve"> the</w:t>
            </w:r>
            <w:r w:rsidR="00466089" w:rsidRPr="00E503ED">
              <w:t xml:space="preserve"> development of the </w:t>
            </w:r>
            <w:r w:rsidR="00A92351" w:rsidRPr="00E503ED">
              <w:t>s</w:t>
            </w:r>
            <w:r w:rsidR="00466089" w:rsidRPr="00E503ED">
              <w:t xml:space="preserve">evere </w:t>
            </w:r>
            <w:r w:rsidR="00A92351" w:rsidRPr="00E503ED">
              <w:t>a</w:t>
            </w:r>
            <w:r w:rsidR="00466089" w:rsidRPr="00E503ED">
              <w:t>ccident analysis</w:t>
            </w:r>
            <w:r w:rsidR="007D4D2A">
              <w:t xml:space="preserve">, </w:t>
            </w:r>
            <w:r w:rsidR="00466089" w:rsidRPr="00E503ED">
              <w:t xml:space="preserve">predominantly focused at L4 </w:t>
            </w:r>
            <w:proofErr w:type="spellStart"/>
            <w:r w:rsidR="00466089" w:rsidRPr="00E503ED">
              <w:t>DiD</w:t>
            </w:r>
            <w:proofErr w:type="spellEnd"/>
            <w:r w:rsidR="00466089" w:rsidRPr="00E503ED">
              <w:t>.</w:t>
            </w:r>
            <w:r w:rsidR="0081048B" w:rsidRPr="00E503ED">
              <w:t xml:space="preserve"> </w:t>
            </w:r>
            <w:r w:rsidR="00B938FB" w:rsidRPr="00E503ED">
              <w:t xml:space="preserve"> </w:t>
            </w:r>
          </w:p>
          <w:p w14:paraId="66AB03C0" w14:textId="77777777" w:rsidR="001A6EF4" w:rsidRDefault="001A6EF4" w:rsidP="001901E8">
            <w:pPr>
              <w:spacing w:before="0" w:after="0"/>
              <w:rPr>
                <w:b/>
                <w:bCs/>
              </w:rPr>
            </w:pPr>
          </w:p>
          <w:p w14:paraId="553C8B43" w14:textId="1231D1AE" w:rsidR="00F439FE" w:rsidRDefault="00464E00" w:rsidP="006D701D">
            <w:pPr>
              <w:spacing w:before="0" w:after="0"/>
            </w:pPr>
            <w:r w:rsidRPr="00015967">
              <w:rPr>
                <w:lang w:val="en-US"/>
              </w:rPr>
              <w:t>As identified in PSR Chapter B15,</w:t>
            </w:r>
            <w:r w:rsidR="000A63EC">
              <w:rPr>
                <w:lang w:val="en-US"/>
              </w:rPr>
              <w:t xml:space="preserve"> </w:t>
            </w:r>
            <w:r w:rsidRPr="00015967">
              <w:rPr>
                <w:lang w:val="en-US"/>
              </w:rPr>
              <w:t>GDA Commitment C_SAA_085</w:t>
            </w:r>
            <w:r w:rsidR="000A63EC">
              <w:rPr>
                <w:lang w:val="en-US"/>
              </w:rPr>
              <w:t xml:space="preserve"> </w:t>
            </w:r>
            <w:proofErr w:type="spellStart"/>
            <w:r>
              <w:rPr>
                <w:lang w:val="en-US"/>
              </w:rPr>
              <w:t>recognise</w:t>
            </w:r>
            <w:r w:rsidR="00742ABA">
              <w:rPr>
                <w:lang w:val="en-US"/>
              </w:rPr>
              <w:t>s</w:t>
            </w:r>
            <w:proofErr w:type="spellEnd"/>
            <w:r>
              <w:rPr>
                <w:lang w:val="en-US"/>
              </w:rPr>
              <w:t xml:space="preserve"> that </w:t>
            </w:r>
            <w:r w:rsidRPr="00015967">
              <w:rPr>
                <w:lang w:val="en-US"/>
              </w:rPr>
              <w:t>further safety analysis</w:t>
            </w:r>
            <w:r w:rsidR="001C54B3">
              <w:rPr>
                <w:lang w:val="en-US"/>
              </w:rPr>
              <w:t xml:space="preserve"> for UK deployment</w:t>
            </w:r>
            <w:r w:rsidRPr="00015967">
              <w:rPr>
                <w:lang w:val="en-US"/>
              </w:rPr>
              <w:t xml:space="preserve"> is required to support the development of a comprehensive deterministic analysis of DEC B events. </w:t>
            </w:r>
            <w:r>
              <w:rPr>
                <w:lang w:val="en-US"/>
              </w:rPr>
              <w:t xml:space="preserve"> Similarly, GDA Commitment C_SAA_086 </w:t>
            </w:r>
            <w:proofErr w:type="spellStart"/>
            <w:r>
              <w:rPr>
                <w:lang w:val="en-US"/>
              </w:rPr>
              <w:t>recognises</w:t>
            </w:r>
            <w:proofErr w:type="spellEnd"/>
            <w:r>
              <w:rPr>
                <w:lang w:val="en-US"/>
              </w:rPr>
              <w:t xml:space="preserve"> the need to </w:t>
            </w:r>
            <w:r w:rsidRPr="00015967">
              <w:t xml:space="preserve">conduct further analysis </w:t>
            </w:r>
            <w:r w:rsidR="001C54B3">
              <w:rPr>
                <w:lang w:val="en-US"/>
              </w:rPr>
              <w:t>for UK deployment,</w:t>
            </w:r>
            <w:r w:rsidR="001C54B3" w:rsidRPr="00015967">
              <w:rPr>
                <w:lang w:val="en-US"/>
              </w:rPr>
              <w:t xml:space="preserve"> </w:t>
            </w:r>
            <w:r w:rsidRPr="00015967">
              <w:t>with regards to any additional safety functions or safety measures required for accident management.</w:t>
            </w:r>
            <w:r w:rsidR="005145C5">
              <w:t xml:space="preserve"> </w:t>
            </w:r>
            <w:r w:rsidR="00B560FA">
              <w:t xml:space="preserve"> </w:t>
            </w:r>
          </w:p>
          <w:p w14:paraId="1D910B14" w14:textId="77777777" w:rsidR="00F439FE" w:rsidRDefault="00F439FE" w:rsidP="006D701D">
            <w:pPr>
              <w:spacing w:before="0" w:after="0"/>
            </w:pPr>
          </w:p>
          <w:p w14:paraId="0881860D" w14:textId="6AC83473" w:rsidR="006D701D" w:rsidRDefault="005145C5" w:rsidP="006D701D">
            <w:pPr>
              <w:spacing w:before="0" w:after="0"/>
            </w:pPr>
            <w:r>
              <w:t>Based on the output of Action A1</w:t>
            </w:r>
            <w:r w:rsidR="005E6B7D">
              <w:t>,</w:t>
            </w:r>
            <w:r>
              <w:t xml:space="preserve"> </w:t>
            </w:r>
            <w:r w:rsidR="004063DD">
              <w:t>severe accident</w:t>
            </w:r>
            <w:r w:rsidR="005E6B7D">
              <w:t xml:space="preserve"> </w:t>
            </w:r>
            <w:r>
              <w:t xml:space="preserve">methodologies </w:t>
            </w:r>
            <w:r w:rsidR="001E6043">
              <w:t>will be</w:t>
            </w:r>
            <w:r>
              <w:t xml:space="preserve"> adopted for UK deployment</w:t>
            </w:r>
            <w:r w:rsidR="001E6043">
              <w:t xml:space="preserve"> to </w:t>
            </w:r>
            <w:r w:rsidR="006D701D">
              <w:t>demonstrate that</w:t>
            </w:r>
            <w:r w:rsidR="001C54B3">
              <w:t>,</w:t>
            </w:r>
            <w:r w:rsidR="006D701D">
              <w:t xml:space="preserve"> </w:t>
            </w:r>
          </w:p>
          <w:p w14:paraId="2354C9A1" w14:textId="7364B45F" w:rsidR="006D701D" w:rsidRPr="006D701D" w:rsidRDefault="006D701D" w:rsidP="006D701D">
            <w:pPr>
              <w:pStyle w:val="ListParagraph"/>
              <w:numPr>
                <w:ilvl w:val="0"/>
                <w:numId w:val="13"/>
              </w:numPr>
              <w:spacing w:before="0" w:after="0"/>
            </w:pPr>
            <w:r>
              <w:rPr>
                <w:szCs w:val="24"/>
              </w:rPr>
              <w:t>severe accident scenarios have been appropriately specified and analysed</w:t>
            </w:r>
          </w:p>
          <w:p w14:paraId="2768C078" w14:textId="6F83DDCE" w:rsidR="006D701D" w:rsidRPr="006D701D" w:rsidRDefault="006D701D" w:rsidP="006D701D">
            <w:pPr>
              <w:pStyle w:val="ListParagraph"/>
              <w:numPr>
                <w:ilvl w:val="0"/>
                <w:numId w:val="13"/>
              </w:numPr>
              <w:spacing w:before="0" w:after="0"/>
            </w:pPr>
            <w:r>
              <w:rPr>
                <w:szCs w:val="24"/>
              </w:rPr>
              <w:t>appropriate safety measures have been provided in the design to protect or mitigate against those scenarios</w:t>
            </w:r>
          </w:p>
          <w:p w14:paraId="47C577E5" w14:textId="77777777" w:rsidR="006D701D" w:rsidRPr="006D701D" w:rsidRDefault="006D701D" w:rsidP="006D701D">
            <w:pPr>
              <w:pStyle w:val="ListParagraph"/>
              <w:numPr>
                <w:ilvl w:val="0"/>
                <w:numId w:val="13"/>
              </w:numPr>
              <w:spacing w:before="0" w:after="0"/>
            </w:pPr>
            <w:r w:rsidRPr="006D701D">
              <w:rPr>
                <w:szCs w:val="24"/>
              </w:rPr>
              <w:t>large or early releases have been practically eliminated for the SMR-300</w:t>
            </w:r>
          </w:p>
          <w:p w14:paraId="50AAED85" w14:textId="77777777" w:rsidR="000117A3" w:rsidRDefault="000117A3" w:rsidP="000117A3">
            <w:pPr>
              <w:spacing w:before="0" w:after="0"/>
              <w:rPr>
                <w:szCs w:val="24"/>
              </w:rPr>
            </w:pPr>
          </w:p>
          <w:p w14:paraId="0D2F1E58" w14:textId="45C16D5B" w:rsidR="00353699" w:rsidRDefault="000117A3" w:rsidP="00175D0F">
            <w:pPr>
              <w:spacing w:before="0" w:after="0"/>
              <w:rPr>
                <w:szCs w:val="24"/>
              </w:rPr>
            </w:pPr>
            <w:r>
              <w:rPr>
                <w:szCs w:val="24"/>
              </w:rPr>
              <w:t xml:space="preserve">Based on the totality of </w:t>
            </w:r>
            <w:r w:rsidR="003B7E26">
              <w:rPr>
                <w:szCs w:val="24"/>
              </w:rPr>
              <w:t>safety analysis outputs</w:t>
            </w:r>
            <w:r>
              <w:rPr>
                <w:szCs w:val="24"/>
              </w:rPr>
              <w:t xml:space="preserve"> </w:t>
            </w:r>
            <w:r w:rsidR="00526E3E">
              <w:rPr>
                <w:szCs w:val="24"/>
              </w:rPr>
              <w:t>across</w:t>
            </w:r>
            <w:r>
              <w:rPr>
                <w:szCs w:val="24"/>
              </w:rPr>
              <w:t xml:space="preserve"> Actions A3 + A4,</w:t>
            </w:r>
            <w:r w:rsidR="00136621">
              <w:rPr>
                <w:szCs w:val="24"/>
              </w:rPr>
              <w:t xml:space="preserve"> </w:t>
            </w:r>
            <w:r>
              <w:rPr>
                <w:szCs w:val="24"/>
              </w:rPr>
              <w:t xml:space="preserve">Holtec will demonstrate that </w:t>
            </w:r>
            <w:r w:rsidR="006D701D" w:rsidRPr="000117A3">
              <w:rPr>
                <w:szCs w:val="24"/>
              </w:rPr>
              <w:t xml:space="preserve">there are </w:t>
            </w:r>
            <w:r w:rsidR="004C24C5">
              <w:rPr>
                <w:szCs w:val="24"/>
              </w:rPr>
              <w:t>appropriate</w:t>
            </w:r>
            <w:r w:rsidR="006D701D" w:rsidRPr="000117A3">
              <w:rPr>
                <w:szCs w:val="24"/>
              </w:rPr>
              <w:t xml:space="preserve"> safety measures</w:t>
            </w:r>
            <w:r w:rsidR="00353699">
              <w:rPr>
                <w:szCs w:val="24"/>
              </w:rPr>
              <w:t xml:space="preserve"> </w:t>
            </w:r>
            <w:r w:rsidR="00A62A1D">
              <w:rPr>
                <w:szCs w:val="24"/>
              </w:rPr>
              <w:t>for the SMR-300</w:t>
            </w:r>
            <w:r w:rsidR="00175D0F">
              <w:rPr>
                <w:szCs w:val="24"/>
              </w:rPr>
              <w:t xml:space="preserve"> to ensure</w:t>
            </w:r>
            <w:r w:rsidR="0021346F">
              <w:rPr>
                <w:szCs w:val="24"/>
              </w:rPr>
              <w:t>,</w:t>
            </w:r>
          </w:p>
          <w:p w14:paraId="25919A1D" w14:textId="2AEE3621" w:rsidR="0064196A" w:rsidRPr="0064196A" w:rsidRDefault="00532181" w:rsidP="0064196A">
            <w:pPr>
              <w:pStyle w:val="ListParagraph"/>
              <w:numPr>
                <w:ilvl w:val="0"/>
                <w:numId w:val="15"/>
              </w:numPr>
              <w:spacing w:before="0" w:after="0"/>
            </w:pPr>
            <w:r>
              <w:rPr>
                <w:szCs w:val="24"/>
              </w:rPr>
              <w:t>that</w:t>
            </w:r>
            <w:r w:rsidR="00A24F51" w:rsidRPr="008471A1">
              <w:rPr>
                <w:szCs w:val="24"/>
              </w:rPr>
              <w:t xml:space="preserve"> the levels of defence in depth </w:t>
            </w:r>
            <w:r>
              <w:rPr>
                <w:szCs w:val="24"/>
              </w:rPr>
              <w:t xml:space="preserve">in the SMR-300 design </w:t>
            </w:r>
            <w:r w:rsidR="0011611D" w:rsidRPr="008471A1">
              <w:rPr>
                <w:szCs w:val="24"/>
              </w:rPr>
              <w:t>are su</w:t>
            </w:r>
            <w:r w:rsidR="00FF6FAF">
              <w:rPr>
                <w:szCs w:val="24"/>
              </w:rPr>
              <w:t>fficiently</w:t>
            </w:r>
            <w:r w:rsidR="00A24F51" w:rsidRPr="008471A1">
              <w:rPr>
                <w:szCs w:val="24"/>
              </w:rPr>
              <w:t xml:space="preserve"> independent</w:t>
            </w:r>
            <w:r w:rsidR="00A964F2">
              <w:rPr>
                <w:szCs w:val="24"/>
              </w:rPr>
              <w:t xml:space="preserve"> and support the reduction of risks to ALARP</w:t>
            </w:r>
          </w:p>
          <w:p w14:paraId="416F1E5E" w14:textId="6EB59AAF" w:rsidR="006D701D" w:rsidRPr="006D701D" w:rsidRDefault="00532181" w:rsidP="00E503ED">
            <w:pPr>
              <w:pStyle w:val="ListParagraph"/>
              <w:numPr>
                <w:ilvl w:val="0"/>
                <w:numId w:val="15"/>
              </w:numPr>
              <w:spacing w:before="0" w:after="0"/>
            </w:pPr>
            <w:r>
              <w:rPr>
                <w:szCs w:val="24"/>
              </w:rPr>
              <w:t>that</w:t>
            </w:r>
            <w:r w:rsidRPr="0064196A">
              <w:t xml:space="preserve"> </w:t>
            </w:r>
            <w:r w:rsidR="00B71EAA">
              <w:t xml:space="preserve">the </w:t>
            </w:r>
            <w:r w:rsidR="0064196A" w:rsidRPr="0064196A">
              <w:t xml:space="preserve">integrity of the barriers to </w:t>
            </w:r>
            <w:r w:rsidR="00843E7E">
              <w:t xml:space="preserve">prevent </w:t>
            </w:r>
            <w:r w:rsidR="0064196A" w:rsidRPr="0064196A">
              <w:t>release</w:t>
            </w:r>
            <w:r w:rsidR="007C44D6">
              <w:t xml:space="preserve"> of radioact</w:t>
            </w:r>
            <w:r w:rsidR="00E5748D">
              <w:t>ive inventory</w:t>
            </w:r>
            <w:r w:rsidR="00F45BE7" w:rsidRPr="0064196A">
              <w:t xml:space="preserve"> </w:t>
            </w:r>
            <w:r w:rsidR="00D2353F">
              <w:rPr>
                <w:szCs w:val="24"/>
              </w:rPr>
              <w:t>is maintained</w:t>
            </w:r>
            <w:r w:rsidR="00A15C36">
              <w:rPr>
                <w:szCs w:val="24"/>
              </w:rPr>
              <w:t xml:space="preserve"> where practicable</w:t>
            </w:r>
            <w:r w:rsidR="008321B8">
              <w:rPr>
                <w:szCs w:val="24"/>
              </w:rPr>
              <w:t>,</w:t>
            </w:r>
            <w:r w:rsidR="007625AB">
              <w:rPr>
                <w:szCs w:val="24"/>
              </w:rPr>
              <w:t xml:space="preserve"> to reduce risks to workers and the public to ALARP</w:t>
            </w:r>
          </w:p>
          <w:p w14:paraId="7787B601" w14:textId="6FE838EA" w:rsidR="001901E8" w:rsidRDefault="001901E8" w:rsidP="001901E8">
            <w:pPr>
              <w:spacing w:before="60" w:after="60"/>
              <w:rPr>
                <w:b/>
                <w:bCs/>
                <w:u w:val="single"/>
              </w:rPr>
            </w:pPr>
          </w:p>
        </w:tc>
      </w:tr>
      <w:tr w:rsidR="00DA3872" w:rsidRPr="00992871" w14:paraId="6FF6BA8D" w14:textId="77777777" w:rsidTr="000F714F">
        <w:tc>
          <w:tcPr>
            <w:tcW w:w="9415" w:type="dxa"/>
          </w:tcPr>
          <w:p w14:paraId="05001A1F" w14:textId="77777777" w:rsidR="00DA3872" w:rsidRDefault="00DA3872" w:rsidP="00DA3872">
            <w:pPr>
              <w:spacing w:before="60" w:after="60"/>
              <w:rPr>
                <w:b/>
                <w:bCs/>
                <w:u w:val="single"/>
              </w:rPr>
            </w:pPr>
          </w:p>
        </w:tc>
      </w:tr>
      <w:tr w:rsidR="00DA3872" w:rsidRPr="00992871" w14:paraId="7956ABB6" w14:textId="77777777" w:rsidTr="000F714F">
        <w:trPr>
          <w:trHeight w:val="340"/>
        </w:trPr>
        <w:tc>
          <w:tcPr>
            <w:tcW w:w="9415" w:type="dxa"/>
            <w:shd w:val="clear" w:color="auto" w:fill="820000"/>
            <w:vAlign w:val="center"/>
          </w:tcPr>
          <w:p w14:paraId="09B82B02" w14:textId="1DA0EDA9" w:rsidR="00DA3872" w:rsidRPr="00992871" w:rsidRDefault="00DA3872" w:rsidP="00DA3872">
            <w:pPr>
              <w:spacing w:before="0" w:after="0"/>
              <w:rPr>
                <w:rFonts w:eastAsia="Calibri"/>
                <w:b/>
                <w:bCs/>
                <w:color w:val="FFFFFF" w:themeColor="background1"/>
                <w:sz w:val="24"/>
                <w:szCs w:val="24"/>
                <w:lang w:eastAsia="en-GB"/>
              </w:rPr>
            </w:pPr>
            <w:r w:rsidRPr="00992871">
              <w:rPr>
                <w:rFonts w:eastAsia="Calibri"/>
                <w:b/>
                <w:bCs/>
                <w:color w:val="FFFFFF" w:themeColor="background1"/>
                <w:sz w:val="24"/>
                <w:szCs w:val="24"/>
                <w:lang w:eastAsia="en-GB"/>
              </w:rPr>
              <w:t>Key Deliverables and Timeline</w:t>
            </w:r>
          </w:p>
        </w:tc>
      </w:tr>
      <w:tr w:rsidR="00DA3872" w:rsidRPr="00883313" w14:paraId="4A1C0484" w14:textId="77777777" w:rsidTr="000F714F">
        <w:trPr>
          <w:trHeight w:val="1324"/>
        </w:trPr>
        <w:tc>
          <w:tcPr>
            <w:tcW w:w="9415" w:type="dxa"/>
          </w:tcPr>
          <w:p w14:paraId="53B70EBD" w14:textId="63BEB475" w:rsidR="00DA3872" w:rsidRPr="002A53C8" w:rsidRDefault="00DA3872" w:rsidP="00DA3872">
            <w:pPr>
              <w:tabs>
                <w:tab w:val="left" w:pos="2500"/>
              </w:tabs>
              <w:spacing w:before="40"/>
              <w:rPr>
                <w:i/>
                <w:iCs/>
                <w:sz w:val="20"/>
                <w:szCs w:val="20"/>
              </w:rPr>
            </w:pPr>
            <w:r w:rsidRPr="002A53C8">
              <w:rPr>
                <w:i/>
                <w:iCs/>
              </w:rPr>
              <w:t xml:space="preserve"> </w:t>
            </w:r>
            <w:r w:rsidR="00424911">
              <w:t xml:space="preserve"> </w:t>
            </w:r>
            <w:r w:rsidR="008A7618">
              <w:t xml:space="preserve"> </w:t>
            </w:r>
            <w:r w:rsidR="008A7618">
              <w:object w:dxaOrig="12320" w:dyaOrig="4990" w14:anchorId="6BD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pt;height:183.75pt" o:ole="">
                  <v:imagedata r:id="rId12" o:title=""/>
                </v:shape>
                <o:OLEObject Type="Embed" ProgID="PBrush" ShapeID="_x0000_i1025" DrawAspect="Content" ObjectID="_1825659592" r:id="rId13"/>
              </w:object>
            </w:r>
          </w:p>
          <w:p w14:paraId="0D0669F8" w14:textId="2F98CF0B" w:rsidR="00DA3872" w:rsidRPr="002A53C8" w:rsidRDefault="00DA3872" w:rsidP="00DA3872">
            <w:pPr>
              <w:tabs>
                <w:tab w:val="left" w:pos="2500"/>
              </w:tabs>
              <w:spacing w:before="40"/>
              <w:rPr>
                <w:i/>
                <w:iCs/>
              </w:rPr>
            </w:pPr>
            <w:r w:rsidRPr="002A53C8">
              <w:rPr>
                <w:i/>
                <w:iCs/>
              </w:rPr>
              <w:t>Note: T-0 marks the start of PCSR development; each earlier “T-n” step represents roughly three months before that start date. Blue cells indicate the periods during which work on each task is scheduled; completion of earlier tasks feeds into subsequent ones.</w:t>
            </w:r>
          </w:p>
        </w:tc>
      </w:tr>
      <w:tr w:rsidR="00DA3872" w:rsidRPr="00992871" w14:paraId="48869D21" w14:textId="77777777" w:rsidTr="000F714F">
        <w:tc>
          <w:tcPr>
            <w:tcW w:w="9415" w:type="dxa"/>
            <w:shd w:val="clear" w:color="auto" w:fill="820000"/>
            <w:vAlign w:val="center"/>
          </w:tcPr>
          <w:p w14:paraId="7D4B303D" w14:textId="144BAD98" w:rsidR="00DA3872" w:rsidRPr="00992871" w:rsidRDefault="00DA3872" w:rsidP="00DA3872">
            <w:pPr>
              <w:tabs>
                <w:tab w:val="left" w:pos="2500"/>
              </w:tabs>
              <w:spacing w:before="40"/>
            </w:pPr>
            <w:r w:rsidRPr="5D5BF60F">
              <w:rPr>
                <w:rFonts w:eastAsia="Calibri"/>
                <w:b/>
                <w:bCs/>
                <w:color w:val="FFFFFF" w:themeColor="background1"/>
                <w:sz w:val="24"/>
                <w:szCs w:val="24"/>
                <w:lang w:eastAsia="en-GB"/>
              </w:rPr>
              <w:t>Impact on GDA Submissions</w:t>
            </w:r>
          </w:p>
        </w:tc>
      </w:tr>
      <w:tr w:rsidR="00DA3872" w:rsidRPr="00992871" w14:paraId="37954239" w14:textId="77777777" w:rsidTr="000F714F">
        <w:tc>
          <w:tcPr>
            <w:tcW w:w="9415" w:type="dxa"/>
          </w:tcPr>
          <w:p w14:paraId="10B980F7" w14:textId="4AAFCE12" w:rsidR="00DA3872" w:rsidRPr="00992871" w:rsidRDefault="00DA3872" w:rsidP="00DA3872">
            <w:pPr>
              <w:tabs>
                <w:tab w:val="left" w:pos="2500"/>
              </w:tabs>
              <w:spacing w:before="40"/>
            </w:pPr>
            <w:r w:rsidRPr="00992871">
              <w:t>None.</w:t>
            </w:r>
          </w:p>
        </w:tc>
      </w:tr>
      <w:tr w:rsidR="00AB56A7" w:rsidRPr="00DA7E46" w14:paraId="5FC96231" w14:textId="77777777" w:rsidTr="000F714F">
        <w:trPr>
          <w:trHeight w:val="340"/>
        </w:trPr>
        <w:tc>
          <w:tcPr>
            <w:tcW w:w="9016" w:type="dxa"/>
            <w:shd w:val="clear" w:color="auto" w:fill="820000"/>
            <w:vAlign w:val="center"/>
          </w:tcPr>
          <w:tbl>
            <w:tblPr>
              <w:tblStyle w:val="TableGrid"/>
              <w:tblW w:w="9188" w:type="dxa"/>
              <w:tblLayout w:type="fixed"/>
              <w:tblLook w:val="04A0" w:firstRow="1" w:lastRow="0" w:firstColumn="1" w:lastColumn="0" w:noHBand="0" w:noVBand="1"/>
            </w:tblPr>
            <w:tblGrid>
              <w:gridCol w:w="4981"/>
              <w:gridCol w:w="4207"/>
            </w:tblGrid>
            <w:tr w:rsidR="00E4527F" w:rsidRPr="00B75954" w14:paraId="5D4A3AC9" w14:textId="77777777" w:rsidTr="68CACEC0">
              <w:trPr>
                <w:trHeight w:val="300"/>
              </w:trPr>
              <w:tc>
                <w:tcPr>
                  <w:tcW w:w="1185" w:type="dxa"/>
                </w:tcPr>
                <w:p w14:paraId="30DEC108" w14:textId="2BD26190" w:rsidR="00B51525" w:rsidRDefault="00A12AAA">
                  <w:pPr>
                    <w:spacing w:before="0" w:after="160"/>
                    <w:jc w:val="left"/>
                    <w:rPr>
                      <w:rFonts w:eastAsia="Calibri"/>
                      <w:b/>
                      <w:bCs/>
                      <w:color w:val="FFFFFF" w:themeColor="background1"/>
                      <w:lang w:eastAsia="en-GB"/>
                    </w:rPr>
                  </w:pPr>
                  <w:r>
                    <w:rPr>
                      <w:rFonts w:eastAsia="Calibri"/>
                      <w:b/>
                      <w:bCs/>
                      <w:color w:val="FFFFFF" w:themeColor="background1"/>
                      <w:lang w:eastAsia="en-GB"/>
                    </w:rPr>
                    <w:t>References</w:t>
                  </w:r>
                </w:p>
              </w:tc>
              <w:tc>
                <w:tcPr>
                  <w:tcW w:w="1185" w:type="dxa"/>
                </w:tcPr>
                <w:p w14:paraId="0292F4BD" w14:textId="272A7D17" w:rsidR="00E4527F" w:rsidRPr="00B75954" w:rsidRDefault="00E4527F">
                  <w:pPr>
                    <w:spacing w:before="0" w:after="160"/>
                    <w:jc w:val="left"/>
                    <w:rPr>
                      <w:sz w:val="20"/>
                      <w:szCs w:val="20"/>
                    </w:rPr>
                  </w:pPr>
                </w:p>
              </w:tc>
            </w:tr>
          </w:tbl>
          <w:p w14:paraId="051DB585" w14:textId="240D9DAB" w:rsidR="00AB56A7" w:rsidRPr="00DA7E46" w:rsidRDefault="00AB56A7" w:rsidP="00765B34">
            <w:pPr>
              <w:spacing w:before="0" w:after="0"/>
              <w:rPr>
                <w:rFonts w:eastAsia="Calibri"/>
                <w:b/>
                <w:bCs/>
                <w:color w:val="FFFFFF" w:themeColor="background1"/>
                <w:lang w:eastAsia="en-GB"/>
              </w:rPr>
            </w:pPr>
          </w:p>
        </w:tc>
      </w:tr>
      <w:tr w:rsidR="00AB56A7" w:rsidRPr="00DA7E46" w14:paraId="7324AE22" w14:textId="77777777" w:rsidTr="000F714F">
        <w:trPr>
          <w:trHeight w:val="757"/>
        </w:trPr>
        <w:tc>
          <w:tcPr>
            <w:tcW w:w="9016" w:type="dxa"/>
          </w:tcPr>
          <w:sdt>
            <w:sdtPr>
              <w:id w:val="-23248227"/>
              <w:docPartObj>
                <w:docPartGallery w:val="Bibliographies"/>
                <w:docPartUnique/>
              </w:docPartObj>
            </w:sdtPr>
            <w:sdtEndPr/>
            <w:sdtContent>
              <w:sdt>
                <w:sdtPr>
                  <w:id w:val="-573587230"/>
                  <w:bibliography/>
                </w:sdtPr>
                <w:sdtEndPr/>
                <w:sdtContent>
                  <w:p w14:paraId="7C1971EA" w14:textId="77777777" w:rsidR="004B51EE" w:rsidRDefault="00644041" w:rsidP="00765B34">
                    <w:pPr>
                      <w:spacing w:before="0" w:after="0"/>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879"/>
                    </w:tblGrid>
                    <w:tr w:rsidR="004B51EE" w14:paraId="50763A02" w14:textId="77777777">
                      <w:trPr>
                        <w:divId w:val="1953126476"/>
                        <w:tblCellSpacing w:w="15" w:type="dxa"/>
                      </w:trPr>
                      <w:tc>
                        <w:tcPr>
                          <w:tcW w:w="50" w:type="pct"/>
                          <w:hideMark/>
                        </w:tcPr>
                        <w:p w14:paraId="75CE877B" w14:textId="03916697" w:rsidR="004B51EE" w:rsidRDefault="004B51EE">
                          <w:pPr>
                            <w:pStyle w:val="Bibliography"/>
                            <w:rPr>
                              <w:noProof/>
                              <w:sz w:val="24"/>
                              <w:szCs w:val="24"/>
                            </w:rPr>
                          </w:pPr>
                          <w:r>
                            <w:rPr>
                              <w:noProof/>
                            </w:rPr>
                            <w:t xml:space="preserve">[1] </w:t>
                          </w:r>
                        </w:p>
                      </w:tc>
                      <w:tc>
                        <w:tcPr>
                          <w:tcW w:w="0" w:type="auto"/>
                          <w:hideMark/>
                        </w:tcPr>
                        <w:p w14:paraId="0F307146" w14:textId="77777777" w:rsidR="004B51EE" w:rsidRDefault="004B51EE">
                          <w:pPr>
                            <w:pStyle w:val="Bibliography"/>
                            <w:rPr>
                              <w:noProof/>
                            </w:rPr>
                          </w:pPr>
                          <w:r>
                            <w:rPr>
                              <w:noProof/>
                            </w:rPr>
                            <w:t>Holtec Britain, “HI-2240345, Holtec SMR GDA PSR PART B Chapter 14 Safety/Design Basis Accident Analysis,” Revision 1, June 2025.</w:t>
                          </w:r>
                        </w:p>
                      </w:tc>
                    </w:tr>
                  </w:tbl>
                  <w:p w14:paraId="629C45AD" w14:textId="77777777" w:rsidR="004B51EE" w:rsidRDefault="004B51EE">
                    <w:pPr>
                      <w:divId w:val="1953126476"/>
                      <w:rPr>
                        <w:rFonts w:eastAsia="Times New Roman"/>
                        <w:noProof/>
                      </w:rPr>
                    </w:pPr>
                  </w:p>
                  <w:p w14:paraId="4BC8D874" w14:textId="6227159F" w:rsidR="00644041" w:rsidRPr="00DA7E46" w:rsidRDefault="00644041" w:rsidP="00765B34">
                    <w:pPr>
                      <w:spacing w:before="0" w:after="0"/>
                    </w:pPr>
                    <w:r>
                      <w:rPr>
                        <w:b/>
                        <w:bCs/>
                        <w:noProof/>
                      </w:rPr>
                      <w:fldChar w:fldCharType="end"/>
                    </w:r>
                  </w:p>
                </w:sdtContent>
              </w:sdt>
            </w:sdtContent>
          </w:sdt>
        </w:tc>
      </w:tr>
    </w:tbl>
    <w:p w14:paraId="14B9B5CF" w14:textId="3BB4D998" w:rsidR="007F03F0" w:rsidRDefault="007F03F0" w:rsidP="00765B34">
      <w:pPr>
        <w:tabs>
          <w:tab w:val="left" w:pos="2500"/>
        </w:tabs>
      </w:pPr>
    </w:p>
    <w:sectPr w:rsidR="007F03F0" w:rsidSect="000F714F">
      <w:headerReference w:type="default" r:id="rId14"/>
      <w:footerReference w:type="default" r:id="rId15"/>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5BAA" w14:textId="77777777" w:rsidR="00B608F1" w:rsidRPr="00AE4829" w:rsidRDefault="00B608F1" w:rsidP="007437DA">
      <w:pPr>
        <w:spacing w:line="240" w:lineRule="auto"/>
      </w:pPr>
      <w:r w:rsidRPr="00AE4829">
        <w:separator/>
      </w:r>
    </w:p>
  </w:endnote>
  <w:endnote w:type="continuationSeparator" w:id="0">
    <w:p w14:paraId="69BA6070" w14:textId="77777777" w:rsidR="00B608F1" w:rsidRPr="00AE4829" w:rsidRDefault="00B608F1" w:rsidP="007437DA">
      <w:pPr>
        <w:spacing w:line="240" w:lineRule="auto"/>
      </w:pPr>
      <w:r w:rsidRPr="00AE4829">
        <w:continuationSeparator/>
      </w:r>
    </w:p>
  </w:endnote>
  <w:endnote w:type="continuationNotice" w:id="1">
    <w:p w14:paraId="1A3CC327" w14:textId="77777777" w:rsidR="00B608F1" w:rsidRPr="00AE4829" w:rsidRDefault="00B608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AE4829" w:rsidRDefault="00007FA2" w:rsidP="00D94591">
    <w:pPr>
      <w:pStyle w:val="Footer"/>
      <w:spacing w:before="0" w:after="0"/>
    </w:pPr>
    <w:r w:rsidRPr="00AE4829">
      <w:rPr>
        <w:sz w:val="18"/>
        <w:szCs w:val="18"/>
      </w:rPr>
      <w:t>Copyright Holtec International © 2025, all rights reserved</w:t>
    </w:r>
    <w:r w:rsidRPr="00AE4829">
      <w:tab/>
    </w:r>
    <w:r w:rsidRPr="00AE4829">
      <w:tab/>
      <w:t xml:space="preserve">Page </w:t>
    </w:r>
    <w:r w:rsidRPr="00AE4829">
      <w:fldChar w:fldCharType="begin"/>
    </w:r>
    <w:r w:rsidRPr="00AE4829">
      <w:instrText xml:space="preserve"> PAGE  \* Arabic  \* MERGEFORMAT </w:instrText>
    </w:r>
    <w:r w:rsidRPr="00AE4829">
      <w:fldChar w:fldCharType="separate"/>
    </w:r>
    <w:r w:rsidRPr="00AE4829">
      <w:t>1</w:t>
    </w:r>
    <w:r w:rsidRPr="00AE4829">
      <w:fldChar w:fldCharType="end"/>
    </w:r>
    <w:r w:rsidRPr="00AE4829">
      <w:t xml:space="preserve"> of </w:t>
    </w:r>
    <w:fldSimple w:instr="NUMPAGES  \* Arabic  \* MERGEFORMAT">
      <w:r w:rsidRPr="00AE4829">
        <w:t>44</w:t>
      </w:r>
    </w:fldSimple>
  </w:p>
  <w:p w14:paraId="64EC87AD" w14:textId="77777777" w:rsidR="00007FA2" w:rsidRPr="00AE4829" w:rsidRDefault="00007FA2" w:rsidP="00D94591">
    <w:pPr>
      <w:pStyle w:val="Footer"/>
      <w:spacing w:before="0" w:after="0"/>
      <w:rPr>
        <w:sz w:val="18"/>
        <w:szCs w:val="18"/>
      </w:rPr>
    </w:pPr>
    <w:r w:rsidRPr="00AE4829">
      <w:rPr>
        <w:sz w:val="18"/>
        <w:szCs w:val="18"/>
      </w:rPr>
      <w:t>[Not UK Export Controlled]</w:t>
    </w:r>
  </w:p>
  <w:p w14:paraId="4903F81F" w14:textId="423F4061" w:rsidR="00007FA2" w:rsidRPr="00AE4829" w:rsidRDefault="00007FA2" w:rsidP="00D94591">
    <w:pPr>
      <w:pStyle w:val="Footer"/>
      <w:spacing w:before="0" w:after="0"/>
      <w:rPr>
        <w:sz w:val="18"/>
        <w:szCs w:val="18"/>
      </w:rPr>
    </w:pPr>
    <w:r w:rsidRPr="00AE482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5897" w14:textId="77777777" w:rsidR="00B608F1" w:rsidRPr="00AE4829" w:rsidRDefault="00B608F1" w:rsidP="007437DA">
      <w:pPr>
        <w:spacing w:line="240" w:lineRule="auto"/>
      </w:pPr>
      <w:r w:rsidRPr="00AE4829">
        <w:separator/>
      </w:r>
    </w:p>
  </w:footnote>
  <w:footnote w:type="continuationSeparator" w:id="0">
    <w:p w14:paraId="49D16F10" w14:textId="77777777" w:rsidR="00B608F1" w:rsidRPr="00AE4829" w:rsidRDefault="00B608F1" w:rsidP="007437DA">
      <w:pPr>
        <w:spacing w:line="240" w:lineRule="auto"/>
      </w:pPr>
      <w:r w:rsidRPr="00AE4829">
        <w:continuationSeparator/>
      </w:r>
    </w:p>
  </w:footnote>
  <w:footnote w:type="continuationNotice" w:id="1">
    <w:p w14:paraId="15FA3E89" w14:textId="77777777" w:rsidR="00B608F1" w:rsidRPr="00AE4829" w:rsidRDefault="00B608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261"/>
      <w:gridCol w:w="2694"/>
    </w:tblGrid>
    <w:tr w:rsidR="00302749" w:rsidRPr="00AE4829" w14:paraId="2A6B2792" w14:textId="551B6A33" w:rsidTr="00BD3581">
      <w:trPr>
        <w:trHeight w:val="699"/>
      </w:trPr>
      <w:tc>
        <w:tcPr>
          <w:tcW w:w="2685" w:type="dxa"/>
        </w:tcPr>
        <w:p w14:paraId="74E56711" w14:textId="77777777" w:rsidR="00302749" w:rsidRPr="00AE4829" w:rsidRDefault="00302749" w:rsidP="00D67C4B">
          <w:pPr>
            <w:pStyle w:val="Header"/>
            <w:spacing w:before="0" w:after="0"/>
            <w:ind w:left="-108"/>
            <w:contextualSpacing/>
          </w:pPr>
          <w:r w:rsidRPr="00AE4829">
            <w:rPr>
              <w:noProof/>
            </w:rPr>
            <w:drawing>
              <wp:inline distT="0" distB="0" distL="0" distR="0" wp14:anchorId="6BD9D88A" wp14:editId="2DBEFEFA">
                <wp:extent cx="1137918" cy="637953"/>
                <wp:effectExtent l="0" t="0" r="5715" b="0"/>
                <wp:docPr id="2029676784" name="Picture 2029676784"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261" w:type="dxa"/>
          <w:vAlign w:val="center"/>
        </w:tcPr>
        <w:p w14:paraId="189F85FB" w14:textId="1CFE69FF" w:rsidR="00302749" w:rsidRPr="00AE4829" w:rsidRDefault="00302749" w:rsidP="00BD3581">
          <w:pPr>
            <w:pStyle w:val="Header"/>
            <w:spacing w:after="0"/>
            <w:contextualSpacing/>
            <w:jc w:val="center"/>
            <w:rPr>
              <w:b/>
              <w:bCs/>
            </w:rPr>
          </w:pPr>
          <w:r w:rsidRPr="00AE4829">
            <w:rPr>
              <w:b/>
              <w:bCs/>
            </w:rPr>
            <w:t>NOT</w:t>
          </w:r>
        </w:p>
        <w:p w14:paraId="536293A3" w14:textId="77777777" w:rsidR="00302749" w:rsidRPr="00AE4829" w:rsidRDefault="00302749" w:rsidP="00BD3581">
          <w:pPr>
            <w:pStyle w:val="Header"/>
            <w:spacing w:after="0"/>
            <w:contextualSpacing/>
            <w:jc w:val="center"/>
            <w:rPr>
              <w:b/>
              <w:bCs/>
            </w:rPr>
          </w:pPr>
          <w:r w:rsidRPr="00AE4829">
            <w:rPr>
              <w:b/>
              <w:bCs/>
            </w:rPr>
            <w:t>PROTECTIVELY</w:t>
          </w:r>
        </w:p>
        <w:p w14:paraId="1FAFFAC1" w14:textId="67350BDA" w:rsidR="00302749" w:rsidRPr="00AE4829" w:rsidRDefault="00302749" w:rsidP="00BD3581">
          <w:pPr>
            <w:pStyle w:val="Header"/>
            <w:spacing w:after="0"/>
            <w:contextualSpacing/>
            <w:jc w:val="center"/>
            <w:rPr>
              <w:b/>
              <w:bCs/>
            </w:rPr>
          </w:pPr>
          <w:r w:rsidRPr="00AE4829">
            <w:rPr>
              <w:b/>
              <w:bCs/>
            </w:rPr>
            <w:t>MARKED</w:t>
          </w:r>
        </w:p>
      </w:tc>
      <w:tc>
        <w:tcPr>
          <w:tcW w:w="2694" w:type="dxa"/>
        </w:tcPr>
        <w:p w14:paraId="771AF88A" w14:textId="15614ED3" w:rsidR="00302749" w:rsidRPr="00AE4829" w:rsidRDefault="00302749" w:rsidP="00D67C4B">
          <w:pPr>
            <w:pStyle w:val="Header"/>
            <w:spacing w:after="0"/>
            <w:contextualSpacing/>
            <w:jc w:val="right"/>
            <w:rPr>
              <w:sz w:val="20"/>
              <w:szCs w:val="20"/>
            </w:rPr>
          </w:pPr>
          <w:r w:rsidRPr="00AE4829">
            <w:rPr>
              <w:sz w:val="20"/>
              <w:szCs w:val="20"/>
            </w:rPr>
            <w:t>Holtec SMR-300 GDA</w:t>
          </w:r>
        </w:p>
        <w:p w14:paraId="45CA40FD" w14:textId="2C90623E" w:rsidR="00302749" w:rsidRPr="00AE4829" w:rsidRDefault="00302749" w:rsidP="00D67C4B">
          <w:pPr>
            <w:pStyle w:val="Header"/>
            <w:tabs>
              <w:tab w:val="left" w:pos="240"/>
              <w:tab w:val="right" w:pos="3842"/>
            </w:tabs>
            <w:spacing w:after="0"/>
            <w:contextualSpacing/>
            <w:jc w:val="right"/>
            <w:rPr>
              <w:sz w:val="20"/>
              <w:szCs w:val="20"/>
            </w:rPr>
          </w:pPr>
          <w:r w:rsidRPr="00AE4829">
            <w:rPr>
              <w:sz w:val="20"/>
              <w:szCs w:val="20"/>
            </w:rPr>
            <w:t>RO-HOLTECSMR300-0</w:t>
          </w:r>
          <w:r>
            <w:rPr>
              <w:sz w:val="20"/>
              <w:szCs w:val="20"/>
            </w:rPr>
            <w:t>1</w:t>
          </w:r>
          <w:r w:rsidR="00A53451">
            <w:rPr>
              <w:sz w:val="20"/>
              <w:szCs w:val="20"/>
            </w:rPr>
            <w:t>1</w:t>
          </w:r>
        </w:p>
        <w:p w14:paraId="232DAD69" w14:textId="1C015D97" w:rsidR="00B756EF" w:rsidRPr="00A764E9" w:rsidRDefault="00302749" w:rsidP="00B756EF">
          <w:pPr>
            <w:pStyle w:val="Header"/>
            <w:tabs>
              <w:tab w:val="left" w:pos="240"/>
              <w:tab w:val="right" w:pos="3842"/>
            </w:tabs>
            <w:spacing w:after="0"/>
            <w:contextualSpacing/>
            <w:jc w:val="right"/>
            <w:rPr>
              <w:sz w:val="20"/>
              <w:szCs w:val="20"/>
            </w:rPr>
          </w:pPr>
          <w:r w:rsidRPr="00AE4829">
            <w:rPr>
              <w:sz w:val="20"/>
              <w:szCs w:val="20"/>
            </w:rPr>
            <w:t xml:space="preserve">Resolution Plan </w:t>
          </w:r>
          <w:r w:rsidR="00B756EF" w:rsidRPr="00A764E9">
            <w:rPr>
              <w:sz w:val="20"/>
              <w:szCs w:val="20"/>
            </w:rPr>
            <w:t>HI-2251664-R0</w:t>
          </w:r>
        </w:p>
        <w:p w14:paraId="733DF19E" w14:textId="5F86A87F" w:rsidR="00302749" w:rsidRPr="00AE4829" w:rsidRDefault="00302749" w:rsidP="00D67C4B">
          <w:pPr>
            <w:pStyle w:val="Header"/>
            <w:tabs>
              <w:tab w:val="left" w:pos="240"/>
              <w:tab w:val="right" w:pos="3842"/>
            </w:tabs>
            <w:spacing w:after="0"/>
            <w:contextualSpacing/>
            <w:jc w:val="right"/>
            <w:rPr>
              <w:i/>
              <w:iCs/>
            </w:rPr>
          </w:pPr>
        </w:p>
      </w:tc>
    </w:tr>
  </w:tbl>
  <w:p w14:paraId="2731AD62" w14:textId="73296DE1" w:rsidR="00AA4B60" w:rsidRPr="00AE482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03628A9"/>
    <w:multiLevelType w:val="hybridMultilevel"/>
    <w:tmpl w:val="0CE8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30357"/>
    <w:multiLevelType w:val="hybridMultilevel"/>
    <w:tmpl w:val="070252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FA780F"/>
    <w:multiLevelType w:val="hybridMultilevel"/>
    <w:tmpl w:val="6D30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81CFA"/>
    <w:multiLevelType w:val="multilevel"/>
    <w:tmpl w:val="BBFA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A371E"/>
    <w:multiLevelType w:val="hybridMultilevel"/>
    <w:tmpl w:val="912E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330EC"/>
    <w:multiLevelType w:val="hybridMultilevel"/>
    <w:tmpl w:val="224E91C4"/>
    <w:lvl w:ilvl="0" w:tplc="141CB2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C0D2E"/>
    <w:multiLevelType w:val="multilevel"/>
    <w:tmpl w:val="B184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12" w15:restartNumberingAfterBreak="0">
    <w:nsid w:val="713C537C"/>
    <w:multiLevelType w:val="hybridMultilevel"/>
    <w:tmpl w:val="1EEC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B7ED3"/>
    <w:multiLevelType w:val="hybridMultilevel"/>
    <w:tmpl w:val="766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62317"/>
    <w:multiLevelType w:val="hybridMultilevel"/>
    <w:tmpl w:val="A6F4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176801">
    <w:abstractNumId w:val="10"/>
  </w:num>
  <w:num w:numId="2" w16cid:durableId="219024012">
    <w:abstractNumId w:val="11"/>
  </w:num>
  <w:num w:numId="3" w16cid:durableId="1132668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5"/>
  </w:num>
  <w:num w:numId="5" w16cid:durableId="2112125497">
    <w:abstractNumId w:val="3"/>
  </w:num>
  <w:num w:numId="6" w16cid:durableId="313922208">
    <w:abstractNumId w:val="6"/>
  </w:num>
  <w:num w:numId="7" w16cid:durableId="1118572123">
    <w:abstractNumId w:val="14"/>
  </w:num>
  <w:num w:numId="8" w16cid:durableId="578905290">
    <w:abstractNumId w:val="4"/>
  </w:num>
  <w:num w:numId="9" w16cid:durableId="2004157369">
    <w:abstractNumId w:val="13"/>
  </w:num>
  <w:num w:numId="10" w16cid:durableId="1758093609">
    <w:abstractNumId w:val="6"/>
  </w:num>
  <w:num w:numId="11" w16cid:durableId="1678385380">
    <w:abstractNumId w:val="1"/>
  </w:num>
  <w:num w:numId="12" w16cid:durableId="1222789988">
    <w:abstractNumId w:val="2"/>
  </w:num>
  <w:num w:numId="13" w16cid:durableId="1722165570">
    <w:abstractNumId w:val="12"/>
  </w:num>
  <w:num w:numId="14" w16cid:durableId="343480811">
    <w:abstractNumId w:val="8"/>
  </w:num>
  <w:num w:numId="15" w16cid:durableId="5685388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22"/>
    <w:rsid w:val="000000F2"/>
    <w:rsid w:val="000002F4"/>
    <w:rsid w:val="00000391"/>
    <w:rsid w:val="000004D1"/>
    <w:rsid w:val="00000514"/>
    <w:rsid w:val="000006DF"/>
    <w:rsid w:val="00000A4C"/>
    <w:rsid w:val="00000B76"/>
    <w:rsid w:val="00000D07"/>
    <w:rsid w:val="00000D14"/>
    <w:rsid w:val="00000E18"/>
    <w:rsid w:val="00001116"/>
    <w:rsid w:val="00001480"/>
    <w:rsid w:val="00001785"/>
    <w:rsid w:val="00001864"/>
    <w:rsid w:val="00001969"/>
    <w:rsid w:val="000019E1"/>
    <w:rsid w:val="000027A0"/>
    <w:rsid w:val="0000286E"/>
    <w:rsid w:val="00002BBB"/>
    <w:rsid w:val="00002BF1"/>
    <w:rsid w:val="00002D1B"/>
    <w:rsid w:val="00002DBA"/>
    <w:rsid w:val="00002F4F"/>
    <w:rsid w:val="000030ED"/>
    <w:rsid w:val="000033A3"/>
    <w:rsid w:val="000033B1"/>
    <w:rsid w:val="0000399D"/>
    <w:rsid w:val="000039D2"/>
    <w:rsid w:val="00003A32"/>
    <w:rsid w:val="00003BA3"/>
    <w:rsid w:val="00003BB8"/>
    <w:rsid w:val="00003C21"/>
    <w:rsid w:val="00003DE8"/>
    <w:rsid w:val="000041D9"/>
    <w:rsid w:val="000042B8"/>
    <w:rsid w:val="00004346"/>
    <w:rsid w:val="00004741"/>
    <w:rsid w:val="000047B3"/>
    <w:rsid w:val="00004CA3"/>
    <w:rsid w:val="00004DCF"/>
    <w:rsid w:val="00004F02"/>
    <w:rsid w:val="000051F4"/>
    <w:rsid w:val="000054CC"/>
    <w:rsid w:val="00005719"/>
    <w:rsid w:val="00005721"/>
    <w:rsid w:val="00005A5D"/>
    <w:rsid w:val="00005BC1"/>
    <w:rsid w:val="00005C5C"/>
    <w:rsid w:val="00005E4B"/>
    <w:rsid w:val="00006075"/>
    <w:rsid w:val="000067FD"/>
    <w:rsid w:val="00006B03"/>
    <w:rsid w:val="00006BBB"/>
    <w:rsid w:val="00006C63"/>
    <w:rsid w:val="00006DD2"/>
    <w:rsid w:val="0000713B"/>
    <w:rsid w:val="00007245"/>
    <w:rsid w:val="00007598"/>
    <w:rsid w:val="000077DE"/>
    <w:rsid w:val="00007A74"/>
    <w:rsid w:val="00007BA9"/>
    <w:rsid w:val="00007FA2"/>
    <w:rsid w:val="00010192"/>
    <w:rsid w:val="00010431"/>
    <w:rsid w:val="00010517"/>
    <w:rsid w:val="0001058A"/>
    <w:rsid w:val="00010A36"/>
    <w:rsid w:val="00010AC8"/>
    <w:rsid w:val="00010B0B"/>
    <w:rsid w:val="00010B31"/>
    <w:rsid w:val="00010B75"/>
    <w:rsid w:val="00010C2A"/>
    <w:rsid w:val="00010D34"/>
    <w:rsid w:val="00010E8E"/>
    <w:rsid w:val="0001105D"/>
    <w:rsid w:val="0001132C"/>
    <w:rsid w:val="0001137B"/>
    <w:rsid w:val="000116E9"/>
    <w:rsid w:val="000117A3"/>
    <w:rsid w:val="00011BF0"/>
    <w:rsid w:val="00011DB0"/>
    <w:rsid w:val="00011F4F"/>
    <w:rsid w:val="00012077"/>
    <w:rsid w:val="0001208C"/>
    <w:rsid w:val="000120F3"/>
    <w:rsid w:val="0001214D"/>
    <w:rsid w:val="000122E1"/>
    <w:rsid w:val="00012549"/>
    <w:rsid w:val="000125C6"/>
    <w:rsid w:val="00012993"/>
    <w:rsid w:val="00012C61"/>
    <w:rsid w:val="00012CD6"/>
    <w:rsid w:val="0001314A"/>
    <w:rsid w:val="00013684"/>
    <w:rsid w:val="00013A77"/>
    <w:rsid w:val="00013CCF"/>
    <w:rsid w:val="00013E2E"/>
    <w:rsid w:val="00013EB0"/>
    <w:rsid w:val="0001472B"/>
    <w:rsid w:val="000148DF"/>
    <w:rsid w:val="00014A47"/>
    <w:rsid w:val="00014ECA"/>
    <w:rsid w:val="00014FB3"/>
    <w:rsid w:val="000150B8"/>
    <w:rsid w:val="0001518E"/>
    <w:rsid w:val="000159F5"/>
    <w:rsid w:val="00015BF5"/>
    <w:rsid w:val="00015EDF"/>
    <w:rsid w:val="00016514"/>
    <w:rsid w:val="00016785"/>
    <w:rsid w:val="00016A00"/>
    <w:rsid w:val="00016D7B"/>
    <w:rsid w:val="00017316"/>
    <w:rsid w:val="000173B9"/>
    <w:rsid w:val="000175B3"/>
    <w:rsid w:val="00017887"/>
    <w:rsid w:val="00017A1E"/>
    <w:rsid w:val="00017B9E"/>
    <w:rsid w:val="0002015E"/>
    <w:rsid w:val="000202C9"/>
    <w:rsid w:val="00020321"/>
    <w:rsid w:val="000206C9"/>
    <w:rsid w:val="00020709"/>
    <w:rsid w:val="0002080A"/>
    <w:rsid w:val="00020927"/>
    <w:rsid w:val="00020A79"/>
    <w:rsid w:val="00020D2C"/>
    <w:rsid w:val="00020E2A"/>
    <w:rsid w:val="00020EB1"/>
    <w:rsid w:val="00020ED8"/>
    <w:rsid w:val="00020F68"/>
    <w:rsid w:val="000211FE"/>
    <w:rsid w:val="000213A9"/>
    <w:rsid w:val="00021867"/>
    <w:rsid w:val="00021A5F"/>
    <w:rsid w:val="00021E54"/>
    <w:rsid w:val="000220C4"/>
    <w:rsid w:val="000220D7"/>
    <w:rsid w:val="00022148"/>
    <w:rsid w:val="00022160"/>
    <w:rsid w:val="000221E7"/>
    <w:rsid w:val="000223D9"/>
    <w:rsid w:val="00022622"/>
    <w:rsid w:val="000228A0"/>
    <w:rsid w:val="000228F9"/>
    <w:rsid w:val="00022906"/>
    <w:rsid w:val="00022ACB"/>
    <w:rsid w:val="00022B5A"/>
    <w:rsid w:val="00022EFA"/>
    <w:rsid w:val="00022F89"/>
    <w:rsid w:val="000231CF"/>
    <w:rsid w:val="00023245"/>
    <w:rsid w:val="000232B4"/>
    <w:rsid w:val="000235EE"/>
    <w:rsid w:val="0002385A"/>
    <w:rsid w:val="000239D4"/>
    <w:rsid w:val="00023AD3"/>
    <w:rsid w:val="00023ADD"/>
    <w:rsid w:val="00023B3C"/>
    <w:rsid w:val="00023B61"/>
    <w:rsid w:val="00023C17"/>
    <w:rsid w:val="00023C6D"/>
    <w:rsid w:val="0002425C"/>
    <w:rsid w:val="0002455A"/>
    <w:rsid w:val="00024972"/>
    <w:rsid w:val="00024B00"/>
    <w:rsid w:val="00024CD6"/>
    <w:rsid w:val="00024CFE"/>
    <w:rsid w:val="00024EBC"/>
    <w:rsid w:val="00024EE4"/>
    <w:rsid w:val="00024FB1"/>
    <w:rsid w:val="00025377"/>
    <w:rsid w:val="0002557B"/>
    <w:rsid w:val="00025642"/>
    <w:rsid w:val="00025A4F"/>
    <w:rsid w:val="00025F30"/>
    <w:rsid w:val="00026216"/>
    <w:rsid w:val="00026479"/>
    <w:rsid w:val="000265D6"/>
    <w:rsid w:val="000265F1"/>
    <w:rsid w:val="000267AB"/>
    <w:rsid w:val="00026819"/>
    <w:rsid w:val="000268D4"/>
    <w:rsid w:val="00026A78"/>
    <w:rsid w:val="00026AEF"/>
    <w:rsid w:val="00026C08"/>
    <w:rsid w:val="00026C5F"/>
    <w:rsid w:val="00027322"/>
    <w:rsid w:val="00027635"/>
    <w:rsid w:val="000277A0"/>
    <w:rsid w:val="00027844"/>
    <w:rsid w:val="0002791C"/>
    <w:rsid w:val="00027927"/>
    <w:rsid w:val="00027970"/>
    <w:rsid w:val="00027B09"/>
    <w:rsid w:val="00027DC2"/>
    <w:rsid w:val="00027F24"/>
    <w:rsid w:val="00030128"/>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C44"/>
    <w:rsid w:val="00031D27"/>
    <w:rsid w:val="00031E0B"/>
    <w:rsid w:val="00031EAD"/>
    <w:rsid w:val="000321DF"/>
    <w:rsid w:val="000321FB"/>
    <w:rsid w:val="0003221E"/>
    <w:rsid w:val="00032362"/>
    <w:rsid w:val="00032368"/>
    <w:rsid w:val="0003240A"/>
    <w:rsid w:val="00032464"/>
    <w:rsid w:val="000325F1"/>
    <w:rsid w:val="000327CF"/>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2F2"/>
    <w:rsid w:val="000354A7"/>
    <w:rsid w:val="00035567"/>
    <w:rsid w:val="000358C0"/>
    <w:rsid w:val="0003593B"/>
    <w:rsid w:val="000359A9"/>
    <w:rsid w:val="00035A06"/>
    <w:rsid w:val="00035B96"/>
    <w:rsid w:val="00035E4A"/>
    <w:rsid w:val="00035EDD"/>
    <w:rsid w:val="00035FFF"/>
    <w:rsid w:val="00036035"/>
    <w:rsid w:val="00036173"/>
    <w:rsid w:val="000361DC"/>
    <w:rsid w:val="0003701E"/>
    <w:rsid w:val="0003707F"/>
    <w:rsid w:val="00037089"/>
    <w:rsid w:val="0003719A"/>
    <w:rsid w:val="00037503"/>
    <w:rsid w:val="00037A9D"/>
    <w:rsid w:val="00037D94"/>
    <w:rsid w:val="00037E6A"/>
    <w:rsid w:val="00037FE0"/>
    <w:rsid w:val="00040079"/>
    <w:rsid w:val="00040149"/>
    <w:rsid w:val="0004022F"/>
    <w:rsid w:val="00040486"/>
    <w:rsid w:val="00040510"/>
    <w:rsid w:val="00040955"/>
    <w:rsid w:val="00040C39"/>
    <w:rsid w:val="00040FB9"/>
    <w:rsid w:val="000410EA"/>
    <w:rsid w:val="00041170"/>
    <w:rsid w:val="00041289"/>
    <w:rsid w:val="00041399"/>
    <w:rsid w:val="000414AC"/>
    <w:rsid w:val="0004190F"/>
    <w:rsid w:val="00041A9F"/>
    <w:rsid w:val="00041BEB"/>
    <w:rsid w:val="00042060"/>
    <w:rsid w:val="000420B7"/>
    <w:rsid w:val="000420F9"/>
    <w:rsid w:val="00042CF6"/>
    <w:rsid w:val="00042DB9"/>
    <w:rsid w:val="00042EC4"/>
    <w:rsid w:val="00042F92"/>
    <w:rsid w:val="000430E0"/>
    <w:rsid w:val="000431A8"/>
    <w:rsid w:val="000434BD"/>
    <w:rsid w:val="000434D2"/>
    <w:rsid w:val="00043699"/>
    <w:rsid w:val="000436D3"/>
    <w:rsid w:val="000438F9"/>
    <w:rsid w:val="00043976"/>
    <w:rsid w:val="00043983"/>
    <w:rsid w:val="00043A9A"/>
    <w:rsid w:val="00043F1C"/>
    <w:rsid w:val="00043FB0"/>
    <w:rsid w:val="000445B4"/>
    <w:rsid w:val="00044651"/>
    <w:rsid w:val="00045055"/>
    <w:rsid w:val="0004516C"/>
    <w:rsid w:val="000451F6"/>
    <w:rsid w:val="0004535E"/>
    <w:rsid w:val="0004559D"/>
    <w:rsid w:val="00045798"/>
    <w:rsid w:val="000458CA"/>
    <w:rsid w:val="000458E5"/>
    <w:rsid w:val="000459B7"/>
    <w:rsid w:val="00045B0F"/>
    <w:rsid w:val="00045B83"/>
    <w:rsid w:val="00045CAF"/>
    <w:rsid w:val="00045F95"/>
    <w:rsid w:val="00046134"/>
    <w:rsid w:val="000461FE"/>
    <w:rsid w:val="00046211"/>
    <w:rsid w:val="000462D0"/>
    <w:rsid w:val="000462E2"/>
    <w:rsid w:val="000463EC"/>
    <w:rsid w:val="000465C7"/>
    <w:rsid w:val="00046717"/>
    <w:rsid w:val="00046759"/>
    <w:rsid w:val="00046962"/>
    <w:rsid w:val="00046AE5"/>
    <w:rsid w:val="00046B45"/>
    <w:rsid w:val="0004729A"/>
    <w:rsid w:val="000473E8"/>
    <w:rsid w:val="00047658"/>
    <w:rsid w:val="0004770E"/>
    <w:rsid w:val="00047AC9"/>
    <w:rsid w:val="00047C54"/>
    <w:rsid w:val="000502FC"/>
    <w:rsid w:val="00050375"/>
    <w:rsid w:val="00050585"/>
    <w:rsid w:val="00050B0E"/>
    <w:rsid w:val="00050E9D"/>
    <w:rsid w:val="00050F27"/>
    <w:rsid w:val="000517D1"/>
    <w:rsid w:val="000519DC"/>
    <w:rsid w:val="00051BCF"/>
    <w:rsid w:val="00051CF2"/>
    <w:rsid w:val="00051EE6"/>
    <w:rsid w:val="000525BE"/>
    <w:rsid w:val="00052624"/>
    <w:rsid w:val="00052797"/>
    <w:rsid w:val="0005281D"/>
    <w:rsid w:val="00052834"/>
    <w:rsid w:val="00052AA9"/>
    <w:rsid w:val="00052AE1"/>
    <w:rsid w:val="00052C4E"/>
    <w:rsid w:val="00052CAD"/>
    <w:rsid w:val="00052F24"/>
    <w:rsid w:val="0005311D"/>
    <w:rsid w:val="00053213"/>
    <w:rsid w:val="00053743"/>
    <w:rsid w:val="0005390C"/>
    <w:rsid w:val="00053A57"/>
    <w:rsid w:val="00053B3F"/>
    <w:rsid w:val="00053C7A"/>
    <w:rsid w:val="00053CED"/>
    <w:rsid w:val="00053EBB"/>
    <w:rsid w:val="00053EC2"/>
    <w:rsid w:val="0005416C"/>
    <w:rsid w:val="00054445"/>
    <w:rsid w:val="00054456"/>
    <w:rsid w:val="00054487"/>
    <w:rsid w:val="00054575"/>
    <w:rsid w:val="00054578"/>
    <w:rsid w:val="00054922"/>
    <w:rsid w:val="00054A95"/>
    <w:rsid w:val="00054C9B"/>
    <w:rsid w:val="00054E27"/>
    <w:rsid w:val="00054E6A"/>
    <w:rsid w:val="00055051"/>
    <w:rsid w:val="00055494"/>
    <w:rsid w:val="000555C6"/>
    <w:rsid w:val="000555FE"/>
    <w:rsid w:val="00055623"/>
    <w:rsid w:val="00055772"/>
    <w:rsid w:val="00055A2D"/>
    <w:rsid w:val="00055AD1"/>
    <w:rsid w:val="00056084"/>
    <w:rsid w:val="000562C4"/>
    <w:rsid w:val="0005633F"/>
    <w:rsid w:val="00056398"/>
    <w:rsid w:val="00056BD9"/>
    <w:rsid w:val="00056CAA"/>
    <w:rsid w:val="000572D6"/>
    <w:rsid w:val="00057665"/>
    <w:rsid w:val="000579C1"/>
    <w:rsid w:val="0006038D"/>
    <w:rsid w:val="00060B22"/>
    <w:rsid w:val="00060D14"/>
    <w:rsid w:val="000611DD"/>
    <w:rsid w:val="00061338"/>
    <w:rsid w:val="0006144F"/>
    <w:rsid w:val="000615A8"/>
    <w:rsid w:val="0006199A"/>
    <w:rsid w:val="00061E9E"/>
    <w:rsid w:val="00061E9F"/>
    <w:rsid w:val="00061F3C"/>
    <w:rsid w:val="00062292"/>
    <w:rsid w:val="0006236D"/>
    <w:rsid w:val="0006266A"/>
    <w:rsid w:val="00062AFA"/>
    <w:rsid w:val="00062D47"/>
    <w:rsid w:val="00062D4B"/>
    <w:rsid w:val="00062DB6"/>
    <w:rsid w:val="00062FEA"/>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3E1"/>
    <w:rsid w:val="000658CF"/>
    <w:rsid w:val="00065BEB"/>
    <w:rsid w:val="00065DD5"/>
    <w:rsid w:val="00065F8A"/>
    <w:rsid w:val="000660BB"/>
    <w:rsid w:val="000661B6"/>
    <w:rsid w:val="000663C4"/>
    <w:rsid w:val="000666BC"/>
    <w:rsid w:val="00066705"/>
    <w:rsid w:val="00066718"/>
    <w:rsid w:val="00066721"/>
    <w:rsid w:val="0006679A"/>
    <w:rsid w:val="000667AD"/>
    <w:rsid w:val="00066A18"/>
    <w:rsid w:val="00066F36"/>
    <w:rsid w:val="000671AD"/>
    <w:rsid w:val="0006722F"/>
    <w:rsid w:val="0006724C"/>
    <w:rsid w:val="00067356"/>
    <w:rsid w:val="000673BC"/>
    <w:rsid w:val="00067802"/>
    <w:rsid w:val="00067A62"/>
    <w:rsid w:val="00067E39"/>
    <w:rsid w:val="000700BC"/>
    <w:rsid w:val="00070195"/>
    <w:rsid w:val="000701E3"/>
    <w:rsid w:val="0007053E"/>
    <w:rsid w:val="0007083B"/>
    <w:rsid w:val="00070F08"/>
    <w:rsid w:val="00071153"/>
    <w:rsid w:val="0007134C"/>
    <w:rsid w:val="000717FF"/>
    <w:rsid w:val="00071904"/>
    <w:rsid w:val="00071995"/>
    <w:rsid w:val="00071C31"/>
    <w:rsid w:val="00071CBF"/>
    <w:rsid w:val="00071E0A"/>
    <w:rsid w:val="00071E15"/>
    <w:rsid w:val="00071E52"/>
    <w:rsid w:val="00071E9C"/>
    <w:rsid w:val="00071FE2"/>
    <w:rsid w:val="00072002"/>
    <w:rsid w:val="0007242D"/>
    <w:rsid w:val="0007243B"/>
    <w:rsid w:val="00072474"/>
    <w:rsid w:val="00072574"/>
    <w:rsid w:val="000725EF"/>
    <w:rsid w:val="00072D50"/>
    <w:rsid w:val="00073056"/>
    <w:rsid w:val="00073208"/>
    <w:rsid w:val="0007343E"/>
    <w:rsid w:val="00073590"/>
    <w:rsid w:val="0007360D"/>
    <w:rsid w:val="000737B2"/>
    <w:rsid w:val="000739B0"/>
    <w:rsid w:val="00073AE1"/>
    <w:rsid w:val="00073BDB"/>
    <w:rsid w:val="00073C4F"/>
    <w:rsid w:val="00073E04"/>
    <w:rsid w:val="00074498"/>
    <w:rsid w:val="00074B67"/>
    <w:rsid w:val="00074E62"/>
    <w:rsid w:val="00074F06"/>
    <w:rsid w:val="00074FA5"/>
    <w:rsid w:val="0007500B"/>
    <w:rsid w:val="00075060"/>
    <w:rsid w:val="00075137"/>
    <w:rsid w:val="00075192"/>
    <w:rsid w:val="000751BB"/>
    <w:rsid w:val="00075659"/>
    <w:rsid w:val="0007574A"/>
    <w:rsid w:val="000758AF"/>
    <w:rsid w:val="000758D0"/>
    <w:rsid w:val="000758DB"/>
    <w:rsid w:val="00075927"/>
    <w:rsid w:val="0007599B"/>
    <w:rsid w:val="00075BBA"/>
    <w:rsid w:val="00075C5F"/>
    <w:rsid w:val="00075CF9"/>
    <w:rsid w:val="00075E9F"/>
    <w:rsid w:val="00076051"/>
    <w:rsid w:val="00076172"/>
    <w:rsid w:val="00076184"/>
    <w:rsid w:val="000761BD"/>
    <w:rsid w:val="00076505"/>
    <w:rsid w:val="00076692"/>
    <w:rsid w:val="0007685F"/>
    <w:rsid w:val="00076CE4"/>
    <w:rsid w:val="00076D66"/>
    <w:rsid w:val="000771C9"/>
    <w:rsid w:val="00077234"/>
    <w:rsid w:val="00077771"/>
    <w:rsid w:val="00077869"/>
    <w:rsid w:val="00077A00"/>
    <w:rsid w:val="00077B85"/>
    <w:rsid w:val="00077EE6"/>
    <w:rsid w:val="00077FEB"/>
    <w:rsid w:val="00080134"/>
    <w:rsid w:val="000801F7"/>
    <w:rsid w:val="000802E9"/>
    <w:rsid w:val="000809B0"/>
    <w:rsid w:val="00080A47"/>
    <w:rsid w:val="00080D11"/>
    <w:rsid w:val="00080D61"/>
    <w:rsid w:val="00080F65"/>
    <w:rsid w:val="00080FC6"/>
    <w:rsid w:val="00081156"/>
    <w:rsid w:val="00081653"/>
    <w:rsid w:val="00081672"/>
    <w:rsid w:val="00081931"/>
    <w:rsid w:val="00081A0C"/>
    <w:rsid w:val="00081AD5"/>
    <w:rsid w:val="00081BA2"/>
    <w:rsid w:val="00081DAB"/>
    <w:rsid w:val="00082134"/>
    <w:rsid w:val="0008227F"/>
    <w:rsid w:val="00082297"/>
    <w:rsid w:val="00082B42"/>
    <w:rsid w:val="000834B9"/>
    <w:rsid w:val="000834E2"/>
    <w:rsid w:val="00083597"/>
    <w:rsid w:val="00083841"/>
    <w:rsid w:val="00083885"/>
    <w:rsid w:val="00083A37"/>
    <w:rsid w:val="00083CDC"/>
    <w:rsid w:val="000840D1"/>
    <w:rsid w:val="000844DA"/>
    <w:rsid w:val="000845A1"/>
    <w:rsid w:val="0008466E"/>
    <w:rsid w:val="00084DE1"/>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D2"/>
    <w:rsid w:val="00090046"/>
    <w:rsid w:val="000901A6"/>
    <w:rsid w:val="00090263"/>
    <w:rsid w:val="00090427"/>
    <w:rsid w:val="0009057F"/>
    <w:rsid w:val="00090596"/>
    <w:rsid w:val="00090BC6"/>
    <w:rsid w:val="00090C88"/>
    <w:rsid w:val="00090D20"/>
    <w:rsid w:val="00090D21"/>
    <w:rsid w:val="00091057"/>
    <w:rsid w:val="00091351"/>
    <w:rsid w:val="00091402"/>
    <w:rsid w:val="0009142D"/>
    <w:rsid w:val="00091817"/>
    <w:rsid w:val="00091C55"/>
    <w:rsid w:val="00091F79"/>
    <w:rsid w:val="00091F94"/>
    <w:rsid w:val="00091FA3"/>
    <w:rsid w:val="000921F7"/>
    <w:rsid w:val="0009233A"/>
    <w:rsid w:val="0009265D"/>
    <w:rsid w:val="0009282C"/>
    <w:rsid w:val="00092C15"/>
    <w:rsid w:val="00092E9D"/>
    <w:rsid w:val="00092FD8"/>
    <w:rsid w:val="00093121"/>
    <w:rsid w:val="00093151"/>
    <w:rsid w:val="0009340F"/>
    <w:rsid w:val="0009376E"/>
    <w:rsid w:val="0009385F"/>
    <w:rsid w:val="00093AAB"/>
    <w:rsid w:val="00093ABF"/>
    <w:rsid w:val="00093B22"/>
    <w:rsid w:val="00093BB0"/>
    <w:rsid w:val="00093C4A"/>
    <w:rsid w:val="00093D41"/>
    <w:rsid w:val="000943BB"/>
    <w:rsid w:val="000947B3"/>
    <w:rsid w:val="00094863"/>
    <w:rsid w:val="00094AE1"/>
    <w:rsid w:val="00094BD1"/>
    <w:rsid w:val="00094C08"/>
    <w:rsid w:val="00094EFA"/>
    <w:rsid w:val="00094F75"/>
    <w:rsid w:val="00095262"/>
    <w:rsid w:val="000952BC"/>
    <w:rsid w:val="000956C4"/>
    <w:rsid w:val="0009578E"/>
    <w:rsid w:val="00095BBE"/>
    <w:rsid w:val="00095E9C"/>
    <w:rsid w:val="0009634F"/>
    <w:rsid w:val="000963C0"/>
    <w:rsid w:val="00096589"/>
    <w:rsid w:val="0009663C"/>
    <w:rsid w:val="000969C9"/>
    <w:rsid w:val="00096D65"/>
    <w:rsid w:val="00096FB6"/>
    <w:rsid w:val="000970DF"/>
    <w:rsid w:val="00097179"/>
    <w:rsid w:val="000971DD"/>
    <w:rsid w:val="000973E5"/>
    <w:rsid w:val="0009779C"/>
    <w:rsid w:val="0009792D"/>
    <w:rsid w:val="00097C6A"/>
    <w:rsid w:val="00097F4E"/>
    <w:rsid w:val="000A000A"/>
    <w:rsid w:val="000A0225"/>
    <w:rsid w:val="000A02CC"/>
    <w:rsid w:val="000A02EF"/>
    <w:rsid w:val="000A0440"/>
    <w:rsid w:val="000A05B1"/>
    <w:rsid w:val="000A0735"/>
    <w:rsid w:val="000A0768"/>
    <w:rsid w:val="000A0C3B"/>
    <w:rsid w:val="000A0CB6"/>
    <w:rsid w:val="000A0D59"/>
    <w:rsid w:val="000A0ED5"/>
    <w:rsid w:val="000A0F1F"/>
    <w:rsid w:val="000A0F27"/>
    <w:rsid w:val="000A1218"/>
    <w:rsid w:val="000A1283"/>
    <w:rsid w:val="000A1651"/>
    <w:rsid w:val="000A1664"/>
    <w:rsid w:val="000A18BB"/>
    <w:rsid w:val="000A192C"/>
    <w:rsid w:val="000A19C2"/>
    <w:rsid w:val="000A1B3E"/>
    <w:rsid w:val="000A1D9D"/>
    <w:rsid w:val="000A1F05"/>
    <w:rsid w:val="000A1F1F"/>
    <w:rsid w:val="000A1FB5"/>
    <w:rsid w:val="000A2051"/>
    <w:rsid w:val="000A2215"/>
    <w:rsid w:val="000A2300"/>
    <w:rsid w:val="000A2553"/>
    <w:rsid w:val="000A2DB9"/>
    <w:rsid w:val="000A3040"/>
    <w:rsid w:val="000A3182"/>
    <w:rsid w:val="000A34C8"/>
    <w:rsid w:val="000A35E4"/>
    <w:rsid w:val="000A362D"/>
    <w:rsid w:val="000A3CC1"/>
    <w:rsid w:val="000A3FA0"/>
    <w:rsid w:val="000A4252"/>
    <w:rsid w:val="000A44C4"/>
    <w:rsid w:val="000A4546"/>
    <w:rsid w:val="000A4614"/>
    <w:rsid w:val="000A46E2"/>
    <w:rsid w:val="000A46F4"/>
    <w:rsid w:val="000A499E"/>
    <w:rsid w:val="000A49B3"/>
    <w:rsid w:val="000A49E8"/>
    <w:rsid w:val="000A4AB2"/>
    <w:rsid w:val="000A4C44"/>
    <w:rsid w:val="000A4EA4"/>
    <w:rsid w:val="000A4EEF"/>
    <w:rsid w:val="000A50E6"/>
    <w:rsid w:val="000A53D8"/>
    <w:rsid w:val="000A5B34"/>
    <w:rsid w:val="000A5DCE"/>
    <w:rsid w:val="000A5DF6"/>
    <w:rsid w:val="000A5E3E"/>
    <w:rsid w:val="000A5F59"/>
    <w:rsid w:val="000A6031"/>
    <w:rsid w:val="000A6239"/>
    <w:rsid w:val="000A6305"/>
    <w:rsid w:val="000A63EC"/>
    <w:rsid w:val="000A69A4"/>
    <w:rsid w:val="000A69D2"/>
    <w:rsid w:val="000A69ED"/>
    <w:rsid w:val="000A6F2F"/>
    <w:rsid w:val="000A7004"/>
    <w:rsid w:val="000A718E"/>
    <w:rsid w:val="000A72FB"/>
    <w:rsid w:val="000A732F"/>
    <w:rsid w:val="000A73E5"/>
    <w:rsid w:val="000A7904"/>
    <w:rsid w:val="000A7A94"/>
    <w:rsid w:val="000A7BAA"/>
    <w:rsid w:val="000A7BBF"/>
    <w:rsid w:val="000A7BFA"/>
    <w:rsid w:val="000A7DE1"/>
    <w:rsid w:val="000B0042"/>
    <w:rsid w:val="000B06E3"/>
    <w:rsid w:val="000B0CCD"/>
    <w:rsid w:val="000B0F4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32A4"/>
    <w:rsid w:val="000B3362"/>
    <w:rsid w:val="000B35D7"/>
    <w:rsid w:val="000B3671"/>
    <w:rsid w:val="000B3702"/>
    <w:rsid w:val="000B39C3"/>
    <w:rsid w:val="000B3A87"/>
    <w:rsid w:val="000B3C16"/>
    <w:rsid w:val="000B3D76"/>
    <w:rsid w:val="000B3FDB"/>
    <w:rsid w:val="000B402D"/>
    <w:rsid w:val="000B414E"/>
    <w:rsid w:val="000B4156"/>
    <w:rsid w:val="000B41E1"/>
    <w:rsid w:val="000B420A"/>
    <w:rsid w:val="000B4226"/>
    <w:rsid w:val="000B43B5"/>
    <w:rsid w:val="000B452D"/>
    <w:rsid w:val="000B47D6"/>
    <w:rsid w:val="000B481C"/>
    <w:rsid w:val="000B490D"/>
    <w:rsid w:val="000B4C4B"/>
    <w:rsid w:val="000B520C"/>
    <w:rsid w:val="000B542C"/>
    <w:rsid w:val="000B554D"/>
    <w:rsid w:val="000B5651"/>
    <w:rsid w:val="000B5940"/>
    <w:rsid w:val="000B5959"/>
    <w:rsid w:val="000B5BE8"/>
    <w:rsid w:val="000B62F2"/>
    <w:rsid w:val="000B62FD"/>
    <w:rsid w:val="000B640E"/>
    <w:rsid w:val="000B64B1"/>
    <w:rsid w:val="000B69AF"/>
    <w:rsid w:val="000B6AD1"/>
    <w:rsid w:val="000B6AE3"/>
    <w:rsid w:val="000B6F1A"/>
    <w:rsid w:val="000B7486"/>
    <w:rsid w:val="000B7556"/>
    <w:rsid w:val="000B75AC"/>
    <w:rsid w:val="000B767D"/>
    <w:rsid w:val="000B79C2"/>
    <w:rsid w:val="000B7ABF"/>
    <w:rsid w:val="000B7DC0"/>
    <w:rsid w:val="000C0033"/>
    <w:rsid w:val="000C02AA"/>
    <w:rsid w:val="000C06DB"/>
    <w:rsid w:val="000C0BDF"/>
    <w:rsid w:val="000C0C06"/>
    <w:rsid w:val="000C0C5A"/>
    <w:rsid w:val="000C0E5A"/>
    <w:rsid w:val="000C0FCB"/>
    <w:rsid w:val="000C15B1"/>
    <w:rsid w:val="000C15D2"/>
    <w:rsid w:val="000C1769"/>
    <w:rsid w:val="000C188F"/>
    <w:rsid w:val="000C19AE"/>
    <w:rsid w:val="000C1BCB"/>
    <w:rsid w:val="000C1D58"/>
    <w:rsid w:val="000C1FA4"/>
    <w:rsid w:val="000C207B"/>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4E23"/>
    <w:rsid w:val="000C5004"/>
    <w:rsid w:val="000C5100"/>
    <w:rsid w:val="000C5130"/>
    <w:rsid w:val="000C5310"/>
    <w:rsid w:val="000C53B9"/>
    <w:rsid w:val="000C57D4"/>
    <w:rsid w:val="000C5DFD"/>
    <w:rsid w:val="000C5FF6"/>
    <w:rsid w:val="000C62AA"/>
    <w:rsid w:val="000C6376"/>
    <w:rsid w:val="000C6432"/>
    <w:rsid w:val="000C695C"/>
    <w:rsid w:val="000C6AB5"/>
    <w:rsid w:val="000C7033"/>
    <w:rsid w:val="000C7221"/>
    <w:rsid w:val="000C777D"/>
    <w:rsid w:val="000C7863"/>
    <w:rsid w:val="000C7A2E"/>
    <w:rsid w:val="000C7C67"/>
    <w:rsid w:val="000D00A7"/>
    <w:rsid w:val="000D0210"/>
    <w:rsid w:val="000D0288"/>
    <w:rsid w:val="000D0427"/>
    <w:rsid w:val="000D0503"/>
    <w:rsid w:val="000D0511"/>
    <w:rsid w:val="000D081A"/>
    <w:rsid w:val="000D0A2F"/>
    <w:rsid w:val="000D0A5C"/>
    <w:rsid w:val="000D0CB9"/>
    <w:rsid w:val="000D0E9C"/>
    <w:rsid w:val="000D1019"/>
    <w:rsid w:val="000D1033"/>
    <w:rsid w:val="000D1163"/>
    <w:rsid w:val="000D15A8"/>
    <w:rsid w:val="000D1D76"/>
    <w:rsid w:val="000D1EC6"/>
    <w:rsid w:val="000D20CF"/>
    <w:rsid w:val="000D2199"/>
    <w:rsid w:val="000D22CB"/>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4C2D"/>
    <w:rsid w:val="000D5233"/>
    <w:rsid w:val="000D5426"/>
    <w:rsid w:val="000D55F6"/>
    <w:rsid w:val="000D58D0"/>
    <w:rsid w:val="000D5984"/>
    <w:rsid w:val="000D602B"/>
    <w:rsid w:val="000D60A6"/>
    <w:rsid w:val="000D60DB"/>
    <w:rsid w:val="000D623F"/>
    <w:rsid w:val="000D6460"/>
    <w:rsid w:val="000D64FA"/>
    <w:rsid w:val="000D65AF"/>
    <w:rsid w:val="000D70C9"/>
    <w:rsid w:val="000D70F7"/>
    <w:rsid w:val="000D73A0"/>
    <w:rsid w:val="000D741E"/>
    <w:rsid w:val="000D7431"/>
    <w:rsid w:val="000D77BB"/>
    <w:rsid w:val="000D7A42"/>
    <w:rsid w:val="000D7B65"/>
    <w:rsid w:val="000D7BD0"/>
    <w:rsid w:val="000D7F46"/>
    <w:rsid w:val="000E0172"/>
    <w:rsid w:val="000E0244"/>
    <w:rsid w:val="000E0537"/>
    <w:rsid w:val="000E061B"/>
    <w:rsid w:val="000E061F"/>
    <w:rsid w:val="000E0770"/>
    <w:rsid w:val="000E0789"/>
    <w:rsid w:val="000E0931"/>
    <w:rsid w:val="000E09CC"/>
    <w:rsid w:val="000E0BF6"/>
    <w:rsid w:val="000E0EB2"/>
    <w:rsid w:val="000E10F3"/>
    <w:rsid w:val="000E116F"/>
    <w:rsid w:val="000E1329"/>
    <w:rsid w:val="000E1525"/>
    <w:rsid w:val="000E1DAF"/>
    <w:rsid w:val="000E1E11"/>
    <w:rsid w:val="000E1EC2"/>
    <w:rsid w:val="000E2147"/>
    <w:rsid w:val="000E2374"/>
    <w:rsid w:val="000E2439"/>
    <w:rsid w:val="000E2499"/>
    <w:rsid w:val="000E253D"/>
    <w:rsid w:val="000E2609"/>
    <w:rsid w:val="000E2682"/>
    <w:rsid w:val="000E271F"/>
    <w:rsid w:val="000E27DF"/>
    <w:rsid w:val="000E296A"/>
    <w:rsid w:val="000E296B"/>
    <w:rsid w:val="000E2B90"/>
    <w:rsid w:val="000E2ED1"/>
    <w:rsid w:val="000E2F5B"/>
    <w:rsid w:val="000E305E"/>
    <w:rsid w:val="000E3243"/>
    <w:rsid w:val="000E34EF"/>
    <w:rsid w:val="000E3568"/>
    <w:rsid w:val="000E38CD"/>
    <w:rsid w:val="000E3B45"/>
    <w:rsid w:val="000E3EFF"/>
    <w:rsid w:val="000E3F52"/>
    <w:rsid w:val="000E4076"/>
    <w:rsid w:val="000E4433"/>
    <w:rsid w:val="000E4493"/>
    <w:rsid w:val="000E44DC"/>
    <w:rsid w:val="000E4663"/>
    <w:rsid w:val="000E46D7"/>
    <w:rsid w:val="000E4AB8"/>
    <w:rsid w:val="000E4D14"/>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A15"/>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742"/>
    <w:rsid w:val="000F0858"/>
    <w:rsid w:val="000F0B33"/>
    <w:rsid w:val="000F0FDA"/>
    <w:rsid w:val="000F138E"/>
    <w:rsid w:val="000F13D6"/>
    <w:rsid w:val="000F17EA"/>
    <w:rsid w:val="000F1A1B"/>
    <w:rsid w:val="000F1B4D"/>
    <w:rsid w:val="000F1B99"/>
    <w:rsid w:val="000F1F17"/>
    <w:rsid w:val="000F2049"/>
    <w:rsid w:val="000F2283"/>
    <w:rsid w:val="000F2435"/>
    <w:rsid w:val="000F2CBB"/>
    <w:rsid w:val="000F2E18"/>
    <w:rsid w:val="000F2ED5"/>
    <w:rsid w:val="000F320F"/>
    <w:rsid w:val="000F3484"/>
    <w:rsid w:val="000F36E6"/>
    <w:rsid w:val="000F39FD"/>
    <w:rsid w:val="000F3B0D"/>
    <w:rsid w:val="000F3D1C"/>
    <w:rsid w:val="000F3E1A"/>
    <w:rsid w:val="000F3E9B"/>
    <w:rsid w:val="000F45AB"/>
    <w:rsid w:val="000F4815"/>
    <w:rsid w:val="000F4AA9"/>
    <w:rsid w:val="000F4F75"/>
    <w:rsid w:val="000F5660"/>
    <w:rsid w:val="000F5853"/>
    <w:rsid w:val="000F594D"/>
    <w:rsid w:val="000F5B50"/>
    <w:rsid w:val="000F5BBC"/>
    <w:rsid w:val="000F5CA6"/>
    <w:rsid w:val="000F65AB"/>
    <w:rsid w:val="000F6723"/>
    <w:rsid w:val="000F6BB0"/>
    <w:rsid w:val="000F6CF7"/>
    <w:rsid w:val="000F6D53"/>
    <w:rsid w:val="000F714F"/>
    <w:rsid w:val="000F7292"/>
    <w:rsid w:val="000F77AE"/>
    <w:rsid w:val="000F789C"/>
    <w:rsid w:val="000F7ABD"/>
    <w:rsid w:val="000F7D84"/>
    <w:rsid w:val="000F7DB3"/>
    <w:rsid w:val="000F7EBF"/>
    <w:rsid w:val="0010051A"/>
    <w:rsid w:val="00100D76"/>
    <w:rsid w:val="001013EB"/>
    <w:rsid w:val="00101423"/>
    <w:rsid w:val="00101589"/>
    <w:rsid w:val="001015EA"/>
    <w:rsid w:val="001017F0"/>
    <w:rsid w:val="00101E71"/>
    <w:rsid w:val="001020EC"/>
    <w:rsid w:val="001026E4"/>
    <w:rsid w:val="001027CE"/>
    <w:rsid w:val="001027D9"/>
    <w:rsid w:val="00102AE8"/>
    <w:rsid w:val="00102C01"/>
    <w:rsid w:val="001030FA"/>
    <w:rsid w:val="00103193"/>
    <w:rsid w:val="001031F6"/>
    <w:rsid w:val="001033E8"/>
    <w:rsid w:val="0010350D"/>
    <w:rsid w:val="00103765"/>
    <w:rsid w:val="001039AA"/>
    <w:rsid w:val="00103A78"/>
    <w:rsid w:val="00103DCD"/>
    <w:rsid w:val="00103EBC"/>
    <w:rsid w:val="0010427F"/>
    <w:rsid w:val="00104364"/>
    <w:rsid w:val="0010439F"/>
    <w:rsid w:val="00104401"/>
    <w:rsid w:val="001045A3"/>
    <w:rsid w:val="001045CC"/>
    <w:rsid w:val="00104663"/>
    <w:rsid w:val="00104855"/>
    <w:rsid w:val="0010496D"/>
    <w:rsid w:val="001049D2"/>
    <w:rsid w:val="00104A24"/>
    <w:rsid w:val="00104C5C"/>
    <w:rsid w:val="00104D53"/>
    <w:rsid w:val="00104FB3"/>
    <w:rsid w:val="001050A0"/>
    <w:rsid w:val="001051F1"/>
    <w:rsid w:val="00105320"/>
    <w:rsid w:val="00105342"/>
    <w:rsid w:val="001053BB"/>
    <w:rsid w:val="00105699"/>
    <w:rsid w:val="001058B9"/>
    <w:rsid w:val="00105902"/>
    <w:rsid w:val="0010593A"/>
    <w:rsid w:val="00105A84"/>
    <w:rsid w:val="00105FB5"/>
    <w:rsid w:val="001061E9"/>
    <w:rsid w:val="00106325"/>
    <w:rsid w:val="001065E5"/>
    <w:rsid w:val="0010670B"/>
    <w:rsid w:val="001067A2"/>
    <w:rsid w:val="00106AB8"/>
    <w:rsid w:val="00106B8A"/>
    <w:rsid w:val="00106E9D"/>
    <w:rsid w:val="00107013"/>
    <w:rsid w:val="001071B0"/>
    <w:rsid w:val="001072BE"/>
    <w:rsid w:val="00107639"/>
    <w:rsid w:val="00107A4F"/>
    <w:rsid w:val="00107B82"/>
    <w:rsid w:val="00107BBA"/>
    <w:rsid w:val="00107C8B"/>
    <w:rsid w:val="00110120"/>
    <w:rsid w:val="001101F4"/>
    <w:rsid w:val="00110314"/>
    <w:rsid w:val="00110627"/>
    <w:rsid w:val="001109C9"/>
    <w:rsid w:val="00110D52"/>
    <w:rsid w:val="00110E6B"/>
    <w:rsid w:val="00111161"/>
    <w:rsid w:val="0011126C"/>
    <w:rsid w:val="001112A2"/>
    <w:rsid w:val="0011222E"/>
    <w:rsid w:val="001127ED"/>
    <w:rsid w:val="00112985"/>
    <w:rsid w:val="00112A10"/>
    <w:rsid w:val="00112A35"/>
    <w:rsid w:val="00112A4C"/>
    <w:rsid w:val="00112A5F"/>
    <w:rsid w:val="00112D44"/>
    <w:rsid w:val="00112E7C"/>
    <w:rsid w:val="00112F9C"/>
    <w:rsid w:val="00113027"/>
    <w:rsid w:val="00113585"/>
    <w:rsid w:val="00113828"/>
    <w:rsid w:val="00113C0E"/>
    <w:rsid w:val="00113C44"/>
    <w:rsid w:val="00113CB0"/>
    <w:rsid w:val="00113F6F"/>
    <w:rsid w:val="001141AE"/>
    <w:rsid w:val="00114218"/>
    <w:rsid w:val="00114612"/>
    <w:rsid w:val="00114B04"/>
    <w:rsid w:val="00114E3A"/>
    <w:rsid w:val="001151BE"/>
    <w:rsid w:val="00115451"/>
    <w:rsid w:val="00115653"/>
    <w:rsid w:val="0011565C"/>
    <w:rsid w:val="00115753"/>
    <w:rsid w:val="00115C0A"/>
    <w:rsid w:val="00115D1F"/>
    <w:rsid w:val="00115E02"/>
    <w:rsid w:val="00115FD4"/>
    <w:rsid w:val="0011606C"/>
    <w:rsid w:val="0011611D"/>
    <w:rsid w:val="001164F0"/>
    <w:rsid w:val="001165A0"/>
    <w:rsid w:val="001166E1"/>
    <w:rsid w:val="00116A70"/>
    <w:rsid w:val="00116B91"/>
    <w:rsid w:val="00116D49"/>
    <w:rsid w:val="00116D8F"/>
    <w:rsid w:val="0011705E"/>
    <w:rsid w:val="001171D3"/>
    <w:rsid w:val="00117609"/>
    <w:rsid w:val="00117610"/>
    <w:rsid w:val="00117A35"/>
    <w:rsid w:val="00117F90"/>
    <w:rsid w:val="001202D2"/>
    <w:rsid w:val="001205A4"/>
    <w:rsid w:val="00120658"/>
    <w:rsid w:val="001207DC"/>
    <w:rsid w:val="00120A35"/>
    <w:rsid w:val="00120AF0"/>
    <w:rsid w:val="00120CA7"/>
    <w:rsid w:val="00120D1E"/>
    <w:rsid w:val="00120D2E"/>
    <w:rsid w:val="00120D95"/>
    <w:rsid w:val="00120E3E"/>
    <w:rsid w:val="00120F07"/>
    <w:rsid w:val="001211FA"/>
    <w:rsid w:val="0012126E"/>
    <w:rsid w:val="0012151B"/>
    <w:rsid w:val="00121628"/>
    <w:rsid w:val="00121784"/>
    <w:rsid w:val="0012193F"/>
    <w:rsid w:val="00121B77"/>
    <w:rsid w:val="00121FD1"/>
    <w:rsid w:val="001224F4"/>
    <w:rsid w:val="00122979"/>
    <w:rsid w:val="001229B3"/>
    <w:rsid w:val="00122A5A"/>
    <w:rsid w:val="00122C18"/>
    <w:rsid w:val="0012301D"/>
    <w:rsid w:val="00123055"/>
    <w:rsid w:val="0012305D"/>
    <w:rsid w:val="00123324"/>
    <w:rsid w:val="001234BA"/>
    <w:rsid w:val="001239A9"/>
    <w:rsid w:val="00123A3B"/>
    <w:rsid w:val="0012416F"/>
    <w:rsid w:val="0012434D"/>
    <w:rsid w:val="00124491"/>
    <w:rsid w:val="0012463B"/>
    <w:rsid w:val="0012496E"/>
    <w:rsid w:val="00124AC1"/>
    <w:rsid w:val="00124D3E"/>
    <w:rsid w:val="00124E50"/>
    <w:rsid w:val="00124EAD"/>
    <w:rsid w:val="00125313"/>
    <w:rsid w:val="0012548E"/>
    <w:rsid w:val="001254FE"/>
    <w:rsid w:val="00125584"/>
    <w:rsid w:val="0012567E"/>
    <w:rsid w:val="00125985"/>
    <w:rsid w:val="00125E7F"/>
    <w:rsid w:val="00125F69"/>
    <w:rsid w:val="00126043"/>
    <w:rsid w:val="00126362"/>
    <w:rsid w:val="001263A8"/>
    <w:rsid w:val="0012685A"/>
    <w:rsid w:val="00126A2E"/>
    <w:rsid w:val="00126CA5"/>
    <w:rsid w:val="00126E10"/>
    <w:rsid w:val="00126EB6"/>
    <w:rsid w:val="0012751B"/>
    <w:rsid w:val="00127B8B"/>
    <w:rsid w:val="00127E02"/>
    <w:rsid w:val="00130121"/>
    <w:rsid w:val="0013033B"/>
    <w:rsid w:val="00130978"/>
    <w:rsid w:val="00130D4B"/>
    <w:rsid w:val="00130DA9"/>
    <w:rsid w:val="00130FCB"/>
    <w:rsid w:val="001313E9"/>
    <w:rsid w:val="00131560"/>
    <w:rsid w:val="001318EB"/>
    <w:rsid w:val="00131B10"/>
    <w:rsid w:val="00131B5D"/>
    <w:rsid w:val="00131C39"/>
    <w:rsid w:val="00131D9A"/>
    <w:rsid w:val="00131E46"/>
    <w:rsid w:val="00132012"/>
    <w:rsid w:val="001322CB"/>
    <w:rsid w:val="00132431"/>
    <w:rsid w:val="0013250A"/>
    <w:rsid w:val="00132764"/>
    <w:rsid w:val="00132822"/>
    <w:rsid w:val="0013288A"/>
    <w:rsid w:val="00132E75"/>
    <w:rsid w:val="00132E7C"/>
    <w:rsid w:val="00132F73"/>
    <w:rsid w:val="00133063"/>
    <w:rsid w:val="00133286"/>
    <w:rsid w:val="00133453"/>
    <w:rsid w:val="0013346E"/>
    <w:rsid w:val="001334C4"/>
    <w:rsid w:val="00133A4F"/>
    <w:rsid w:val="00133A54"/>
    <w:rsid w:val="00133AE2"/>
    <w:rsid w:val="00133B59"/>
    <w:rsid w:val="00133F84"/>
    <w:rsid w:val="001345EB"/>
    <w:rsid w:val="00134B1A"/>
    <w:rsid w:val="00134E96"/>
    <w:rsid w:val="0013501D"/>
    <w:rsid w:val="001352E1"/>
    <w:rsid w:val="0013534F"/>
    <w:rsid w:val="001357B8"/>
    <w:rsid w:val="001357E6"/>
    <w:rsid w:val="0013580E"/>
    <w:rsid w:val="0013594F"/>
    <w:rsid w:val="001359AA"/>
    <w:rsid w:val="00135A5C"/>
    <w:rsid w:val="00135DD4"/>
    <w:rsid w:val="001361B2"/>
    <w:rsid w:val="00136621"/>
    <w:rsid w:val="00136AE6"/>
    <w:rsid w:val="00136B1C"/>
    <w:rsid w:val="00136BBC"/>
    <w:rsid w:val="00136C23"/>
    <w:rsid w:val="00136C7C"/>
    <w:rsid w:val="00136D3B"/>
    <w:rsid w:val="0013719B"/>
    <w:rsid w:val="00137380"/>
    <w:rsid w:val="0013740C"/>
    <w:rsid w:val="00137A7D"/>
    <w:rsid w:val="00137B35"/>
    <w:rsid w:val="00137C0E"/>
    <w:rsid w:val="00137C80"/>
    <w:rsid w:val="00137D61"/>
    <w:rsid w:val="00137DB0"/>
    <w:rsid w:val="00137E90"/>
    <w:rsid w:val="00137FD0"/>
    <w:rsid w:val="001403E5"/>
    <w:rsid w:val="0014045D"/>
    <w:rsid w:val="00140665"/>
    <w:rsid w:val="001407B8"/>
    <w:rsid w:val="00140998"/>
    <w:rsid w:val="00140B6D"/>
    <w:rsid w:val="00140F98"/>
    <w:rsid w:val="001410A7"/>
    <w:rsid w:val="00141268"/>
    <w:rsid w:val="00141597"/>
    <w:rsid w:val="0014170B"/>
    <w:rsid w:val="00141CB6"/>
    <w:rsid w:val="00141D91"/>
    <w:rsid w:val="00141E9C"/>
    <w:rsid w:val="001421BA"/>
    <w:rsid w:val="001421BE"/>
    <w:rsid w:val="001421C1"/>
    <w:rsid w:val="0014230A"/>
    <w:rsid w:val="001423C9"/>
    <w:rsid w:val="001425C4"/>
    <w:rsid w:val="0014278C"/>
    <w:rsid w:val="00142AE0"/>
    <w:rsid w:val="00142C0E"/>
    <w:rsid w:val="00142C77"/>
    <w:rsid w:val="00142DE6"/>
    <w:rsid w:val="001431B8"/>
    <w:rsid w:val="0014329F"/>
    <w:rsid w:val="001433F1"/>
    <w:rsid w:val="00143597"/>
    <w:rsid w:val="00143AEC"/>
    <w:rsid w:val="0014461A"/>
    <w:rsid w:val="00144A0B"/>
    <w:rsid w:val="00145230"/>
    <w:rsid w:val="001456D6"/>
    <w:rsid w:val="001458EF"/>
    <w:rsid w:val="0014594D"/>
    <w:rsid w:val="00145A0B"/>
    <w:rsid w:val="00145B6D"/>
    <w:rsid w:val="00145D94"/>
    <w:rsid w:val="00145E4A"/>
    <w:rsid w:val="00146AB8"/>
    <w:rsid w:val="00146D5A"/>
    <w:rsid w:val="00146EED"/>
    <w:rsid w:val="00146F9D"/>
    <w:rsid w:val="0014703F"/>
    <w:rsid w:val="00147180"/>
    <w:rsid w:val="001472FB"/>
    <w:rsid w:val="0014738B"/>
    <w:rsid w:val="001474DB"/>
    <w:rsid w:val="00147569"/>
    <w:rsid w:val="00147F45"/>
    <w:rsid w:val="0015022A"/>
    <w:rsid w:val="001503B2"/>
    <w:rsid w:val="00150625"/>
    <w:rsid w:val="00150A9C"/>
    <w:rsid w:val="00150B4D"/>
    <w:rsid w:val="00150C27"/>
    <w:rsid w:val="00150C8D"/>
    <w:rsid w:val="00150E28"/>
    <w:rsid w:val="00150F31"/>
    <w:rsid w:val="00150F87"/>
    <w:rsid w:val="001510AE"/>
    <w:rsid w:val="0015110B"/>
    <w:rsid w:val="0015144C"/>
    <w:rsid w:val="0015145F"/>
    <w:rsid w:val="00151493"/>
    <w:rsid w:val="001514CF"/>
    <w:rsid w:val="0015184C"/>
    <w:rsid w:val="00151C77"/>
    <w:rsid w:val="0015212A"/>
    <w:rsid w:val="001525C6"/>
    <w:rsid w:val="0015269D"/>
    <w:rsid w:val="001526F3"/>
    <w:rsid w:val="00152A7D"/>
    <w:rsid w:val="00152B54"/>
    <w:rsid w:val="00152DB5"/>
    <w:rsid w:val="00152DBF"/>
    <w:rsid w:val="00152DFD"/>
    <w:rsid w:val="00152E19"/>
    <w:rsid w:val="00152FD9"/>
    <w:rsid w:val="001537A4"/>
    <w:rsid w:val="00153A18"/>
    <w:rsid w:val="00153B4B"/>
    <w:rsid w:val="00153E64"/>
    <w:rsid w:val="00153EFE"/>
    <w:rsid w:val="00154092"/>
    <w:rsid w:val="001544FC"/>
    <w:rsid w:val="0015481B"/>
    <w:rsid w:val="00154A39"/>
    <w:rsid w:val="00154ACD"/>
    <w:rsid w:val="00154D91"/>
    <w:rsid w:val="00154E43"/>
    <w:rsid w:val="00154E94"/>
    <w:rsid w:val="00154FAF"/>
    <w:rsid w:val="001551EF"/>
    <w:rsid w:val="00155519"/>
    <w:rsid w:val="0015562A"/>
    <w:rsid w:val="00155662"/>
    <w:rsid w:val="00155D13"/>
    <w:rsid w:val="00155D1A"/>
    <w:rsid w:val="00155E47"/>
    <w:rsid w:val="0015647D"/>
    <w:rsid w:val="0015664A"/>
    <w:rsid w:val="00156BBB"/>
    <w:rsid w:val="00156D89"/>
    <w:rsid w:val="00156FA6"/>
    <w:rsid w:val="0015726E"/>
    <w:rsid w:val="001572DA"/>
    <w:rsid w:val="001572E5"/>
    <w:rsid w:val="00157396"/>
    <w:rsid w:val="001575D4"/>
    <w:rsid w:val="001579F3"/>
    <w:rsid w:val="00157A14"/>
    <w:rsid w:val="00157C18"/>
    <w:rsid w:val="00157D6C"/>
    <w:rsid w:val="00157DD5"/>
    <w:rsid w:val="00157FA2"/>
    <w:rsid w:val="0016001E"/>
    <w:rsid w:val="0016037D"/>
    <w:rsid w:val="0016073E"/>
    <w:rsid w:val="001608C4"/>
    <w:rsid w:val="0016093C"/>
    <w:rsid w:val="001611FB"/>
    <w:rsid w:val="00161285"/>
    <w:rsid w:val="00161298"/>
    <w:rsid w:val="001612EE"/>
    <w:rsid w:val="00161474"/>
    <w:rsid w:val="001614B7"/>
    <w:rsid w:val="001617CE"/>
    <w:rsid w:val="00161A35"/>
    <w:rsid w:val="00161AF8"/>
    <w:rsid w:val="00161B10"/>
    <w:rsid w:val="00161FEC"/>
    <w:rsid w:val="001620DE"/>
    <w:rsid w:val="001626FC"/>
    <w:rsid w:val="00162978"/>
    <w:rsid w:val="00162A36"/>
    <w:rsid w:val="0016333D"/>
    <w:rsid w:val="00163344"/>
    <w:rsid w:val="001634E1"/>
    <w:rsid w:val="00163664"/>
    <w:rsid w:val="00163C49"/>
    <w:rsid w:val="00164011"/>
    <w:rsid w:val="001641BE"/>
    <w:rsid w:val="00164207"/>
    <w:rsid w:val="0016422D"/>
    <w:rsid w:val="001642B9"/>
    <w:rsid w:val="0016443E"/>
    <w:rsid w:val="00164478"/>
    <w:rsid w:val="00164791"/>
    <w:rsid w:val="001649C4"/>
    <w:rsid w:val="00164E13"/>
    <w:rsid w:val="00165A3E"/>
    <w:rsid w:val="00165E14"/>
    <w:rsid w:val="00165E7F"/>
    <w:rsid w:val="001662C9"/>
    <w:rsid w:val="00166332"/>
    <w:rsid w:val="001665F7"/>
    <w:rsid w:val="0016698B"/>
    <w:rsid w:val="001669F3"/>
    <w:rsid w:val="00166C7A"/>
    <w:rsid w:val="00166EC4"/>
    <w:rsid w:val="00166FC9"/>
    <w:rsid w:val="001671D8"/>
    <w:rsid w:val="001674E8"/>
    <w:rsid w:val="00167AEB"/>
    <w:rsid w:val="00167C2F"/>
    <w:rsid w:val="00167DDD"/>
    <w:rsid w:val="00167FBD"/>
    <w:rsid w:val="00170118"/>
    <w:rsid w:val="0017019D"/>
    <w:rsid w:val="001701AD"/>
    <w:rsid w:val="0017057C"/>
    <w:rsid w:val="001706C6"/>
    <w:rsid w:val="00170E64"/>
    <w:rsid w:val="0017111D"/>
    <w:rsid w:val="001711A1"/>
    <w:rsid w:val="00171423"/>
    <w:rsid w:val="0017144A"/>
    <w:rsid w:val="0017155B"/>
    <w:rsid w:val="00171572"/>
    <w:rsid w:val="001716A7"/>
    <w:rsid w:val="00171A15"/>
    <w:rsid w:val="00171B8E"/>
    <w:rsid w:val="0017205F"/>
    <w:rsid w:val="001720AA"/>
    <w:rsid w:val="0017213F"/>
    <w:rsid w:val="00172361"/>
    <w:rsid w:val="001724B8"/>
    <w:rsid w:val="001725BE"/>
    <w:rsid w:val="001725F1"/>
    <w:rsid w:val="00172717"/>
    <w:rsid w:val="00172B23"/>
    <w:rsid w:val="00172C22"/>
    <w:rsid w:val="00172DA6"/>
    <w:rsid w:val="00172F77"/>
    <w:rsid w:val="00173012"/>
    <w:rsid w:val="00173303"/>
    <w:rsid w:val="00173305"/>
    <w:rsid w:val="001734BB"/>
    <w:rsid w:val="0017355A"/>
    <w:rsid w:val="00173B28"/>
    <w:rsid w:val="00173C0A"/>
    <w:rsid w:val="00173D99"/>
    <w:rsid w:val="00173E10"/>
    <w:rsid w:val="00173EEC"/>
    <w:rsid w:val="00173F52"/>
    <w:rsid w:val="0017415E"/>
    <w:rsid w:val="00174355"/>
    <w:rsid w:val="0017441B"/>
    <w:rsid w:val="00174B34"/>
    <w:rsid w:val="00174B3D"/>
    <w:rsid w:val="00174C92"/>
    <w:rsid w:val="00174D60"/>
    <w:rsid w:val="00174E9C"/>
    <w:rsid w:val="00174F4E"/>
    <w:rsid w:val="00175466"/>
    <w:rsid w:val="0017549E"/>
    <w:rsid w:val="0017551B"/>
    <w:rsid w:val="00175552"/>
    <w:rsid w:val="00175636"/>
    <w:rsid w:val="00175719"/>
    <w:rsid w:val="001759EA"/>
    <w:rsid w:val="00175B99"/>
    <w:rsid w:val="00175BDA"/>
    <w:rsid w:val="00175D0F"/>
    <w:rsid w:val="00175DE9"/>
    <w:rsid w:val="00175FD4"/>
    <w:rsid w:val="00176792"/>
    <w:rsid w:val="00176827"/>
    <w:rsid w:val="0017683B"/>
    <w:rsid w:val="00176877"/>
    <w:rsid w:val="00176969"/>
    <w:rsid w:val="00176A5F"/>
    <w:rsid w:val="00176BCC"/>
    <w:rsid w:val="00176F08"/>
    <w:rsid w:val="00176F3E"/>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37"/>
    <w:rsid w:val="00180E55"/>
    <w:rsid w:val="00180E98"/>
    <w:rsid w:val="00181380"/>
    <w:rsid w:val="001813BD"/>
    <w:rsid w:val="00181567"/>
    <w:rsid w:val="001815C2"/>
    <w:rsid w:val="00181642"/>
    <w:rsid w:val="00181801"/>
    <w:rsid w:val="0018190B"/>
    <w:rsid w:val="00181BCF"/>
    <w:rsid w:val="00181C5A"/>
    <w:rsid w:val="00181CC1"/>
    <w:rsid w:val="00181D1F"/>
    <w:rsid w:val="00181E81"/>
    <w:rsid w:val="0018222C"/>
    <w:rsid w:val="001824A5"/>
    <w:rsid w:val="00182C45"/>
    <w:rsid w:val="00182FA8"/>
    <w:rsid w:val="00182FDF"/>
    <w:rsid w:val="0018362E"/>
    <w:rsid w:val="00183876"/>
    <w:rsid w:val="001839F7"/>
    <w:rsid w:val="00183ADB"/>
    <w:rsid w:val="00183C50"/>
    <w:rsid w:val="00183C8D"/>
    <w:rsid w:val="00184361"/>
    <w:rsid w:val="00184448"/>
    <w:rsid w:val="0018449E"/>
    <w:rsid w:val="001844FB"/>
    <w:rsid w:val="001845BB"/>
    <w:rsid w:val="00184768"/>
    <w:rsid w:val="001847BC"/>
    <w:rsid w:val="00184D04"/>
    <w:rsid w:val="00184E6F"/>
    <w:rsid w:val="00185249"/>
    <w:rsid w:val="00185561"/>
    <w:rsid w:val="001857AD"/>
    <w:rsid w:val="0018589C"/>
    <w:rsid w:val="001858AF"/>
    <w:rsid w:val="00185B3F"/>
    <w:rsid w:val="00185B9D"/>
    <w:rsid w:val="00185C3C"/>
    <w:rsid w:val="00185C94"/>
    <w:rsid w:val="00185EB5"/>
    <w:rsid w:val="00185EC9"/>
    <w:rsid w:val="001862AB"/>
    <w:rsid w:val="001862D3"/>
    <w:rsid w:val="0018632F"/>
    <w:rsid w:val="001864D8"/>
    <w:rsid w:val="0018657E"/>
    <w:rsid w:val="0018691B"/>
    <w:rsid w:val="001869A1"/>
    <w:rsid w:val="00186A7F"/>
    <w:rsid w:val="00186D8C"/>
    <w:rsid w:val="001878B5"/>
    <w:rsid w:val="00187908"/>
    <w:rsid w:val="00187A1D"/>
    <w:rsid w:val="00187CA6"/>
    <w:rsid w:val="00187EAB"/>
    <w:rsid w:val="001901E8"/>
    <w:rsid w:val="00190300"/>
    <w:rsid w:val="001909B8"/>
    <w:rsid w:val="001909CC"/>
    <w:rsid w:val="00190E19"/>
    <w:rsid w:val="00190ECE"/>
    <w:rsid w:val="00191013"/>
    <w:rsid w:val="001910B1"/>
    <w:rsid w:val="00191148"/>
    <w:rsid w:val="00191394"/>
    <w:rsid w:val="001913BE"/>
    <w:rsid w:val="001915DD"/>
    <w:rsid w:val="0019175F"/>
    <w:rsid w:val="00191983"/>
    <w:rsid w:val="0019199E"/>
    <w:rsid w:val="00191A46"/>
    <w:rsid w:val="00191B3F"/>
    <w:rsid w:val="00191B5D"/>
    <w:rsid w:val="00191CD1"/>
    <w:rsid w:val="00191F59"/>
    <w:rsid w:val="00191FD7"/>
    <w:rsid w:val="0019209B"/>
    <w:rsid w:val="001921DB"/>
    <w:rsid w:val="00192234"/>
    <w:rsid w:val="0019238D"/>
    <w:rsid w:val="001926BF"/>
    <w:rsid w:val="001926F2"/>
    <w:rsid w:val="00192888"/>
    <w:rsid w:val="00192D61"/>
    <w:rsid w:val="00192DEB"/>
    <w:rsid w:val="00192E20"/>
    <w:rsid w:val="00192E6E"/>
    <w:rsid w:val="001930B8"/>
    <w:rsid w:val="001930EE"/>
    <w:rsid w:val="00193690"/>
    <w:rsid w:val="00193B78"/>
    <w:rsid w:val="00193CFC"/>
    <w:rsid w:val="00193DC6"/>
    <w:rsid w:val="0019426D"/>
    <w:rsid w:val="001946F2"/>
    <w:rsid w:val="00194EFA"/>
    <w:rsid w:val="00194FA9"/>
    <w:rsid w:val="0019522E"/>
    <w:rsid w:val="001953DA"/>
    <w:rsid w:val="00195613"/>
    <w:rsid w:val="00195A24"/>
    <w:rsid w:val="00195D06"/>
    <w:rsid w:val="00195DBD"/>
    <w:rsid w:val="0019614F"/>
    <w:rsid w:val="00196373"/>
    <w:rsid w:val="001963DA"/>
    <w:rsid w:val="0019652C"/>
    <w:rsid w:val="00196749"/>
    <w:rsid w:val="00196938"/>
    <w:rsid w:val="00196AA0"/>
    <w:rsid w:val="00196CFA"/>
    <w:rsid w:val="001970F4"/>
    <w:rsid w:val="00197570"/>
    <w:rsid w:val="00197680"/>
    <w:rsid w:val="00197AF5"/>
    <w:rsid w:val="00197E59"/>
    <w:rsid w:val="00197EB2"/>
    <w:rsid w:val="00197F28"/>
    <w:rsid w:val="00197F9A"/>
    <w:rsid w:val="001A01C8"/>
    <w:rsid w:val="001A045E"/>
    <w:rsid w:val="001A05E1"/>
    <w:rsid w:val="001A0624"/>
    <w:rsid w:val="001A06FE"/>
    <w:rsid w:val="001A077B"/>
    <w:rsid w:val="001A0CE0"/>
    <w:rsid w:val="001A0F3D"/>
    <w:rsid w:val="001A120D"/>
    <w:rsid w:val="001A12F5"/>
    <w:rsid w:val="001A158D"/>
    <w:rsid w:val="001A15F9"/>
    <w:rsid w:val="001A199D"/>
    <w:rsid w:val="001A1A95"/>
    <w:rsid w:val="001A1D7D"/>
    <w:rsid w:val="001A1FBA"/>
    <w:rsid w:val="001A20C3"/>
    <w:rsid w:val="001A2183"/>
    <w:rsid w:val="001A2268"/>
    <w:rsid w:val="001A2305"/>
    <w:rsid w:val="001A2330"/>
    <w:rsid w:val="001A23F5"/>
    <w:rsid w:val="001A25C4"/>
    <w:rsid w:val="001A2D6D"/>
    <w:rsid w:val="001A2F66"/>
    <w:rsid w:val="001A3403"/>
    <w:rsid w:val="001A3715"/>
    <w:rsid w:val="001A384A"/>
    <w:rsid w:val="001A38FC"/>
    <w:rsid w:val="001A3B94"/>
    <w:rsid w:val="001A3C1E"/>
    <w:rsid w:val="001A3C79"/>
    <w:rsid w:val="001A3D4D"/>
    <w:rsid w:val="001A3FBB"/>
    <w:rsid w:val="001A406C"/>
    <w:rsid w:val="001A4173"/>
    <w:rsid w:val="001A4276"/>
    <w:rsid w:val="001A427D"/>
    <w:rsid w:val="001A4626"/>
    <w:rsid w:val="001A4BA6"/>
    <w:rsid w:val="001A4E88"/>
    <w:rsid w:val="001A5070"/>
    <w:rsid w:val="001A50CB"/>
    <w:rsid w:val="001A5114"/>
    <w:rsid w:val="001A515F"/>
    <w:rsid w:val="001A5292"/>
    <w:rsid w:val="001A56FA"/>
    <w:rsid w:val="001A5840"/>
    <w:rsid w:val="001A5AB8"/>
    <w:rsid w:val="001A5B57"/>
    <w:rsid w:val="001A5CFC"/>
    <w:rsid w:val="001A5D1B"/>
    <w:rsid w:val="001A5F52"/>
    <w:rsid w:val="001A6269"/>
    <w:rsid w:val="001A64AE"/>
    <w:rsid w:val="001A6AE6"/>
    <w:rsid w:val="001A6D24"/>
    <w:rsid w:val="001A6EF4"/>
    <w:rsid w:val="001A7201"/>
    <w:rsid w:val="001A72AC"/>
    <w:rsid w:val="001A73CB"/>
    <w:rsid w:val="001A74DC"/>
    <w:rsid w:val="001A75D9"/>
    <w:rsid w:val="001A7769"/>
    <w:rsid w:val="001A7AE2"/>
    <w:rsid w:val="001A7B26"/>
    <w:rsid w:val="001A7C38"/>
    <w:rsid w:val="001A7CB3"/>
    <w:rsid w:val="001B000C"/>
    <w:rsid w:val="001B0047"/>
    <w:rsid w:val="001B02F7"/>
    <w:rsid w:val="001B03AE"/>
    <w:rsid w:val="001B042C"/>
    <w:rsid w:val="001B05B6"/>
    <w:rsid w:val="001B06A9"/>
    <w:rsid w:val="001B0749"/>
    <w:rsid w:val="001B0DFE"/>
    <w:rsid w:val="001B0F9C"/>
    <w:rsid w:val="001B182E"/>
    <w:rsid w:val="001B1B7E"/>
    <w:rsid w:val="001B1D83"/>
    <w:rsid w:val="001B1DA2"/>
    <w:rsid w:val="001B1F2D"/>
    <w:rsid w:val="001B21A2"/>
    <w:rsid w:val="001B2665"/>
    <w:rsid w:val="001B26F6"/>
    <w:rsid w:val="001B28FC"/>
    <w:rsid w:val="001B2BE7"/>
    <w:rsid w:val="001B2D5A"/>
    <w:rsid w:val="001B32F6"/>
    <w:rsid w:val="001B3334"/>
    <w:rsid w:val="001B34A9"/>
    <w:rsid w:val="001B37A3"/>
    <w:rsid w:val="001B3C55"/>
    <w:rsid w:val="001B42BD"/>
    <w:rsid w:val="001B42F1"/>
    <w:rsid w:val="001B4467"/>
    <w:rsid w:val="001B474B"/>
    <w:rsid w:val="001B4907"/>
    <w:rsid w:val="001B4B87"/>
    <w:rsid w:val="001B4B9A"/>
    <w:rsid w:val="001B4D36"/>
    <w:rsid w:val="001B4E2C"/>
    <w:rsid w:val="001B50F5"/>
    <w:rsid w:val="001B533A"/>
    <w:rsid w:val="001B5431"/>
    <w:rsid w:val="001B56F9"/>
    <w:rsid w:val="001B5AE0"/>
    <w:rsid w:val="001B5DDD"/>
    <w:rsid w:val="001B5FE3"/>
    <w:rsid w:val="001B6591"/>
    <w:rsid w:val="001B67DC"/>
    <w:rsid w:val="001B6800"/>
    <w:rsid w:val="001B6F21"/>
    <w:rsid w:val="001B6FBE"/>
    <w:rsid w:val="001B718A"/>
    <w:rsid w:val="001B7378"/>
    <w:rsid w:val="001B74D9"/>
    <w:rsid w:val="001B778B"/>
    <w:rsid w:val="001B77D0"/>
    <w:rsid w:val="001B7B54"/>
    <w:rsid w:val="001B7B8D"/>
    <w:rsid w:val="001B7D6F"/>
    <w:rsid w:val="001B7F3E"/>
    <w:rsid w:val="001C0292"/>
    <w:rsid w:val="001C03AA"/>
    <w:rsid w:val="001C0413"/>
    <w:rsid w:val="001C042A"/>
    <w:rsid w:val="001C0952"/>
    <w:rsid w:val="001C09E9"/>
    <w:rsid w:val="001C0E2B"/>
    <w:rsid w:val="001C0E4A"/>
    <w:rsid w:val="001C0F1A"/>
    <w:rsid w:val="001C1010"/>
    <w:rsid w:val="001C149A"/>
    <w:rsid w:val="001C14E1"/>
    <w:rsid w:val="001C1856"/>
    <w:rsid w:val="001C1B9A"/>
    <w:rsid w:val="001C1BBD"/>
    <w:rsid w:val="001C1F8F"/>
    <w:rsid w:val="001C207E"/>
    <w:rsid w:val="001C242D"/>
    <w:rsid w:val="001C267D"/>
    <w:rsid w:val="001C29A0"/>
    <w:rsid w:val="001C2AF0"/>
    <w:rsid w:val="001C2C24"/>
    <w:rsid w:val="001C2C2F"/>
    <w:rsid w:val="001C2E4B"/>
    <w:rsid w:val="001C301D"/>
    <w:rsid w:val="001C3086"/>
    <w:rsid w:val="001C309B"/>
    <w:rsid w:val="001C30C0"/>
    <w:rsid w:val="001C30D8"/>
    <w:rsid w:val="001C3387"/>
    <w:rsid w:val="001C34B7"/>
    <w:rsid w:val="001C350C"/>
    <w:rsid w:val="001C3694"/>
    <w:rsid w:val="001C3754"/>
    <w:rsid w:val="001C3ADC"/>
    <w:rsid w:val="001C3C90"/>
    <w:rsid w:val="001C3CE4"/>
    <w:rsid w:val="001C3D46"/>
    <w:rsid w:val="001C3F19"/>
    <w:rsid w:val="001C4137"/>
    <w:rsid w:val="001C41C9"/>
    <w:rsid w:val="001C4206"/>
    <w:rsid w:val="001C4660"/>
    <w:rsid w:val="001C4887"/>
    <w:rsid w:val="001C4A8F"/>
    <w:rsid w:val="001C4E1B"/>
    <w:rsid w:val="001C5025"/>
    <w:rsid w:val="001C5469"/>
    <w:rsid w:val="001C54B3"/>
    <w:rsid w:val="001C57D2"/>
    <w:rsid w:val="001C58FE"/>
    <w:rsid w:val="001C5996"/>
    <w:rsid w:val="001C5A8C"/>
    <w:rsid w:val="001C60C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4B4"/>
    <w:rsid w:val="001C7551"/>
    <w:rsid w:val="001C75E5"/>
    <w:rsid w:val="001C7782"/>
    <w:rsid w:val="001C77C5"/>
    <w:rsid w:val="001C78DA"/>
    <w:rsid w:val="001C7B83"/>
    <w:rsid w:val="001C7C00"/>
    <w:rsid w:val="001D02A0"/>
    <w:rsid w:val="001D035D"/>
    <w:rsid w:val="001D03CC"/>
    <w:rsid w:val="001D0571"/>
    <w:rsid w:val="001D05BC"/>
    <w:rsid w:val="001D07F0"/>
    <w:rsid w:val="001D0862"/>
    <w:rsid w:val="001D0A72"/>
    <w:rsid w:val="001D0C31"/>
    <w:rsid w:val="001D0D0E"/>
    <w:rsid w:val="001D0FF2"/>
    <w:rsid w:val="001D1101"/>
    <w:rsid w:val="001D1294"/>
    <w:rsid w:val="001D12B2"/>
    <w:rsid w:val="001D1AE3"/>
    <w:rsid w:val="001D1B0E"/>
    <w:rsid w:val="001D1B21"/>
    <w:rsid w:val="001D1B49"/>
    <w:rsid w:val="001D1BA8"/>
    <w:rsid w:val="001D1CA5"/>
    <w:rsid w:val="001D1CE4"/>
    <w:rsid w:val="001D1D72"/>
    <w:rsid w:val="001D1D7C"/>
    <w:rsid w:val="001D1E00"/>
    <w:rsid w:val="001D1F2E"/>
    <w:rsid w:val="001D1F4E"/>
    <w:rsid w:val="001D1FAC"/>
    <w:rsid w:val="001D2691"/>
    <w:rsid w:val="001D27FE"/>
    <w:rsid w:val="001D28B3"/>
    <w:rsid w:val="001D28C2"/>
    <w:rsid w:val="001D2908"/>
    <w:rsid w:val="001D2974"/>
    <w:rsid w:val="001D2985"/>
    <w:rsid w:val="001D29C5"/>
    <w:rsid w:val="001D2A1E"/>
    <w:rsid w:val="001D2A90"/>
    <w:rsid w:val="001D2B13"/>
    <w:rsid w:val="001D2B3B"/>
    <w:rsid w:val="001D31BA"/>
    <w:rsid w:val="001D36C0"/>
    <w:rsid w:val="001D3863"/>
    <w:rsid w:val="001D3AE0"/>
    <w:rsid w:val="001D3B46"/>
    <w:rsid w:val="001D3CEA"/>
    <w:rsid w:val="001D3D44"/>
    <w:rsid w:val="001D3D5F"/>
    <w:rsid w:val="001D3D8C"/>
    <w:rsid w:val="001D3DD1"/>
    <w:rsid w:val="001D45EE"/>
    <w:rsid w:val="001D471E"/>
    <w:rsid w:val="001D499E"/>
    <w:rsid w:val="001D4A00"/>
    <w:rsid w:val="001D4EBB"/>
    <w:rsid w:val="001D5079"/>
    <w:rsid w:val="001D50E6"/>
    <w:rsid w:val="001D54E1"/>
    <w:rsid w:val="001D54EC"/>
    <w:rsid w:val="001D55F8"/>
    <w:rsid w:val="001D574C"/>
    <w:rsid w:val="001D5793"/>
    <w:rsid w:val="001D57F8"/>
    <w:rsid w:val="001D58A7"/>
    <w:rsid w:val="001D591C"/>
    <w:rsid w:val="001D5BCF"/>
    <w:rsid w:val="001D6104"/>
    <w:rsid w:val="001D619B"/>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3B1"/>
    <w:rsid w:val="001E184B"/>
    <w:rsid w:val="001E1D66"/>
    <w:rsid w:val="001E1FFA"/>
    <w:rsid w:val="001E2083"/>
    <w:rsid w:val="001E2136"/>
    <w:rsid w:val="001E2512"/>
    <w:rsid w:val="001E26D3"/>
    <w:rsid w:val="001E29BF"/>
    <w:rsid w:val="001E2A71"/>
    <w:rsid w:val="001E2B56"/>
    <w:rsid w:val="001E2CC7"/>
    <w:rsid w:val="001E2F24"/>
    <w:rsid w:val="001E343A"/>
    <w:rsid w:val="001E3675"/>
    <w:rsid w:val="001E3B24"/>
    <w:rsid w:val="001E3C8E"/>
    <w:rsid w:val="001E3DC9"/>
    <w:rsid w:val="001E3E0B"/>
    <w:rsid w:val="001E40E0"/>
    <w:rsid w:val="001E41D7"/>
    <w:rsid w:val="001E4492"/>
    <w:rsid w:val="001E46E1"/>
    <w:rsid w:val="001E4A1B"/>
    <w:rsid w:val="001E4BBD"/>
    <w:rsid w:val="001E4BEE"/>
    <w:rsid w:val="001E4EA2"/>
    <w:rsid w:val="001E51D5"/>
    <w:rsid w:val="001E580C"/>
    <w:rsid w:val="001E5A76"/>
    <w:rsid w:val="001E5AB7"/>
    <w:rsid w:val="001E5D5E"/>
    <w:rsid w:val="001E6043"/>
    <w:rsid w:val="001E605C"/>
    <w:rsid w:val="001E6070"/>
    <w:rsid w:val="001E655A"/>
    <w:rsid w:val="001E6AD9"/>
    <w:rsid w:val="001E6C04"/>
    <w:rsid w:val="001E7297"/>
    <w:rsid w:val="001E7378"/>
    <w:rsid w:val="001E776F"/>
    <w:rsid w:val="001E793D"/>
    <w:rsid w:val="001E79BC"/>
    <w:rsid w:val="001E7D7E"/>
    <w:rsid w:val="001F0057"/>
    <w:rsid w:val="001F0347"/>
    <w:rsid w:val="001F05EB"/>
    <w:rsid w:val="001F06AE"/>
    <w:rsid w:val="001F0C53"/>
    <w:rsid w:val="001F0D94"/>
    <w:rsid w:val="001F0DCF"/>
    <w:rsid w:val="001F103E"/>
    <w:rsid w:val="001F1257"/>
    <w:rsid w:val="001F14C3"/>
    <w:rsid w:val="001F14D3"/>
    <w:rsid w:val="001F15C1"/>
    <w:rsid w:val="001F1745"/>
    <w:rsid w:val="001F195D"/>
    <w:rsid w:val="001F19E4"/>
    <w:rsid w:val="001F1A4A"/>
    <w:rsid w:val="001F1AFB"/>
    <w:rsid w:val="001F1B66"/>
    <w:rsid w:val="001F1C0A"/>
    <w:rsid w:val="001F1DD0"/>
    <w:rsid w:val="001F208C"/>
    <w:rsid w:val="001F20CD"/>
    <w:rsid w:val="001F21B0"/>
    <w:rsid w:val="001F25CA"/>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84F"/>
    <w:rsid w:val="001F4B8A"/>
    <w:rsid w:val="001F4D0A"/>
    <w:rsid w:val="001F4FF0"/>
    <w:rsid w:val="001F51A0"/>
    <w:rsid w:val="001F546B"/>
    <w:rsid w:val="001F574A"/>
    <w:rsid w:val="001F59E2"/>
    <w:rsid w:val="001F5AE7"/>
    <w:rsid w:val="001F5D4A"/>
    <w:rsid w:val="001F6193"/>
    <w:rsid w:val="001F6414"/>
    <w:rsid w:val="001F646C"/>
    <w:rsid w:val="001F64A1"/>
    <w:rsid w:val="001F658B"/>
    <w:rsid w:val="001F67CF"/>
    <w:rsid w:val="001F6B8E"/>
    <w:rsid w:val="001F6BD3"/>
    <w:rsid w:val="001F6C45"/>
    <w:rsid w:val="001F6D48"/>
    <w:rsid w:val="001F6E5C"/>
    <w:rsid w:val="001F6EFF"/>
    <w:rsid w:val="001F6F8A"/>
    <w:rsid w:val="001F70E8"/>
    <w:rsid w:val="001F71FD"/>
    <w:rsid w:val="001F794A"/>
    <w:rsid w:val="001F7A87"/>
    <w:rsid w:val="001F7AB0"/>
    <w:rsid w:val="00200324"/>
    <w:rsid w:val="00200348"/>
    <w:rsid w:val="002004EC"/>
    <w:rsid w:val="002008F8"/>
    <w:rsid w:val="00200A5F"/>
    <w:rsid w:val="00200DF7"/>
    <w:rsid w:val="00200E36"/>
    <w:rsid w:val="002012AF"/>
    <w:rsid w:val="00201496"/>
    <w:rsid w:val="002014C5"/>
    <w:rsid w:val="0020170D"/>
    <w:rsid w:val="00201713"/>
    <w:rsid w:val="002017CC"/>
    <w:rsid w:val="00201A4F"/>
    <w:rsid w:val="00201B6C"/>
    <w:rsid w:val="00201C69"/>
    <w:rsid w:val="00201F10"/>
    <w:rsid w:val="00201F31"/>
    <w:rsid w:val="00201FCE"/>
    <w:rsid w:val="0020204D"/>
    <w:rsid w:val="00202136"/>
    <w:rsid w:val="00202713"/>
    <w:rsid w:val="00202804"/>
    <w:rsid w:val="00202926"/>
    <w:rsid w:val="00202E4D"/>
    <w:rsid w:val="00203054"/>
    <w:rsid w:val="002033AB"/>
    <w:rsid w:val="002039CF"/>
    <w:rsid w:val="00203A0D"/>
    <w:rsid w:val="00203DA3"/>
    <w:rsid w:val="00203E6C"/>
    <w:rsid w:val="00203F65"/>
    <w:rsid w:val="0020410B"/>
    <w:rsid w:val="00204222"/>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9BF"/>
    <w:rsid w:val="00206A9F"/>
    <w:rsid w:val="00206B13"/>
    <w:rsid w:val="00206C29"/>
    <w:rsid w:val="00206D32"/>
    <w:rsid w:val="00206DA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53E"/>
    <w:rsid w:val="002105EC"/>
    <w:rsid w:val="00210603"/>
    <w:rsid w:val="00210AC6"/>
    <w:rsid w:val="00210B89"/>
    <w:rsid w:val="00210BE7"/>
    <w:rsid w:val="00210D0A"/>
    <w:rsid w:val="00210D0C"/>
    <w:rsid w:val="00210D96"/>
    <w:rsid w:val="00210DA7"/>
    <w:rsid w:val="00210E49"/>
    <w:rsid w:val="00210E84"/>
    <w:rsid w:val="00210F17"/>
    <w:rsid w:val="0021119F"/>
    <w:rsid w:val="0021122F"/>
    <w:rsid w:val="002115A4"/>
    <w:rsid w:val="0021173F"/>
    <w:rsid w:val="002117F0"/>
    <w:rsid w:val="002119F6"/>
    <w:rsid w:val="00212012"/>
    <w:rsid w:val="00212113"/>
    <w:rsid w:val="0021223B"/>
    <w:rsid w:val="00212503"/>
    <w:rsid w:val="0021266E"/>
    <w:rsid w:val="002126E7"/>
    <w:rsid w:val="00212745"/>
    <w:rsid w:val="00212746"/>
    <w:rsid w:val="00212A71"/>
    <w:rsid w:val="00212AB0"/>
    <w:rsid w:val="00212E21"/>
    <w:rsid w:val="00212F6C"/>
    <w:rsid w:val="00212FD1"/>
    <w:rsid w:val="0021328E"/>
    <w:rsid w:val="0021333E"/>
    <w:rsid w:val="002133E7"/>
    <w:rsid w:val="00213440"/>
    <w:rsid w:val="0021346F"/>
    <w:rsid w:val="002136F4"/>
    <w:rsid w:val="00213961"/>
    <w:rsid w:val="00213A1F"/>
    <w:rsid w:val="00213A44"/>
    <w:rsid w:val="00213C71"/>
    <w:rsid w:val="00213D81"/>
    <w:rsid w:val="00214191"/>
    <w:rsid w:val="0021420C"/>
    <w:rsid w:val="00214419"/>
    <w:rsid w:val="002147CE"/>
    <w:rsid w:val="0021481F"/>
    <w:rsid w:val="00214B86"/>
    <w:rsid w:val="00214BD2"/>
    <w:rsid w:val="00214DF6"/>
    <w:rsid w:val="00214F0A"/>
    <w:rsid w:val="00214FCE"/>
    <w:rsid w:val="00215320"/>
    <w:rsid w:val="0021583C"/>
    <w:rsid w:val="002158C1"/>
    <w:rsid w:val="0021595F"/>
    <w:rsid w:val="00215C30"/>
    <w:rsid w:val="00215D43"/>
    <w:rsid w:val="00216191"/>
    <w:rsid w:val="0021629B"/>
    <w:rsid w:val="0021631C"/>
    <w:rsid w:val="00216788"/>
    <w:rsid w:val="00216881"/>
    <w:rsid w:val="00216BCE"/>
    <w:rsid w:val="00216C66"/>
    <w:rsid w:val="00216D08"/>
    <w:rsid w:val="00216E64"/>
    <w:rsid w:val="002176CC"/>
    <w:rsid w:val="002178E2"/>
    <w:rsid w:val="002179D9"/>
    <w:rsid w:val="00217C18"/>
    <w:rsid w:val="00217CD5"/>
    <w:rsid w:val="002201A0"/>
    <w:rsid w:val="00220284"/>
    <w:rsid w:val="00220439"/>
    <w:rsid w:val="00220553"/>
    <w:rsid w:val="002207C9"/>
    <w:rsid w:val="002208E4"/>
    <w:rsid w:val="00220A32"/>
    <w:rsid w:val="00220D1D"/>
    <w:rsid w:val="00221157"/>
    <w:rsid w:val="002212F8"/>
    <w:rsid w:val="002213D7"/>
    <w:rsid w:val="00221591"/>
    <w:rsid w:val="002216BC"/>
    <w:rsid w:val="002218D2"/>
    <w:rsid w:val="002219D9"/>
    <w:rsid w:val="00221B30"/>
    <w:rsid w:val="002220BA"/>
    <w:rsid w:val="00222188"/>
    <w:rsid w:val="002221A2"/>
    <w:rsid w:val="002225E5"/>
    <w:rsid w:val="0022268F"/>
    <w:rsid w:val="0022284A"/>
    <w:rsid w:val="002229E5"/>
    <w:rsid w:val="00222DEB"/>
    <w:rsid w:val="0022309A"/>
    <w:rsid w:val="00223153"/>
    <w:rsid w:val="00223D8B"/>
    <w:rsid w:val="00223F2C"/>
    <w:rsid w:val="0022442A"/>
    <w:rsid w:val="00224606"/>
    <w:rsid w:val="00224719"/>
    <w:rsid w:val="00224D95"/>
    <w:rsid w:val="00224DDE"/>
    <w:rsid w:val="00224FD2"/>
    <w:rsid w:val="0022515A"/>
    <w:rsid w:val="002258A8"/>
    <w:rsid w:val="002259F5"/>
    <w:rsid w:val="002259F8"/>
    <w:rsid w:val="00225A5A"/>
    <w:rsid w:val="00225A99"/>
    <w:rsid w:val="00226079"/>
    <w:rsid w:val="00226261"/>
    <w:rsid w:val="0022628C"/>
    <w:rsid w:val="00226365"/>
    <w:rsid w:val="002267AB"/>
    <w:rsid w:val="00226DD5"/>
    <w:rsid w:val="00226E12"/>
    <w:rsid w:val="002270FC"/>
    <w:rsid w:val="002272AD"/>
    <w:rsid w:val="00227400"/>
    <w:rsid w:val="002274AD"/>
    <w:rsid w:val="00227610"/>
    <w:rsid w:val="002276EE"/>
    <w:rsid w:val="00227978"/>
    <w:rsid w:val="00227B1D"/>
    <w:rsid w:val="00227E08"/>
    <w:rsid w:val="00227EA7"/>
    <w:rsid w:val="00227EE8"/>
    <w:rsid w:val="0023010B"/>
    <w:rsid w:val="002302D6"/>
    <w:rsid w:val="002302DD"/>
    <w:rsid w:val="0023030D"/>
    <w:rsid w:val="002303C5"/>
    <w:rsid w:val="002305E5"/>
    <w:rsid w:val="002308A0"/>
    <w:rsid w:val="00230A91"/>
    <w:rsid w:val="00230D2C"/>
    <w:rsid w:val="00230DB6"/>
    <w:rsid w:val="00230ECE"/>
    <w:rsid w:val="0023109A"/>
    <w:rsid w:val="002310F9"/>
    <w:rsid w:val="00231BBF"/>
    <w:rsid w:val="00231C86"/>
    <w:rsid w:val="00231D48"/>
    <w:rsid w:val="00231ECA"/>
    <w:rsid w:val="002322E8"/>
    <w:rsid w:val="00232544"/>
    <w:rsid w:val="002326A6"/>
    <w:rsid w:val="002327F7"/>
    <w:rsid w:val="00232A5D"/>
    <w:rsid w:val="00232A85"/>
    <w:rsid w:val="00232D34"/>
    <w:rsid w:val="00232F53"/>
    <w:rsid w:val="002330C6"/>
    <w:rsid w:val="002330ED"/>
    <w:rsid w:val="002334EB"/>
    <w:rsid w:val="00233564"/>
    <w:rsid w:val="0023370F"/>
    <w:rsid w:val="00233828"/>
    <w:rsid w:val="0023394B"/>
    <w:rsid w:val="002339CF"/>
    <w:rsid w:val="00233B6D"/>
    <w:rsid w:val="00234034"/>
    <w:rsid w:val="00234CFB"/>
    <w:rsid w:val="00234F01"/>
    <w:rsid w:val="00235086"/>
    <w:rsid w:val="00235266"/>
    <w:rsid w:val="00235482"/>
    <w:rsid w:val="0023567A"/>
    <w:rsid w:val="002356E0"/>
    <w:rsid w:val="0023573C"/>
    <w:rsid w:val="0023575E"/>
    <w:rsid w:val="0023581A"/>
    <w:rsid w:val="00235826"/>
    <w:rsid w:val="002359F8"/>
    <w:rsid w:val="00235CFC"/>
    <w:rsid w:val="00235F58"/>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C7"/>
    <w:rsid w:val="002404A2"/>
    <w:rsid w:val="0024075B"/>
    <w:rsid w:val="00240840"/>
    <w:rsid w:val="002408BA"/>
    <w:rsid w:val="00240A12"/>
    <w:rsid w:val="00240C77"/>
    <w:rsid w:val="002414B9"/>
    <w:rsid w:val="002415D3"/>
    <w:rsid w:val="00241736"/>
    <w:rsid w:val="0024182A"/>
    <w:rsid w:val="00241862"/>
    <w:rsid w:val="00241A9D"/>
    <w:rsid w:val="00241E70"/>
    <w:rsid w:val="00241E8C"/>
    <w:rsid w:val="00242C55"/>
    <w:rsid w:val="00242CC2"/>
    <w:rsid w:val="00242D0E"/>
    <w:rsid w:val="00242D9B"/>
    <w:rsid w:val="00243240"/>
    <w:rsid w:val="002433AB"/>
    <w:rsid w:val="0024362A"/>
    <w:rsid w:val="0024399C"/>
    <w:rsid w:val="00243B2D"/>
    <w:rsid w:val="00243ED6"/>
    <w:rsid w:val="00244272"/>
    <w:rsid w:val="00244528"/>
    <w:rsid w:val="00244737"/>
    <w:rsid w:val="002451DB"/>
    <w:rsid w:val="002451E8"/>
    <w:rsid w:val="002455D4"/>
    <w:rsid w:val="002455FA"/>
    <w:rsid w:val="00245701"/>
    <w:rsid w:val="002458AE"/>
    <w:rsid w:val="00245EE6"/>
    <w:rsid w:val="00246241"/>
    <w:rsid w:val="0024669C"/>
    <w:rsid w:val="002466A6"/>
    <w:rsid w:val="00246883"/>
    <w:rsid w:val="00246AA9"/>
    <w:rsid w:val="00246B51"/>
    <w:rsid w:val="00246C1C"/>
    <w:rsid w:val="00246F5E"/>
    <w:rsid w:val="002470C0"/>
    <w:rsid w:val="00247512"/>
    <w:rsid w:val="0024756A"/>
    <w:rsid w:val="0024762B"/>
    <w:rsid w:val="00247841"/>
    <w:rsid w:val="0024784C"/>
    <w:rsid w:val="002478F4"/>
    <w:rsid w:val="00247907"/>
    <w:rsid w:val="00247DCA"/>
    <w:rsid w:val="00247DFE"/>
    <w:rsid w:val="00247FCC"/>
    <w:rsid w:val="00247FF2"/>
    <w:rsid w:val="0024CAB4"/>
    <w:rsid w:val="002502CE"/>
    <w:rsid w:val="00250481"/>
    <w:rsid w:val="0025060F"/>
    <w:rsid w:val="002508FD"/>
    <w:rsid w:val="00250927"/>
    <w:rsid w:val="00250932"/>
    <w:rsid w:val="002509D5"/>
    <w:rsid w:val="00250B8B"/>
    <w:rsid w:val="00250F5E"/>
    <w:rsid w:val="00251775"/>
    <w:rsid w:val="00251A0F"/>
    <w:rsid w:val="00251BE4"/>
    <w:rsid w:val="00251FB7"/>
    <w:rsid w:val="00252198"/>
    <w:rsid w:val="00252481"/>
    <w:rsid w:val="002524BA"/>
    <w:rsid w:val="00252701"/>
    <w:rsid w:val="0025270C"/>
    <w:rsid w:val="002529C1"/>
    <w:rsid w:val="00252D69"/>
    <w:rsid w:val="00253128"/>
    <w:rsid w:val="00253180"/>
    <w:rsid w:val="0025327C"/>
    <w:rsid w:val="00253316"/>
    <w:rsid w:val="00253365"/>
    <w:rsid w:val="002535D0"/>
    <w:rsid w:val="002535F7"/>
    <w:rsid w:val="00253825"/>
    <w:rsid w:val="00253A80"/>
    <w:rsid w:val="002541FF"/>
    <w:rsid w:val="0025429A"/>
    <w:rsid w:val="00254694"/>
    <w:rsid w:val="00254AD8"/>
    <w:rsid w:val="00254C01"/>
    <w:rsid w:val="00254C4D"/>
    <w:rsid w:val="00254C5B"/>
    <w:rsid w:val="00254D4A"/>
    <w:rsid w:val="00254E86"/>
    <w:rsid w:val="00255165"/>
    <w:rsid w:val="002554E0"/>
    <w:rsid w:val="002557C1"/>
    <w:rsid w:val="0025584A"/>
    <w:rsid w:val="00255851"/>
    <w:rsid w:val="00255B58"/>
    <w:rsid w:val="00255CFD"/>
    <w:rsid w:val="00255EE4"/>
    <w:rsid w:val="0025600D"/>
    <w:rsid w:val="00256972"/>
    <w:rsid w:val="002569F0"/>
    <w:rsid w:val="00256C99"/>
    <w:rsid w:val="00256FAA"/>
    <w:rsid w:val="002570F2"/>
    <w:rsid w:val="00257207"/>
    <w:rsid w:val="00257389"/>
    <w:rsid w:val="00257502"/>
    <w:rsid w:val="002575A2"/>
    <w:rsid w:val="002575E7"/>
    <w:rsid w:val="0025798A"/>
    <w:rsid w:val="00257B59"/>
    <w:rsid w:val="00257B75"/>
    <w:rsid w:val="00257BF1"/>
    <w:rsid w:val="00257DED"/>
    <w:rsid w:val="00257FD8"/>
    <w:rsid w:val="0026002E"/>
    <w:rsid w:val="002602F2"/>
    <w:rsid w:val="00260427"/>
    <w:rsid w:val="0026042D"/>
    <w:rsid w:val="0026045B"/>
    <w:rsid w:val="00260632"/>
    <w:rsid w:val="00260933"/>
    <w:rsid w:val="00260B48"/>
    <w:rsid w:val="00260BB7"/>
    <w:rsid w:val="00260C07"/>
    <w:rsid w:val="00260C7F"/>
    <w:rsid w:val="00260E4A"/>
    <w:rsid w:val="00261111"/>
    <w:rsid w:val="002611F9"/>
    <w:rsid w:val="002612D5"/>
    <w:rsid w:val="002612D6"/>
    <w:rsid w:val="0026141B"/>
    <w:rsid w:val="00261811"/>
    <w:rsid w:val="00261879"/>
    <w:rsid w:val="002618EA"/>
    <w:rsid w:val="00261C9E"/>
    <w:rsid w:val="00261CA0"/>
    <w:rsid w:val="00261FD3"/>
    <w:rsid w:val="00262067"/>
    <w:rsid w:val="00262611"/>
    <w:rsid w:val="002626A9"/>
    <w:rsid w:val="0026274F"/>
    <w:rsid w:val="0026289F"/>
    <w:rsid w:val="00262B18"/>
    <w:rsid w:val="00262C52"/>
    <w:rsid w:val="00262CCC"/>
    <w:rsid w:val="00262EF3"/>
    <w:rsid w:val="0026331C"/>
    <w:rsid w:val="00263371"/>
    <w:rsid w:val="002634A9"/>
    <w:rsid w:val="00263C94"/>
    <w:rsid w:val="00263F34"/>
    <w:rsid w:val="00264062"/>
    <w:rsid w:val="002641C3"/>
    <w:rsid w:val="002642FB"/>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561"/>
    <w:rsid w:val="00265E9C"/>
    <w:rsid w:val="00265FDA"/>
    <w:rsid w:val="002660C4"/>
    <w:rsid w:val="0026643F"/>
    <w:rsid w:val="002666E4"/>
    <w:rsid w:val="0026677F"/>
    <w:rsid w:val="0026706D"/>
    <w:rsid w:val="00267164"/>
    <w:rsid w:val="00267338"/>
    <w:rsid w:val="00267688"/>
    <w:rsid w:val="002677B9"/>
    <w:rsid w:val="002678F2"/>
    <w:rsid w:val="002678FB"/>
    <w:rsid w:val="00267D3E"/>
    <w:rsid w:val="00267EC1"/>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DCD"/>
    <w:rsid w:val="00271EBB"/>
    <w:rsid w:val="00271F02"/>
    <w:rsid w:val="00272660"/>
    <w:rsid w:val="002726C3"/>
    <w:rsid w:val="00272711"/>
    <w:rsid w:val="00272868"/>
    <w:rsid w:val="00272CBE"/>
    <w:rsid w:val="002730CB"/>
    <w:rsid w:val="00273603"/>
    <w:rsid w:val="002738A5"/>
    <w:rsid w:val="00273CE1"/>
    <w:rsid w:val="00273FA5"/>
    <w:rsid w:val="0027439B"/>
    <w:rsid w:val="0027481A"/>
    <w:rsid w:val="00274849"/>
    <w:rsid w:val="00274871"/>
    <w:rsid w:val="00274A79"/>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6B4"/>
    <w:rsid w:val="00276739"/>
    <w:rsid w:val="002768FD"/>
    <w:rsid w:val="00276CD0"/>
    <w:rsid w:val="00276E26"/>
    <w:rsid w:val="0027736E"/>
    <w:rsid w:val="00277624"/>
    <w:rsid w:val="002776D2"/>
    <w:rsid w:val="00277D03"/>
    <w:rsid w:val="00277E48"/>
    <w:rsid w:val="00277FA1"/>
    <w:rsid w:val="00280135"/>
    <w:rsid w:val="002802E9"/>
    <w:rsid w:val="00280392"/>
    <w:rsid w:val="00280807"/>
    <w:rsid w:val="0028084C"/>
    <w:rsid w:val="00280896"/>
    <w:rsid w:val="00280AF5"/>
    <w:rsid w:val="00281256"/>
    <w:rsid w:val="002813CC"/>
    <w:rsid w:val="0028140B"/>
    <w:rsid w:val="00281817"/>
    <w:rsid w:val="00281949"/>
    <w:rsid w:val="00281AD2"/>
    <w:rsid w:val="00281C82"/>
    <w:rsid w:val="00281F96"/>
    <w:rsid w:val="0028206B"/>
    <w:rsid w:val="002821DD"/>
    <w:rsid w:val="002822CE"/>
    <w:rsid w:val="0028231E"/>
    <w:rsid w:val="002824A1"/>
    <w:rsid w:val="002824B8"/>
    <w:rsid w:val="00282C2A"/>
    <w:rsid w:val="00282D89"/>
    <w:rsid w:val="00282FF0"/>
    <w:rsid w:val="0028386C"/>
    <w:rsid w:val="00283D7B"/>
    <w:rsid w:val="0028401D"/>
    <w:rsid w:val="002840BD"/>
    <w:rsid w:val="00284294"/>
    <w:rsid w:val="00284312"/>
    <w:rsid w:val="00284622"/>
    <w:rsid w:val="00284684"/>
    <w:rsid w:val="002847E5"/>
    <w:rsid w:val="00284851"/>
    <w:rsid w:val="0028486B"/>
    <w:rsid w:val="002849FA"/>
    <w:rsid w:val="00284BBF"/>
    <w:rsid w:val="00284CD0"/>
    <w:rsid w:val="00285078"/>
    <w:rsid w:val="00285112"/>
    <w:rsid w:val="002853FE"/>
    <w:rsid w:val="00285642"/>
    <w:rsid w:val="002858B2"/>
    <w:rsid w:val="002858D7"/>
    <w:rsid w:val="00285AB2"/>
    <w:rsid w:val="00285AF6"/>
    <w:rsid w:val="00285AF9"/>
    <w:rsid w:val="00285B7F"/>
    <w:rsid w:val="00285BB9"/>
    <w:rsid w:val="00285CE2"/>
    <w:rsid w:val="00285E0E"/>
    <w:rsid w:val="00286241"/>
    <w:rsid w:val="0028629F"/>
    <w:rsid w:val="002862E8"/>
    <w:rsid w:val="00286399"/>
    <w:rsid w:val="002864B3"/>
    <w:rsid w:val="00286529"/>
    <w:rsid w:val="00286639"/>
    <w:rsid w:val="002866A5"/>
    <w:rsid w:val="00286964"/>
    <w:rsid w:val="00286A6E"/>
    <w:rsid w:val="00286C91"/>
    <w:rsid w:val="00286D02"/>
    <w:rsid w:val="00286E0A"/>
    <w:rsid w:val="00286E92"/>
    <w:rsid w:val="002870B4"/>
    <w:rsid w:val="002873B0"/>
    <w:rsid w:val="002873FF"/>
    <w:rsid w:val="00287699"/>
    <w:rsid w:val="0028777F"/>
    <w:rsid w:val="00287B15"/>
    <w:rsid w:val="00287BD0"/>
    <w:rsid w:val="00287C50"/>
    <w:rsid w:val="00287E57"/>
    <w:rsid w:val="00287EA3"/>
    <w:rsid w:val="002901A9"/>
    <w:rsid w:val="002903A4"/>
    <w:rsid w:val="002903C0"/>
    <w:rsid w:val="0029083A"/>
    <w:rsid w:val="00290CA7"/>
    <w:rsid w:val="00290E1E"/>
    <w:rsid w:val="002910DB"/>
    <w:rsid w:val="00291643"/>
    <w:rsid w:val="002916CF"/>
    <w:rsid w:val="00291A35"/>
    <w:rsid w:val="00291C0F"/>
    <w:rsid w:val="00291C22"/>
    <w:rsid w:val="00291DD9"/>
    <w:rsid w:val="00291F47"/>
    <w:rsid w:val="0029204C"/>
    <w:rsid w:val="0029220D"/>
    <w:rsid w:val="002923BA"/>
    <w:rsid w:val="002923C2"/>
    <w:rsid w:val="002928F1"/>
    <w:rsid w:val="00292E49"/>
    <w:rsid w:val="00292F6E"/>
    <w:rsid w:val="0029328D"/>
    <w:rsid w:val="0029387C"/>
    <w:rsid w:val="00293A36"/>
    <w:rsid w:val="00293B41"/>
    <w:rsid w:val="00293CC7"/>
    <w:rsid w:val="00293E1C"/>
    <w:rsid w:val="00293F49"/>
    <w:rsid w:val="0029419D"/>
    <w:rsid w:val="0029424C"/>
    <w:rsid w:val="002942A8"/>
    <w:rsid w:val="00294472"/>
    <w:rsid w:val="00294598"/>
    <w:rsid w:val="002948C6"/>
    <w:rsid w:val="00294962"/>
    <w:rsid w:val="00294DDB"/>
    <w:rsid w:val="00294F5F"/>
    <w:rsid w:val="00294FC3"/>
    <w:rsid w:val="00295035"/>
    <w:rsid w:val="00295164"/>
    <w:rsid w:val="002953F8"/>
    <w:rsid w:val="00295A29"/>
    <w:rsid w:val="00295B96"/>
    <w:rsid w:val="00295C10"/>
    <w:rsid w:val="00295C86"/>
    <w:rsid w:val="00295DB1"/>
    <w:rsid w:val="00295F39"/>
    <w:rsid w:val="00295FA0"/>
    <w:rsid w:val="002966CD"/>
    <w:rsid w:val="002967B7"/>
    <w:rsid w:val="00296CE6"/>
    <w:rsid w:val="00296CE9"/>
    <w:rsid w:val="00296DD9"/>
    <w:rsid w:val="00297063"/>
    <w:rsid w:val="00297270"/>
    <w:rsid w:val="00297701"/>
    <w:rsid w:val="00297A98"/>
    <w:rsid w:val="002A0086"/>
    <w:rsid w:val="002A038B"/>
    <w:rsid w:val="002A06F3"/>
    <w:rsid w:val="002A0905"/>
    <w:rsid w:val="002A090E"/>
    <w:rsid w:val="002A0A1B"/>
    <w:rsid w:val="002A0C0F"/>
    <w:rsid w:val="002A0C7F"/>
    <w:rsid w:val="002A102C"/>
    <w:rsid w:val="002A1065"/>
    <w:rsid w:val="002A1628"/>
    <w:rsid w:val="002A1726"/>
    <w:rsid w:val="002A19F9"/>
    <w:rsid w:val="002A1D08"/>
    <w:rsid w:val="002A227E"/>
    <w:rsid w:val="002A252F"/>
    <w:rsid w:val="002A2683"/>
    <w:rsid w:val="002A26AE"/>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C1D"/>
    <w:rsid w:val="002A3E14"/>
    <w:rsid w:val="002A3F90"/>
    <w:rsid w:val="002A4083"/>
    <w:rsid w:val="002A44A6"/>
    <w:rsid w:val="002A45DB"/>
    <w:rsid w:val="002A46AD"/>
    <w:rsid w:val="002A473E"/>
    <w:rsid w:val="002A4D7E"/>
    <w:rsid w:val="002A53C8"/>
    <w:rsid w:val="002A544C"/>
    <w:rsid w:val="002A550C"/>
    <w:rsid w:val="002A558D"/>
    <w:rsid w:val="002A5A0C"/>
    <w:rsid w:val="002A5AB2"/>
    <w:rsid w:val="002A5B0C"/>
    <w:rsid w:val="002A5C32"/>
    <w:rsid w:val="002A5F26"/>
    <w:rsid w:val="002A5F95"/>
    <w:rsid w:val="002A5FE5"/>
    <w:rsid w:val="002A610A"/>
    <w:rsid w:val="002A6242"/>
    <w:rsid w:val="002A6419"/>
    <w:rsid w:val="002A6685"/>
    <w:rsid w:val="002A6A95"/>
    <w:rsid w:val="002A6BE0"/>
    <w:rsid w:val="002A6EBC"/>
    <w:rsid w:val="002A7001"/>
    <w:rsid w:val="002A7247"/>
    <w:rsid w:val="002A7976"/>
    <w:rsid w:val="002A7A04"/>
    <w:rsid w:val="002A7A29"/>
    <w:rsid w:val="002A7D3C"/>
    <w:rsid w:val="002A7DBF"/>
    <w:rsid w:val="002B0269"/>
    <w:rsid w:val="002B0620"/>
    <w:rsid w:val="002B0635"/>
    <w:rsid w:val="002B098D"/>
    <w:rsid w:val="002B09B2"/>
    <w:rsid w:val="002B0A92"/>
    <w:rsid w:val="002B0B92"/>
    <w:rsid w:val="002B0D6B"/>
    <w:rsid w:val="002B1165"/>
    <w:rsid w:val="002B1233"/>
    <w:rsid w:val="002B145B"/>
    <w:rsid w:val="002B1696"/>
    <w:rsid w:val="002B16A1"/>
    <w:rsid w:val="002B16FA"/>
    <w:rsid w:val="002B1A00"/>
    <w:rsid w:val="002B1DA2"/>
    <w:rsid w:val="002B2119"/>
    <w:rsid w:val="002B231D"/>
    <w:rsid w:val="002B234C"/>
    <w:rsid w:val="002B2484"/>
    <w:rsid w:val="002B272C"/>
    <w:rsid w:val="002B2751"/>
    <w:rsid w:val="002B279B"/>
    <w:rsid w:val="002B27D9"/>
    <w:rsid w:val="002B2BA9"/>
    <w:rsid w:val="002B2D86"/>
    <w:rsid w:val="002B2F26"/>
    <w:rsid w:val="002B2F2D"/>
    <w:rsid w:val="002B303E"/>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4F"/>
    <w:rsid w:val="002B52BD"/>
    <w:rsid w:val="002B541E"/>
    <w:rsid w:val="002B5AEB"/>
    <w:rsid w:val="002B5AFC"/>
    <w:rsid w:val="002B5EC8"/>
    <w:rsid w:val="002B624F"/>
    <w:rsid w:val="002B6447"/>
    <w:rsid w:val="002B64E7"/>
    <w:rsid w:val="002B69FC"/>
    <w:rsid w:val="002B6ACC"/>
    <w:rsid w:val="002B6BFA"/>
    <w:rsid w:val="002B6C42"/>
    <w:rsid w:val="002B6D1A"/>
    <w:rsid w:val="002B6EB2"/>
    <w:rsid w:val="002B75AD"/>
    <w:rsid w:val="002B774D"/>
    <w:rsid w:val="002B77C5"/>
    <w:rsid w:val="002B7985"/>
    <w:rsid w:val="002B7B08"/>
    <w:rsid w:val="002B7B24"/>
    <w:rsid w:val="002B7CC5"/>
    <w:rsid w:val="002B7EF1"/>
    <w:rsid w:val="002C020B"/>
    <w:rsid w:val="002C021E"/>
    <w:rsid w:val="002C036F"/>
    <w:rsid w:val="002C0374"/>
    <w:rsid w:val="002C069A"/>
    <w:rsid w:val="002C09A2"/>
    <w:rsid w:val="002C09FF"/>
    <w:rsid w:val="002C0F69"/>
    <w:rsid w:val="002C11B1"/>
    <w:rsid w:val="002C12C8"/>
    <w:rsid w:val="002C14F5"/>
    <w:rsid w:val="002C1655"/>
    <w:rsid w:val="002C1AC1"/>
    <w:rsid w:val="002C1AE8"/>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D6B"/>
    <w:rsid w:val="002C3E4D"/>
    <w:rsid w:val="002C3EEE"/>
    <w:rsid w:val="002C4036"/>
    <w:rsid w:val="002C404D"/>
    <w:rsid w:val="002C4148"/>
    <w:rsid w:val="002C4433"/>
    <w:rsid w:val="002C46E8"/>
    <w:rsid w:val="002C47C1"/>
    <w:rsid w:val="002C4CF2"/>
    <w:rsid w:val="002C4DD8"/>
    <w:rsid w:val="002C50AA"/>
    <w:rsid w:val="002C5163"/>
    <w:rsid w:val="002C521C"/>
    <w:rsid w:val="002C5354"/>
    <w:rsid w:val="002C536E"/>
    <w:rsid w:val="002C54B3"/>
    <w:rsid w:val="002C54F6"/>
    <w:rsid w:val="002C5502"/>
    <w:rsid w:val="002C564B"/>
    <w:rsid w:val="002C5A69"/>
    <w:rsid w:val="002C5E89"/>
    <w:rsid w:val="002C5EE7"/>
    <w:rsid w:val="002C5EE9"/>
    <w:rsid w:val="002C60EB"/>
    <w:rsid w:val="002C6109"/>
    <w:rsid w:val="002C646A"/>
    <w:rsid w:val="002C6475"/>
    <w:rsid w:val="002C6570"/>
    <w:rsid w:val="002C6AF9"/>
    <w:rsid w:val="002C6BDE"/>
    <w:rsid w:val="002C7123"/>
    <w:rsid w:val="002C71BD"/>
    <w:rsid w:val="002C7638"/>
    <w:rsid w:val="002C7681"/>
    <w:rsid w:val="002C796C"/>
    <w:rsid w:val="002C7B96"/>
    <w:rsid w:val="002C7E52"/>
    <w:rsid w:val="002D002F"/>
    <w:rsid w:val="002D0380"/>
    <w:rsid w:val="002D0491"/>
    <w:rsid w:val="002D065B"/>
    <w:rsid w:val="002D0712"/>
    <w:rsid w:val="002D0B15"/>
    <w:rsid w:val="002D0C7D"/>
    <w:rsid w:val="002D0C8A"/>
    <w:rsid w:val="002D1079"/>
    <w:rsid w:val="002D10B1"/>
    <w:rsid w:val="002D1112"/>
    <w:rsid w:val="002D1132"/>
    <w:rsid w:val="002D12C8"/>
    <w:rsid w:val="002D14CF"/>
    <w:rsid w:val="002D1767"/>
    <w:rsid w:val="002D1FAF"/>
    <w:rsid w:val="002D1FFD"/>
    <w:rsid w:val="002D2148"/>
    <w:rsid w:val="002D2746"/>
    <w:rsid w:val="002D2850"/>
    <w:rsid w:val="002D28DB"/>
    <w:rsid w:val="002D2BFD"/>
    <w:rsid w:val="002D2C76"/>
    <w:rsid w:val="002D2C7C"/>
    <w:rsid w:val="002D2DEE"/>
    <w:rsid w:val="002D2DFF"/>
    <w:rsid w:val="002D3209"/>
    <w:rsid w:val="002D3312"/>
    <w:rsid w:val="002D3512"/>
    <w:rsid w:val="002D35BF"/>
    <w:rsid w:val="002D362B"/>
    <w:rsid w:val="002D3760"/>
    <w:rsid w:val="002D3837"/>
    <w:rsid w:val="002D39DB"/>
    <w:rsid w:val="002D3E24"/>
    <w:rsid w:val="002D3E38"/>
    <w:rsid w:val="002D3E80"/>
    <w:rsid w:val="002D3E9C"/>
    <w:rsid w:val="002D3F8A"/>
    <w:rsid w:val="002D3FEF"/>
    <w:rsid w:val="002D4391"/>
    <w:rsid w:val="002D455D"/>
    <w:rsid w:val="002D47DD"/>
    <w:rsid w:val="002D4866"/>
    <w:rsid w:val="002D4B8A"/>
    <w:rsid w:val="002D4C5D"/>
    <w:rsid w:val="002D4D70"/>
    <w:rsid w:val="002D4E6A"/>
    <w:rsid w:val="002D4ECE"/>
    <w:rsid w:val="002D4F78"/>
    <w:rsid w:val="002D50B8"/>
    <w:rsid w:val="002D52EE"/>
    <w:rsid w:val="002D5786"/>
    <w:rsid w:val="002D599D"/>
    <w:rsid w:val="002D59AA"/>
    <w:rsid w:val="002D5C3F"/>
    <w:rsid w:val="002D5F44"/>
    <w:rsid w:val="002D6346"/>
    <w:rsid w:val="002D6764"/>
    <w:rsid w:val="002D68B4"/>
    <w:rsid w:val="002D68C5"/>
    <w:rsid w:val="002D6A56"/>
    <w:rsid w:val="002D6AFE"/>
    <w:rsid w:val="002D6B8D"/>
    <w:rsid w:val="002D6BB5"/>
    <w:rsid w:val="002D6C1B"/>
    <w:rsid w:val="002D7047"/>
    <w:rsid w:val="002D7121"/>
    <w:rsid w:val="002D7336"/>
    <w:rsid w:val="002D7EC3"/>
    <w:rsid w:val="002E0040"/>
    <w:rsid w:val="002E00CD"/>
    <w:rsid w:val="002E0117"/>
    <w:rsid w:val="002E01A7"/>
    <w:rsid w:val="002E029B"/>
    <w:rsid w:val="002E0908"/>
    <w:rsid w:val="002E09D0"/>
    <w:rsid w:val="002E0A7D"/>
    <w:rsid w:val="002E0B50"/>
    <w:rsid w:val="002E0B99"/>
    <w:rsid w:val="002E0BE0"/>
    <w:rsid w:val="002E0DF2"/>
    <w:rsid w:val="002E1178"/>
    <w:rsid w:val="002E11D0"/>
    <w:rsid w:val="002E1207"/>
    <w:rsid w:val="002E13AE"/>
    <w:rsid w:val="002E1439"/>
    <w:rsid w:val="002E16D1"/>
    <w:rsid w:val="002E1BFA"/>
    <w:rsid w:val="002E1DDE"/>
    <w:rsid w:val="002E225B"/>
    <w:rsid w:val="002E2357"/>
    <w:rsid w:val="002E238F"/>
    <w:rsid w:val="002E3074"/>
    <w:rsid w:val="002E3120"/>
    <w:rsid w:val="002E3661"/>
    <w:rsid w:val="002E3753"/>
    <w:rsid w:val="002E37EF"/>
    <w:rsid w:val="002E3854"/>
    <w:rsid w:val="002E38DE"/>
    <w:rsid w:val="002E3A6A"/>
    <w:rsid w:val="002E3CE7"/>
    <w:rsid w:val="002E3DD0"/>
    <w:rsid w:val="002E3DF5"/>
    <w:rsid w:val="002E3E8B"/>
    <w:rsid w:val="002E3F9B"/>
    <w:rsid w:val="002E425C"/>
    <w:rsid w:val="002E42DB"/>
    <w:rsid w:val="002E46C3"/>
    <w:rsid w:val="002E46E2"/>
    <w:rsid w:val="002E46FD"/>
    <w:rsid w:val="002E48F7"/>
    <w:rsid w:val="002E49AC"/>
    <w:rsid w:val="002E4A73"/>
    <w:rsid w:val="002E4B6E"/>
    <w:rsid w:val="002E5439"/>
    <w:rsid w:val="002E5B56"/>
    <w:rsid w:val="002E5B5B"/>
    <w:rsid w:val="002E5D25"/>
    <w:rsid w:val="002E5EF1"/>
    <w:rsid w:val="002E60D5"/>
    <w:rsid w:val="002E6116"/>
    <w:rsid w:val="002E6414"/>
    <w:rsid w:val="002E6583"/>
    <w:rsid w:val="002E6862"/>
    <w:rsid w:val="002E68D1"/>
    <w:rsid w:val="002E6CD6"/>
    <w:rsid w:val="002E7116"/>
    <w:rsid w:val="002E724E"/>
    <w:rsid w:val="002E73F8"/>
    <w:rsid w:val="002E75DD"/>
    <w:rsid w:val="002E769C"/>
    <w:rsid w:val="002E78C0"/>
    <w:rsid w:val="002E7927"/>
    <w:rsid w:val="002E7B18"/>
    <w:rsid w:val="002E7D08"/>
    <w:rsid w:val="002E7E5B"/>
    <w:rsid w:val="002F0304"/>
    <w:rsid w:val="002F03D7"/>
    <w:rsid w:val="002F0574"/>
    <w:rsid w:val="002F08E0"/>
    <w:rsid w:val="002F0AA4"/>
    <w:rsid w:val="002F0B58"/>
    <w:rsid w:val="002F0CFD"/>
    <w:rsid w:val="002F0F12"/>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50F"/>
    <w:rsid w:val="002F2887"/>
    <w:rsid w:val="002F2911"/>
    <w:rsid w:val="002F2A16"/>
    <w:rsid w:val="002F2B1E"/>
    <w:rsid w:val="002F2C3C"/>
    <w:rsid w:val="002F3097"/>
    <w:rsid w:val="002F31E6"/>
    <w:rsid w:val="002F33D6"/>
    <w:rsid w:val="002F34D0"/>
    <w:rsid w:val="002F34D7"/>
    <w:rsid w:val="002F35B8"/>
    <w:rsid w:val="002F36EB"/>
    <w:rsid w:val="002F3B9B"/>
    <w:rsid w:val="002F3C55"/>
    <w:rsid w:val="002F3C60"/>
    <w:rsid w:val="002F401C"/>
    <w:rsid w:val="002F407D"/>
    <w:rsid w:val="002F4188"/>
    <w:rsid w:val="002F4247"/>
    <w:rsid w:val="002F42C4"/>
    <w:rsid w:val="002F4384"/>
    <w:rsid w:val="002F47F5"/>
    <w:rsid w:val="002F4876"/>
    <w:rsid w:val="002F4A2C"/>
    <w:rsid w:val="002F4ABF"/>
    <w:rsid w:val="002F5263"/>
    <w:rsid w:val="002F5609"/>
    <w:rsid w:val="002F5824"/>
    <w:rsid w:val="002F5FBB"/>
    <w:rsid w:val="002F602B"/>
    <w:rsid w:val="002F61C8"/>
    <w:rsid w:val="002F63D6"/>
    <w:rsid w:val="002F6575"/>
    <w:rsid w:val="002F6620"/>
    <w:rsid w:val="002F677A"/>
    <w:rsid w:val="002F6875"/>
    <w:rsid w:val="002F6AB7"/>
    <w:rsid w:val="002F6BB6"/>
    <w:rsid w:val="002F6C35"/>
    <w:rsid w:val="002F6F32"/>
    <w:rsid w:val="002F703A"/>
    <w:rsid w:val="002F71A4"/>
    <w:rsid w:val="002F7319"/>
    <w:rsid w:val="002F74D6"/>
    <w:rsid w:val="002F7519"/>
    <w:rsid w:val="002F754F"/>
    <w:rsid w:val="002F766E"/>
    <w:rsid w:val="002F786F"/>
    <w:rsid w:val="002F7A3C"/>
    <w:rsid w:val="002F7CC6"/>
    <w:rsid w:val="002F7DB3"/>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749"/>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3F95"/>
    <w:rsid w:val="0030434D"/>
    <w:rsid w:val="00304512"/>
    <w:rsid w:val="003045F4"/>
    <w:rsid w:val="00304837"/>
    <w:rsid w:val="00304902"/>
    <w:rsid w:val="00304ACB"/>
    <w:rsid w:val="00304DA3"/>
    <w:rsid w:val="00304F51"/>
    <w:rsid w:val="00305250"/>
    <w:rsid w:val="003054E5"/>
    <w:rsid w:val="003055B6"/>
    <w:rsid w:val="00305BA0"/>
    <w:rsid w:val="00305E1A"/>
    <w:rsid w:val="00305EBB"/>
    <w:rsid w:val="003061E8"/>
    <w:rsid w:val="00306304"/>
    <w:rsid w:val="00306460"/>
    <w:rsid w:val="0030651C"/>
    <w:rsid w:val="0030652F"/>
    <w:rsid w:val="003065D1"/>
    <w:rsid w:val="00306621"/>
    <w:rsid w:val="003066E5"/>
    <w:rsid w:val="003068CE"/>
    <w:rsid w:val="003069DA"/>
    <w:rsid w:val="00306B37"/>
    <w:rsid w:val="00306BF5"/>
    <w:rsid w:val="00306BF8"/>
    <w:rsid w:val="003070A3"/>
    <w:rsid w:val="00307179"/>
    <w:rsid w:val="003072B1"/>
    <w:rsid w:val="00307ACB"/>
    <w:rsid w:val="00307ACF"/>
    <w:rsid w:val="00307B9A"/>
    <w:rsid w:val="003102F0"/>
    <w:rsid w:val="00310348"/>
    <w:rsid w:val="003107CE"/>
    <w:rsid w:val="00310820"/>
    <w:rsid w:val="0031094D"/>
    <w:rsid w:val="003109FD"/>
    <w:rsid w:val="00310A8B"/>
    <w:rsid w:val="0031102F"/>
    <w:rsid w:val="00311151"/>
    <w:rsid w:val="003112F7"/>
    <w:rsid w:val="00311635"/>
    <w:rsid w:val="003116F6"/>
    <w:rsid w:val="0031194A"/>
    <w:rsid w:val="003122BE"/>
    <w:rsid w:val="003128DA"/>
    <w:rsid w:val="003129D3"/>
    <w:rsid w:val="00312AB6"/>
    <w:rsid w:val="00312AFE"/>
    <w:rsid w:val="00312B41"/>
    <w:rsid w:val="00312CC9"/>
    <w:rsid w:val="00312D54"/>
    <w:rsid w:val="00312F2D"/>
    <w:rsid w:val="00313638"/>
    <w:rsid w:val="00313674"/>
    <w:rsid w:val="003136F4"/>
    <w:rsid w:val="003139C3"/>
    <w:rsid w:val="00313A7E"/>
    <w:rsid w:val="00313CC8"/>
    <w:rsid w:val="00313D23"/>
    <w:rsid w:val="00313D8E"/>
    <w:rsid w:val="00313DF0"/>
    <w:rsid w:val="00313EA7"/>
    <w:rsid w:val="0031427D"/>
    <w:rsid w:val="0031437A"/>
    <w:rsid w:val="00314405"/>
    <w:rsid w:val="00314879"/>
    <w:rsid w:val="00314922"/>
    <w:rsid w:val="00314C20"/>
    <w:rsid w:val="00314FC5"/>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8D1"/>
    <w:rsid w:val="00317A7E"/>
    <w:rsid w:val="00317C5F"/>
    <w:rsid w:val="00317DEA"/>
    <w:rsid w:val="003201C7"/>
    <w:rsid w:val="003206E8"/>
    <w:rsid w:val="00320CDC"/>
    <w:rsid w:val="00320DA7"/>
    <w:rsid w:val="00320E5E"/>
    <w:rsid w:val="00320EDF"/>
    <w:rsid w:val="00321156"/>
    <w:rsid w:val="0032117A"/>
    <w:rsid w:val="003213BF"/>
    <w:rsid w:val="003214A2"/>
    <w:rsid w:val="00321657"/>
    <w:rsid w:val="0032183F"/>
    <w:rsid w:val="003218BD"/>
    <w:rsid w:val="0032190F"/>
    <w:rsid w:val="00321CCB"/>
    <w:rsid w:val="00321E39"/>
    <w:rsid w:val="0032250C"/>
    <w:rsid w:val="0032266C"/>
    <w:rsid w:val="00322717"/>
    <w:rsid w:val="0032290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64F"/>
    <w:rsid w:val="003247CA"/>
    <w:rsid w:val="00324925"/>
    <w:rsid w:val="003249E8"/>
    <w:rsid w:val="00324B03"/>
    <w:rsid w:val="00324D7F"/>
    <w:rsid w:val="00324E57"/>
    <w:rsid w:val="00324E81"/>
    <w:rsid w:val="00324EA7"/>
    <w:rsid w:val="00324EEB"/>
    <w:rsid w:val="00324F28"/>
    <w:rsid w:val="0032529A"/>
    <w:rsid w:val="00325686"/>
    <w:rsid w:val="003257B9"/>
    <w:rsid w:val="00325C75"/>
    <w:rsid w:val="00325F14"/>
    <w:rsid w:val="00326298"/>
    <w:rsid w:val="003268B4"/>
    <w:rsid w:val="00326E22"/>
    <w:rsid w:val="00326EA6"/>
    <w:rsid w:val="00326F5D"/>
    <w:rsid w:val="00327225"/>
    <w:rsid w:val="003273D4"/>
    <w:rsid w:val="003273F0"/>
    <w:rsid w:val="0032752D"/>
    <w:rsid w:val="003276CB"/>
    <w:rsid w:val="00327885"/>
    <w:rsid w:val="00327914"/>
    <w:rsid w:val="00330370"/>
    <w:rsid w:val="0033045D"/>
    <w:rsid w:val="00330785"/>
    <w:rsid w:val="003307BD"/>
    <w:rsid w:val="00330C44"/>
    <w:rsid w:val="00330CA7"/>
    <w:rsid w:val="00330CFD"/>
    <w:rsid w:val="00330D23"/>
    <w:rsid w:val="00330E52"/>
    <w:rsid w:val="00330FA5"/>
    <w:rsid w:val="0033101A"/>
    <w:rsid w:val="00331493"/>
    <w:rsid w:val="00331653"/>
    <w:rsid w:val="0033166C"/>
    <w:rsid w:val="0033172D"/>
    <w:rsid w:val="00331782"/>
    <w:rsid w:val="00331793"/>
    <w:rsid w:val="00331B1C"/>
    <w:rsid w:val="00331BBE"/>
    <w:rsid w:val="00331E70"/>
    <w:rsid w:val="00331EA6"/>
    <w:rsid w:val="0033234D"/>
    <w:rsid w:val="003327AA"/>
    <w:rsid w:val="00332862"/>
    <w:rsid w:val="0033289F"/>
    <w:rsid w:val="003328CA"/>
    <w:rsid w:val="00332A31"/>
    <w:rsid w:val="00332DE5"/>
    <w:rsid w:val="00332E01"/>
    <w:rsid w:val="00332EE3"/>
    <w:rsid w:val="00332F22"/>
    <w:rsid w:val="00332F49"/>
    <w:rsid w:val="00333043"/>
    <w:rsid w:val="00333116"/>
    <w:rsid w:val="0033320A"/>
    <w:rsid w:val="003336D8"/>
    <w:rsid w:val="0033372C"/>
    <w:rsid w:val="00333CEE"/>
    <w:rsid w:val="00334031"/>
    <w:rsid w:val="00334112"/>
    <w:rsid w:val="003343AF"/>
    <w:rsid w:val="0033452D"/>
    <w:rsid w:val="0033455D"/>
    <w:rsid w:val="00334571"/>
    <w:rsid w:val="0033463A"/>
    <w:rsid w:val="00334917"/>
    <w:rsid w:val="00334B8A"/>
    <w:rsid w:val="00334C47"/>
    <w:rsid w:val="00334EA0"/>
    <w:rsid w:val="0033574A"/>
    <w:rsid w:val="003358C2"/>
    <w:rsid w:val="00335907"/>
    <w:rsid w:val="00335AE2"/>
    <w:rsid w:val="00335B0A"/>
    <w:rsid w:val="00335BCE"/>
    <w:rsid w:val="00335C66"/>
    <w:rsid w:val="00335D6F"/>
    <w:rsid w:val="00335DF7"/>
    <w:rsid w:val="00335EA8"/>
    <w:rsid w:val="003360AD"/>
    <w:rsid w:val="00336226"/>
    <w:rsid w:val="003367FB"/>
    <w:rsid w:val="0033684B"/>
    <w:rsid w:val="0033692E"/>
    <w:rsid w:val="003369C7"/>
    <w:rsid w:val="00336E6A"/>
    <w:rsid w:val="00337496"/>
    <w:rsid w:val="00337670"/>
    <w:rsid w:val="00337BCC"/>
    <w:rsid w:val="00337FA1"/>
    <w:rsid w:val="00340257"/>
    <w:rsid w:val="00340407"/>
    <w:rsid w:val="0034059F"/>
    <w:rsid w:val="003405D3"/>
    <w:rsid w:val="0034083D"/>
    <w:rsid w:val="003408AF"/>
    <w:rsid w:val="00340D5E"/>
    <w:rsid w:val="00340FEE"/>
    <w:rsid w:val="003410C2"/>
    <w:rsid w:val="00341396"/>
    <w:rsid w:val="003413B2"/>
    <w:rsid w:val="00341704"/>
    <w:rsid w:val="00341876"/>
    <w:rsid w:val="00341B82"/>
    <w:rsid w:val="00341BAF"/>
    <w:rsid w:val="00341C68"/>
    <w:rsid w:val="00341C70"/>
    <w:rsid w:val="00341EAA"/>
    <w:rsid w:val="00342096"/>
    <w:rsid w:val="00342478"/>
    <w:rsid w:val="0034255F"/>
    <w:rsid w:val="00342880"/>
    <w:rsid w:val="00342B34"/>
    <w:rsid w:val="00342B46"/>
    <w:rsid w:val="00342B9F"/>
    <w:rsid w:val="003435B0"/>
    <w:rsid w:val="00343A2F"/>
    <w:rsid w:val="00343BC6"/>
    <w:rsid w:val="00343BD1"/>
    <w:rsid w:val="00343C0B"/>
    <w:rsid w:val="00343D34"/>
    <w:rsid w:val="00343FA7"/>
    <w:rsid w:val="003447F8"/>
    <w:rsid w:val="003448AB"/>
    <w:rsid w:val="00344940"/>
    <w:rsid w:val="00344AB2"/>
    <w:rsid w:val="00344BE3"/>
    <w:rsid w:val="00344DCF"/>
    <w:rsid w:val="00344DE8"/>
    <w:rsid w:val="00344E11"/>
    <w:rsid w:val="00345116"/>
    <w:rsid w:val="00345356"/>
    <w:rsid w:val="0034545F"/>
    <w:rsid w:val="003454A3"/>
    <w:rsid w:val="00345648"/>
    <w:rsid w:val="00345775"/>
    <w:rsid w:val="00345ABF"/>
    <w:rsid w:val="00345EC1"/>
    <w:rsid w:val="0034603B"/>
    <w:rsid w:val="00346193"/>
    <w:rsid w:val="003462FD"/>
    <w:rsid w:val="0034642E"/>
    <w:rsid w:val="0034643A"/>
    <w:rsid w:val="00346545"/>
    <w:rsid w:val="003467E2"/>
    <w:rsid w:val="00346853"/>
    <w:rsid w:val="00346991"/>
    <w:rsid w:val="00346AB5"/>
    <w:rsid w:val="00346E4A"/>
    <w:rsid w:val="00346FA6"/>
    <w:rsid w:val="003470C7"/>
    <w:rsid w:val="003470EB"/>
    <w:rsid w:val="00347102"/>
    <w:rsid w:val="00347229"/>
    <w:rsid w:val="0034729F"/>
    <w:rsid w:val="00347717"/>
    <w:rsid w:val="00347853"/>
    <w:rsid w:val="00347A18"/>
    <w:rsid w:val="00347AE3"/>
    <w:rsid w:val="00347B66"/>
    <w:rsid w:val="00347DA9"/>
    <w:rsid w:val="00347E7C"/>
    <w:rsid w:val="00347F74"/>
    <w:rsid w:val="0035055B"/>
    <w:rsid w:val="00350586"/>
    <w:rsid w:val="003509CA"/>
    <w:rsid w:val="00350A02"/>
    <w:rsid w:val="00350A16"/>
    <w:rsid w:val="00350A65"/>
    <w:rsid w:val="00350CD0"/>
    <w:rsid w:val="00350DCB"/>
    <w:rsid w:val="00350E08"/>
    <w:rsid w:val="0035106A"/>
    <w:rsid w:val="0035142A"/>
    <w:rsid w:val="003514C2"/>
    <w:rsid w:val="0035173E"/>
    <w:rsid w:val="003517CC"/>
    <w:rsid w:val="00351BEA"/>
    <w:rsid w:val="00351E50"/>
    <w:rsid w:val="00351FCB"/>
    <w:rsid w:val="0035236A"/>
    <w:rsid w:val="003526E2"/>
    <w:rsid w:val="003527E2"/>
    <w:rsid w:val="00353008"/>
    <w:rsid w:val="003535A8"/>
    <w:rsid w:val="00353699"/>
    <w:rsid w:val="00353745"/>
    <w:rsid w:val="00353914"/>
    <w:rsid w:val="00353A6B"/>
    <w:rsid w:val="00353BA0"/>
    <w:rsid w:val="00353FA5"/>
    <w:rsid w:val="00353FAF"/>
    <w:rsid w:val="00354009"/>
    <w:rsid w:val="00354168"/>
    <w:rsid w:val="003541C5"/>
    <w:rsid w:val="003542FF"/>
    <w:rsid w:val="0035441B"/>
    <w:rsid w:val="00354442"/>
    <w:rsid w:val="0035460F"/>
    <w:rsid w:val="003546EA"/>
    <w:rsid w:val="0035497E"/>
    <w:rsid w:val="00354AE1"/>
    <w:rsid w:val="00354BB5"/>
    <w:rsid w:val="00354D02"/>
    <w:rsid w:val="00354D0A"/>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4B1"/>
    <w:rsid w:val="00357604"/>
    <w:rsid w:val="0035770A"/>
    <w:rsid w:val="00357880"/>
    <w:rsid w:val="00357B59"/>
    <w:rsid w:val="00357BA8"/>
    <w:rsid w:val="003602A5"/>
    <w:rsid w:val="00360601"/>
    <w:rsid w:val="003607AA"/>
    <w:rsid w:val="00360837"/>
    <w:rsid w:val="00360883"/>
    <w:rsid w:val="003609CE"/>
    <w:rsid w:val="003609F0"/>
    <w:rsid w:val="00360A4C"/>
    <w:rsid w:val="00360C8F"/>
    <w:rsid w:val="00360E02"/>
    <w:rsid w:val="00361135"/>
    <w:rsid w:val="00361581"/>
    <w:rsid w:val="00361757"/>
    <w:rsid w:val="00361818"/>
    <w:rsid w:val="0036194A"/>
    <w:rsid w:val="00361C1C"/>
    <w:rsid w:val="00361DCF"/>
    <w:rsid w:val="00361E0F"/>
    <w:rsid w:val="00361F14"/>
    <w:rsid w:val="00361F43"/>
    <w:rsid w:val="00361FC5"/>
    <w:rsid w:val="00362358"/>
    <w:rsid w:val="00362641"/>
    <w:rsid w:val="00362702"/>
    <w:rsid w:val="003629C3"/>
    <w:rsid w:val="00362A94"/>
    <w:rsid w:val="00362ACA"/>
    <w:rsid w:val="00362AFC"/>
    <w:rsid w:val="00362BE3"/>
    <w:rsid w:val="00363395"/>
    <w:rsid w:val="00363806"/>
    <w:rsid w:val="003638CF"/>
    <w:rsid w:val="00363D2D"/>
    <w:rsid w:val="00363D3C"/>
    <w:rsid w:val="00363E41"/>
    <w:rsid w:val="00364081"/>
    <w:rsid w:val="003641F6"/>
    <w:rsid w:val="0036459D"/>
    <w:rsid w:val="0036485C"/>
    <w:rsid w:val="00364AA9"/>
    <w:rsid w:val="00364D43"/>
    <w:rsid w:val="00364E60"/>
    <w:rsid w:val="00365052"/>
    <w:rsid w:val="003653BB"/>
    <w:rsid w:val="003654EB"/>
    <w:rsid w:val="00365502"/>
    <w:rsid w:val="00365C24"/>
    <w:rsid w:val="00365C6C"/>
    <w:rsid w:val="00365D23"/>
    <w:rsid w:val="00365E90"/>
    <w:rsid w:val="003662A6"/>
    <w:rsid w:val="003662C9"/>
    <w:rsid w:val="003665D9"/>
    <w:rsid w:val="003666EA"/>
    <w:rsid w:val="00366713"/>
    <w:rsid w:val="0036677D"/>
    <w:rsid w:val="00366878"/>
    <w:rsid w:val="003669FF"/>
    <w:rsid w:val="00366ACB"/>
    <w:rsid w:val="00366ADE"/>
    <w:rsid w:val="00366D60"/>
    <w:rsid w:val="003679B2"/>
    <w:rsid w:val="00367D03"/>
    <w:rsid w:val="00367DD0"/>
    <w:rsid w:val="00367FCB"/>
    <w:rsid w:val="0037010F"/>
    <w:rsid w:val="0037017E"/>
    <w:rsid w:val="0037026F"/>
    <w:rsid w:val="003703EE"/>
    <w:rsid w:val="003706E0"/>
    <w:rsid w:val="003708C8"/>
    <w:rsid w:val="00370F34"/>
    <w:rsid w:val="00370F9F"/>
    <w:rsid w:val="00371391"/>
    <w:rsid w:val="0037163A"/>
    <w:rsid w:val="003718C1"/>
    <w:rsid w:val="0037198E"/>
    <w:rsid w:val="00372219"/>
    <w:rsid w:val="0037229A"/>
    <w:rsid w:val="003722E1"/>
    <w:rsid w:val="003724ED"/>
    <w:rsid w:val="00372804"/>
    <w:rsid w:val="00372B21"/>
    <w:rsid w:val="00372C13"/>
    <w:rsid w:val="00372DB4"/>
    <w:rsid w:val="00372E58"/>
    <w:rsid w:val="003730FA"/>
    <w:rsid w:val="003731F8"/>
    <w:rsid w:val="0037322C"/>
    <w:rsid w:val="003732D0"/>
    <w:rsid w:val="003732E3"/>
    <w:rsid w:val="0037338E"/>
    <w:rsid w:val="003733E4"/>
    <w:rsid w:val="00373825"/>
    <w:rsid w:val="0037384A"/>
    <w:rsid w:val="00373878"/>
    <w:rsid w:val="00373C6E"/>
    <w:rsid w:val="00373D58"/>
    <w:rsid w:val="00373E06"/>
    <w:rsid w:val="00374001"/>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61"/>
    <w:rsid w:val="00375BAB"/>
    <w:rsid w:val="00376B01"/>
    <w:rsid w:val="00376E68"/>
    <w:rsid w:val="00376EA2"/>
    <w:rsid w:val="00377105"/>
    <w:rsid w:val="00377115"/>
    <w:rsid w:val="003774F1"/>
    <w:rsid w:val="0037790E"/>
    <w:rsid w:val="00377947"/>
    <w:rsid w:val="00377999"/>
    <w:rsid w:val="00377DAE"/>
    <w:rsid w:val="00377E31"/>
    <w:rsid w:val="00377E9A"/>
    <w:rsid w:val="00377F28"/>
    <w:rsid w:val="00380101"/>
    <w:rsid w:val="003801F8"/>
    <w:rsid w:val="00380474"/>
    <w:rsid w:val="003804DA"/>
    <w:rsid w:val="00380DFD"/>
    <w:rsid w:val="00380ED5"/>
    <w:rsid w:val="00380FDD"/>
    <w:rsid w:val="00381761"/>
    <w:rsid w:val="00381796"/>
    <w:rsid w:val="00381928"/>
    <w:rsid w:val="0038192D"/>
    <w:rsid w:val="00381A70"/>
    <w:rsid w:val="00381AB1"/>
    <w:rsid w:val="00381BE3"/>
    <w:rsid w:val="00381DE8"/>
    <w:rsid w:val="00381DE9"/>
    <w:rsid w:val="00382312"/>
    <w:rsid w:val="00382434"/>
    <w:rsid w:val="0038248E"/>
    <w:rsid w:val="003824F4"/>
    <w:rsid w:val="00382DD0"/>
    <w:rsid w:val="00383093"/>
    <w:rsid w:val="0038334D"/>
    <w:rsid w:val="00383834"/>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734"/>
    <w:rsid w:val="00385AC6"/>
    <w:rsid w:val="00385B85"/>
    <w:rsid w:val="00385E06"/>
    <w:rsid w:val="00385E0C"/>
    <w:rsid w:val="00385EA6"/>
    <w:rsid w:val="00385EE2"/>
    <w:rsid w:val="00385F79"/>
    <w:rsid w:val="00385FBC"/>
    <w:rsid w:val="00386268"/>
    <w:rsid w:val="003862FF"/>
    <w:rsid w:val="003866BC"/>
    <w:rsid w:val="00386B05"/>
    <w:rsid w:val="00386D16"/>
    <w:rsid w:val="00386D18"/>
    <w:rsid w:val="00386D38"/>
    <w:rsid w:val="00386EFA"/>
    <w:rsid w:val="00387089"/>
    <w:rsid w:val="003871D6"/>
    <w:rsid w:val="00387324"/>
    <w:rsid w:val="00387420"/>
    <w:rsid w:val="003874D2"/>
    <w:rsid w:val="0038779D"/>
    <w:rsid w:val="00387909"/>
    <w:rsid w:val="00387987"/>
    <w:rsid w:val="00387B1C"/>
    <w:rsid w:val="003900AC"/>
    <w:rsid w:val="003900E1"/>
    <w:rsid w:val="00390385"/>
    <w:rsid w:val="00390481"/>
    <w:rsid w:val="003904FC"/>
    <w:rsid w:val="00390852"/>
    <w:rsid w:val="00391099"/>
    <w:rsid w:val="00391376"/>
    <w:rsid w:val="003917F6"/>
    <w:rsid w:val="00391AAF"/>
    <w:rsid w:val="00391B29"/>
    <w:rsid w:val="00391BF1"/>
    <w:rsid w:val="00391D83"/>
    <w:rsid w:val="00391E31"/>
    <w:rsid w:val="00392084"/>
    <w:rsid w:val="003924F6"/>
    <w:rsid w:val="00392509"/>
    <w:rsid w:val="00392716"/>
    <w:rsid w:val="00392919"/>
    <w:rsid w:val="00392BC4"/>
    <w:rsid w:val="00392C7B"/>
    <w:rsid w:val="00392D6F"/>
    <w:rsid w:val="00392FBD"/>
    <w:rsid w:val="00392FD1"/>
    <w:rsid w:val="00392FE1"/>
    <w:rsid w:val="003930AA"/>
    <w:rsid w:val="003932AD"/>
    <w:rsid w:val="00393AE1"/>
    <w:rsid w:val="00393B6E"/>
    <w:rsid w:val="00393BC1"/>
    <w:rsid w:val="00393BCF"/>
    <w:rsid w:val="00393C78"/>
    <w:rsid w:val="00393F91"/>
    <w:rsid w:val="00393F9C"/>
    <w:rsid w:val="00393FCA"/>
    <w:rsid w:val="003942D5"/>
    <w:rsid w:val="003942EC"/>
    <w:rsid w:val="00394324"/>
    <w:rsid w:val="003947F5"/>
    <w:rsid w:val="00394A46"/>
    <w:rsid w:val="00394B0B"/>
    <w:rsid w:val="00394CCA"/>
    <w:rsid w:val="00394CE2"/>
    <w:rsid w:val="00394DD7"/>
    <w:rsid w:val="00394F4E"/>
    <w:rsid w:val="0039524A"/>
    <w:rsid w:val="00395329"/>
    <w:rsid w:val="00395479"/>
    <w:rsid w:val="00395B8A"/>
    <w:rsid w:val="00395CBD"/>
    <w:rsid w:val="00395D4A"/>
    <w:rsid w:val="00396244"/>
    <w:rsid w:val="00396275"/>
    <w:rsid w:val="00396332"/>
    <w:rsid w:val="003964B4"/>
    <w:rsid w:val="00396516"/>
    <w:rsid w:val="00396719"/>
    <w:rsid w:val="00396A8C"/>
    <w:rsid w:val="00396BB1"/>
    <w:rsid w:val="00396C76"/>
    <w:rsid w:val="00396D75"/>
    <w:rsid w:val="00396DDB"/>
    <w:rsid w:val="00397117"/>
    <w:rsid w:val="003975DB"/>
    <w:rsid w:val="003977D8"/>
    <w:rsid w:val="00397BCB"/>
    <w:rsid w:val="003A00D7"/>
    <w:rsid w:val="003A00D9"/>
    <w:rsid w:val="003A0466"/>
    <w:rsid w:val="003A05ED"/>
    <w:rsid w:val="003A0842"/>
    <w:rsid w:val="003A08C4"/>
    <w:rsid w:val="003A098A"/>
    <w:rsid w:val="003A0CC8"/>
    <w:rsid w:val="003A0D66"/>
    <w:rsid w:val="003A106C"/>
    <w:rsid w:val="003A10DD"/>
    <w:rsid w:val="003A123F"/>
    <w:rsid w:val="003A1439"/>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28C"/>
    <w:rsid w:val="003A38FB"/>
    <w:rsid w:val="003A3A2A"/>
    <w:rsid w:val="003A3B80"/>
    <w:rsid w:val="003A3C5C"/>
    <w:rsid w:val="003A3F01"/>
    <w:rsid w:val="003A3F2A"/>
    <w:rsid w:val="003A40DE"/>
    <w:rsid w:val="003A4339"/>
    <w:rsid w:val="003A44ED"/>
    <w:rsid w:val="003A4682"/>
    <w:rsid w:val="003A46AB"/>
    <w:rsid w:val="003A4843"/>
    <w:rsid w:val="003A4BC3"/>
    <w:rsid w:val="003A4C25"/>
    <w:rsid w:val="003A4FAF"/>
    <w:rsid w:val="003A52E1"/>
    <w:rsid w:val="003A535D"/>
    <w:rsid w:val="003A541C"/>
    <w:rsid w:val="003A55B2"/>
    <w:rsid w:val="003A5AD5"/>
    <w:rsid w:val="003A5C11"/>
    <w:rsid w:val="003A5F2F"/>
    <w:rsid w:val="003A62A6"/>
    <w:rsid w:val="003A63B7"/>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D6D"/>
    <w:rsid w:val="003B1E33"/>
    <w:rsid w:val="003B1F17"/>
    <w:rsid w:val="003B2040"/>
    <w:rsid w:val="003B2143"/>
    <w:rsid w:val="003B2522"/>
    <w:rsid w:val="003B271F"/>
    <w:rsid w:val="003B2780"/>
    <w:rsid w:val="003B2819"/>
    <w:rsid w:val="003B2A59"/>
    <w:rsid w:val="003B3382"/>
    <w:rsid w:val="003B3ED3"/>
    <w:rsid w:val="003B3F6E"/>
    <w:rsid w:val="003B4121"/>
    <w:rsid w:val="003B4734"/>
    <w:rsid w:val="003B4835"/>
    <w:rsid w:val="003B4889"/>
    <w:rsid w:val="003B50E8"/>
    <w:rsid w:val="003B5506"/>
    <w:rsid w:val="003B5624"/>
    <w:rsid w:val="003B5877"/>
    <w:rsid w:val="003B596C"/>
    <w:rsid w:val="003B60D1"/>
    <w:rsid w:val="003B6217"/>
    <w:rsid w:val="003B6371"/>
    <w:rsid w:val="003B63A5"/>
    <w:rsid w:val="003B654D"/>
    <w:rsid w:val="003B68C6"/>
    <w:rsid w:val="003B6FEA"/>
    <w:rsid w:val="003B7062"/>
    <w:rsid w:val="003B70C2"/>
    <w:rsid w:val="003B71DC"/>
    <w:rsid w:val="003B71DE"/>
    <w:rsid w:val="003B7256"/>
    <w:rsid w:val="003B72E6"/>
    <w:rsid w:val="003B74E7"/>
    <w:rsid w:val="003B78B2"/>
    <w:rsid w:val="003B7BED"/>
    <w:rsid w:val="003B7CDB"/>
    <w:rsid w:val="003B7E26"/>
    <w:rsid w:val="003B7F55"/>
    <w:rsid w:val="003B7F96"/>
    <w:rsid w:val="003C0002"/>
    <w:rsid w:val="003C00F4"/>
    <w:rsid w:val="003C014B"/>
    <w:rsid w:val="003C0508"/>
    <w:rsid w:val="003C0577"/>
    <w:rsid w:val="003C0737"/>
    <w:rsid w:val="003C078B"/>
    <w:rsid w:val="003C0985"/>
    <w:rsid w:val="003C0A5D"/>
    <w:rsid w:val="003C0AC4"/>
    <w:rsid w:val="003C1053"/>
    <w:rsid w:val="003C11FC"/>
    <w:rsid w:val="003C1303"/>
    <w:rsid w:val="003C136E"/>
    <w:rsid w:val="003C1D4D"/>
    <w:rsid w:val="003C1D63"/>
    <w:rsid w:val="003C1DD9"/>
    <w:rsid w:val="003C1FEC"/>
    <w:rsid w:val="003C22B0"/>
    <w:rsid w:val="003C2351"/>
    <w:rsid w:val="003C23A8"/>
    <w:rsid w:val="003C2938"/>
    <w:rsid w:val="003C2BA8"/>
    <w:rsid w:val="003C2E9D"/>
    <w:rsid w:val="003C3188"/>
    <w:rsid w:val="003C31F3"/>
    <w:rsid w:val="003C370D"/>
    <w:rsid w:val="003C39EE"/>
    <w:rsid w:val="003C3A1E"/>
    <w:rsid w:val="003C3D24"/>
    <w:rsid w:val="003C4175"/>
    <w:rsid w:val="003C4230"/>
    <w:rsid w:val="003C4542"/>
    <w:rsid w:val="003C45FB"/>
    <w:rsid w:val="003C47FC"/>
    <w:rsid w:val="003C4880"/>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BE2"/>
    <w:rsid w:val="003C5E89"/>
    <w:rsid w:val="003C5F6F"/>
    <w:rsid w:val="003C63D0"/>
    <w:rsid w:val="003C64C8"/>
    <w:rsid w:val="003C6855"/>
    <w:rsid w:val="003C73C9"/>
    <w:rsid w:val="003C766B"/>
    <w:rsid w:val="003C7706"/>
    <w:rsid w:val="003C7739"/>
    <w:rsid w:val="003C77FE"/>
    <w:rsid w:val="003C78B0"/>
    <w:rsid w:val="003D01D0"/>
    <w:rsid w:val="003D031A"/>
    <w:rsid w:val="003D041F"/>
    <w:rsid w:val="003D066D"/>
    <w:rsid w:val="003D069E"/>
    <w:rsid w:val="003D10C9"/>
    <w:rsid w:val="003D122F"/>
    <w:rsid w:val="003D12C0"/>
    <w:rsid w:val="003D145D"/>
    <w:rsid w:val="003D14B7"/>
    <w:rsid w:val="003D1501"/>
    <w:rsid w:val="003D150C"/>
    <w:rsid w:val="003D162C"/>
    <w:rsid w:val="003D167E"/>
    <w:rsid w:val="003D1918"/>
    <w:rsid w:val="003D1D40"/>
    <w:rsid w:val="003D1D7E"/>
    <w:rsid w:val="003D2872"/>
    <w:rsid w:val="003D2968"/>
    <w:rsid w:val="003D2F93"/>
    <w:rsid w:val="003D3165"/>
    <w:rsid w:val="003D325E"/>
    <w:rsid w:val="003D32B2"/>
    <w:rsid w:val="003D37D5"/>
    <w:rsid w:val="003D38D2"/>
    <w:rsid w:val="003D39B3"/>
    <w:rsid w:val="003D3A92"/>
    <w:rsid w:val="003D3CEF"/>
    <w:rsid w:val="003D41D3"/>
    <w:rsid w:val="003D4337"/>
    <w:rsid w:val="003D4483"/>
    <w:rsid w:val="003D47C4"/>
    <w:rsid w:val="003D4940"/>
    <w:rsid w:val="003D4CE1"/>
    <w:rsid w:val="003D4D54"/>
    <w:rsid w:val="003D52D4"/>
    <w:rsid w:val="003D548F"/>
    <w:rsid w:val="003D5513"/>
    <w:rsid w:val="003D5E1B"/>
    <w:rsid w:val="003D6138"/>
    <w:rsid w:val="003D65D8"/>
    <w:rsid w:val="003D65E0"/>
    <w:rsid w:val="003D66A0"/>
    <w:rsid w:val="003D6A6D"/>
    <w:rsid w:val="003D6CDA"/>
    <w:rsid w:val="003D6D66"/>
    <w:rsid w:val="003D6FB1"/>
    <w:rsid w:val="003D75A2"/>
    <w:rsid w:val="003D7F41"/>
    <w:rsid w:val="003E027B"/>
    <w:rsid w:val="003E02B9"/>
    <w:rsid w:val="003E0304"/>
    <w:rsid w:val="003E064F"/>
    <w:rsid w:val="003E07D5"/>
    <w:rsid w:val="003E08F3"/>
    <w:rsid w:val="003E0BD6"/>
    <w:rsid w:val="003E0D0C"/>
    <w:rsid w:val="003E1178"/>
    <w:rsid w:val="003E1501"/>
    <w:rsid w:val="003E1781"/>
    <w:rsid w:val="003E185E"/>
    <w:rsid w:val="003E1892"/>
    <w:rsid w:val="003E1BEC"/>
    <w:rsid w:val="003E1FC7"/>
    <w:rsid w:val="003E20E5"/>
    <w:rsid w:val="003E20F7"/>
    <w:rsid w:val="003E23D2"/>
    <w:rsid w:val="003E25FC"/>
    <w:rsid w:val="003E2A77"/>
    <w:rsid w:val="003E2C47"/>
    <w:rsid w:val="003E2EB4"/>
    <w:rsid w:val="003E2FEB"/>
    <w:rsid w:val="003E301A"/>
    <w:rsid w:val="003E31EF"/>
    <w:rsid w:val="003E37AD"/>
    <w:rsid w:val="003E3944"/>
    <w:rsid w:val="003E3999"/>
    <w:rsid w:val="003E399E"/>
    <w:rsid w:val="003E3A32"/>
    <w:rsid w:val="003E3A48"/>
    <w:rsid w:val="003E3A90"/>
    <w:rsid w:val="003E3BAA"/>
    <w:rsid w:val="003E3EB4"/>
    <w:rsid w:val="003E41EC"/>
    <w:rsid w:val="003E4770"/>
    <w:rsid w:val="003E557B"/>
    <w:rsid w:val="003E561D"/>
    <w:rsid w:val="003E57D1"/>
    <w:rsid w:val="003E57FB"/>
    <w:rsid w:val="003E5847"/>
    <w:rsid w:val="003E5856"/>
    <w:rsid w:val="003E5904"/>
    <w:rsid w:val="003E5A18"/>
    <w:rsid w:val="003E5C52"/>
    <w:rsid w:val="003E5EDC"/>
    <w:rsid w:val="003E6121"/>
    <w:rsid w:val="003E668C"/>
    <w:rsid w:val="003E6726"/>
    <w:rsid w:val="003E6891"/>
    <w:rsid w:val="003E75C6"/>
    <w:rsid w:val="003E7755"/>
    <w:rsid w:val="003E780F"/>
    <w:rsid w:val="003E7824"/>
    <w:rsid w:val="003E7AED"/>
    <w:rsid w:val="003E7BE5"/>
    <w:rsid w:val="003E7D1D"/>
    <w:rsid w:val="003E7D8E"/>
    <w:rsid w:val="003E7E7D"/>
    <w:rsid w:val="003E7F10"/>
    <w:rsid w:val="003E7F36"/>
    <w:rsid w:val="003F0079"/>
    <w:rsid w:val="003F03CC"/>
    <w:rsid w:val="003F0655"/>
    <w:rsid w:val="003F0FB6"/>
    <w:rsid w:val="003F1187"/>
    <w:rsid w:val="003F1298"/>
    <w:rsid w:val="003F12AC"/>
    <w:rsid w:val="003F141C"/>
    <w:rsid w:val="003F167D"/>
    <w:rsid w:val="003F16B7"/>
    <w:rsid w:val="003F1751"/>
    <w:rsid w:val="003F1BA7"/>
    <w:rsid w:val="003F1DFD"/>
    <w:rsid w:val="003F1E67"/>
    <w:rsid w:val="003F1ECA"/>
    <w:rsid w:val="003F2040"/>
    <w:rsid w:val="003F208A"/>
    <w:rsid w:val="003F20FD"/>
    <w:rsid w:val="003F2138"/>
    <w:rsid w:val="003F2144"/>
    <w:rsid w:val="003F242B"/>
    <w:rsid w:val="003F259A"/>
    <w:rsid w:val="003F27C2"/>
    <w:rsid w:val="003F2D72"/>
    <w:rsid w:val="003F2F03"/>
    <w:rsid w:val="003F2F88"/>
    <w:rsid w:val="003F2FDF"/>
    <w:rsid w:val="003F3015"/>
    <w:rsid w:val="003F31B0"/>
    <w:rsid w:val="003F32BE"/>
    <w:rsid w:val="003F32FD"/>
    <w:rsid w:val="003F33D9"/>
    <w:rsid w:val="003F374E"/>
    <w:rsid w:val="003F3756"/>
    <w:rsid w:val="003F37DE"/>
    <w:rsid w:val="003F39D9"/>
    <w:rsid w:val="003F3B3C"/>
    <w:rsid w:val="003F3D1A"/>
    <w:rsid w:val="003F3FA7"/>
    <w:rsid w:val="003F4261"/>
    <w:rsid w:val="003F44AB"/>
    <w:rsid w:val="003F484D"/>
    <w:rsid w:val="003F4AE7"/>
    <w:rsid w:val="003F4D99"/>
    <w:rsid w:val="003F4DD7"/>
    <w:rsid w:val="003F5149"/>
    <w:rsid w:val="003F5924"/>
    <w:rsid w:val="003F5A04"/>
    <w:rsid w:val="003F5B5B"/>
    <w:rsid w:val="003F5BF0"/>
    <w:rsid w:val="003F5DF5"/>
    <w:rsid w:val="003F5EB9"/>
    <w:rsid w:val="003F5F9D"/>
    <w:rsid w:val="003F64F5"/>
    <w:rsid w:val="003F6665"/>
    <w:rsid w:val="003F6721"/>
    <w:rsid w:val="003F67A2"/>
    <w:rsid w:val="003F6980"/>
    <w:rsid w:val="003F6C8D"/>
    <w:rsid w:val="003F6E4E"/>
    <w:rsid w:val="003F6E94"/>
    <w:rsid w:val="003F73D8"/>
    <w:rsid w:val="003F7BC7"/>
    <w:rsid w:val="003F7C85"/>
    <w:rsid w:val="003F7D51"/>
    <w:rsid w:val="003F7DE8"/>
    <w:rsid w:val="003F7EB6"/>
    <w:rsid w:val="00400005"/>
    <w:rsid w:val="0040026D"/>
    <w:rsid w:val="00400439"/>
    <w:rsid w:val="0040068A"/>
    <w:rsid w:val="004006EB"/>
    <w:rsid w:val="004007B7"/>
    <w:rsid w:val="00400F0C"/>
    <w:rsid w:val="00400F93"/>
    <w:rsid w:val="004010D8"/>
    <w:rsid w:val="00401912"/>
    <w:rsid w:val="00401937"/>
    <w:rsid w:val="00401949"/>
    <w:rsid w:val="00401CF0"/>
    <w:rsid w:val="00401FFB"/>
    <w:rsid w:val="00402220"/>
    <w:rsid w:val="004023A4"/>
    <w:rsid w:val="00402762"/>
    <w:rsid w:val="00402B90"/>
    <w:rsid w:val="00403008"/>
    <w:rsid w:val="004030A9"/>
    <w:rsid w:val="0040320C"/>
    <w:rsid w:val="004037BF"/>
    <w:rsid w:val="00403820"/>
    <w:rsid w:val="0040397F"/>
    <w:rsid w:val="00403B3E"/>
    <w:rsid w:val="00403B8B"/>
    <w:rsid w:val="00403C28"/>
    <w:rsid w:val="00403C80"/>
    <w:rsid w:val="00404632"/>
    <w:rsid w:val="00404706"/>
    <w:rsid w:val="00404855"/>
    <w:rsid w:val="00404F41"/>
    <w:rsid w:val="00405043"/>
    <w:rsid w:val="0040504C"/>
    <w:rsid w:val="0040506A"/>
    <w:rsid w:val="00405245"/>
    <w:rsid w:val="004053A1"/>
    <w:rsid w:val="00405552"/>
    <w:rsid w:val="00405644"/>
    <w:rsid w:val="00405715"/>
    <w:rsid w:val="004057EE"/>
    <w:rsid w:val="0040580F"/>
    <w:rsid w:val="00405871"/>
    <w:rsid w:val="00405885"/>
    <w:rsid w:val="00405A18"/>
    <w:rsid w:val="00405FB0"/>
    <w:rsid w:val="00405FC2"/>
    <w:rsid w:val="00406048"/>
    <w:rsid w:val="00406144"/>
    <w:rsid w:val="00406273"/>
    <w:rsid w:val="004063DD"/>
    <w:rsid w:val="004063FC"/>
    <w:rsid w:val="00406478"/>
    <w:rsid w:val="00406672"/>
    <w:rsid w:val="004066BF"/>
    <w:rsid w:val="0040677F"/>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92F"/>
    <w:rsid w:val="0041093C"/>
    <w:rsid w:val="00410AB1"/>
    <w:rsid w:val="00410B12"/>
    <w:rsid w:val="00410C25"/>
    <w:rsid w:val="004110E9"/>
    <w:rsid w:val="004112C1"/>
    <w:rsid w:val="00411356"/>
    <w:rsid w:val="00411435"/>
    <w:rsid w:val="004114DB"/>
    <w:rsid w:val="0041167F"/>
    <w:rsid w:val="00411946"/>
    <w:rsid w:val="004119EB"/>
    <w:rsid w:val="00411D80"/>
    <w:rsid w:val="00412944"/>
    <w:rsid w:val="00412C00"/>
    <w:rsid w:val="004131FD"/>
    <w:rsid w:val="004136B8"/>
    <w:rsid w:val="0041379D"/>
    <w:rsid w:val="00413BF6"/>
    <w:rsid w:val="004141F3"/>
    <w:rsid w:val="004143CF"/>
    <w:rsid w:val="004146E2"/>
    <w:rsid w:val="00414716"/>
    <w:rsid w:val="0041488C"/>
    <w:rsid w:val="00414931"/>
    <w:rsid w:val="00414A5F"/>
    <w:rsid w:val="00414ACB"/>
    <w:rsid w:val="00414C98"/>
    <w:rsid w:val="00414D64"/>
    <w:rsid w:val="00415033"/>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876"/>
    <w:rsid w:val="00421919"/>
    <w:rsid w:val="00421A44"/>
    <w:rsid w:val="00421AD9"/>
    <w:rsid w:val="00421EAC"/>
    <w:rsid w:val="00421F19"/>
    <w:rsid w:val="0042205D"/>
    <w:rsid w:val="004220E1"/>
    <w:rsid w:val="0042218F"/>
    <w:rsid w:val="00422438"/>
    <w:rsid w:val="004224A8"/>
    <w:rsid w:val="004226DC"/>
    <w:rsid w:val="004226E0"/>
    <w:rsid w:val="0042273B"/>
    <w:rsid w:val="0042293D"/>
    <w:rsid w:val="00422BBC"/>
    <w:rsid w:val="00422E98"/>
    <w:rsid w:val="00422F6D"/>
    <w:rsid w:val="00423376"/>
    <w:rsid w:val="0042337E"/>
    <w:rsid w:val="00423767"/>
    <w:rsid w:val="00423970"/>
    <w:rsid w:val="00423A82"/>
    <w:rsid w:val="00423B93"/>
    <w:rsid w:val="00423C0D"/>
    <w:rsid w:val="00423D50"/>
    <w:rsid w:val="00423E19"/>
    <w:rsid w:val="0042409B"/>
    <w:rsid w:val="004240F0"/>
    <w:rsid w:val="00424118"/>
    <w:rsid w:val="004241BD"/>
    <w:rsid w:val="0042428D"/>
    <w:rsid w:val="004242B4"/>
    <w:rsid w:val="004244A8"/>
    <w:rsid w:val="004244D0"/>
    <w:rsid w:val="00424566"/>
    <w:rsid w:val="00424895"/>
    <w:rsid w:val="00424911"/>
    <w:rsid w:val="00424B36"/>
    <w:rsid w:val="00424B76"/>
    <w:rsid w:val="00425677"/>
    <w:rsid w:val="0042594A"/>
    <w:rsid w:val="00425B80"/>
    <w:rsid w:val="00425BAB"/>
    <w:rsid w:val="00425E9E"/>
    <w:rsid w:val="00425F5E"/>
    <w:rsid w:val="0042608C"/>
    <w:rsid w:val="004261EB"/>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404"/>
    <w:rsid w:val="00427458"/>
    <w:rsid w:val="00427782"/>
    <w:rsid w:val="004277CF"/>
    <w:rsid w:val="00427873"/>
    <w:rsid w:val="00427C39"/>
    <w:rsid w:val="00427F1D"/>
    <w:rsid w:val="00427FEC"/>
    <w:rsid w:val="00430AFF"/>
    <w:rsid w:val="00430B40"/>
    <w:rsid w:val="00430FBC"/>
    <w:rsid w:val="00430FC9"/>
    <w:rsid w:val="00431036"/>
    <w:rsid w:val="00431297"/>
    <w:rsid w:val="004313C4"/>
    <w:rsid w:val="0043154C"/>
    <w:rsid w:val="00431635"/>
    <w:rsid w:val="00431700"/>
    <w:rsid w:val="00431944"/>
    <w:rsid w:val="0043199E"/>
    <w:rsid w:val="00431FCF"/>
    <w:rsid w:val="0043238E"/>
    <w:rsid w:val="0043250A"/>
    <w:rsid w:val="0043256B"/>
    <w:rsid w:val="00432781"/>
    <w:rsid w:val="00432786"/>
    <w:rsid w:val="00432791"/>
    <w:rsid w:val="004328AB"/>
    <w:rsid w:val="00432A15"/>
    <w:rsid w:val="00432C81"/>
    <w:rsid w:val="004331EB"/>
    <w:rsid w:val="00433248"/>
    <w:rsid w:val="00433454"/>
    <w:rsid w:val="004336AD"/>
    <w:rsid w:val="00433878"/>
    <w:rsid w:val="004338B5"/>
    <w:rsid w:val="00433991"/>
    <w:rsid w:val="00433BA9"/>
    <w:rsid w:val="00433BE4"/>
    <w:rsid w:val="00433E18"/>
    <w:rsid w:val="00433F40"/>
    <w:rsid w:val="00434047"/>
    <w:rsid w:val="004340B9"/>
    <w:rsid w:val="00434D57"/>
    <w:rsid w:val="00434E78"/>
    <w:rsid w:val="00434E96"/>
    <w:rsid w:val="00434EFF"/>
    <w:rsid w:val="00435001"/>
    <w:rsid w:val="0043506D"/>
    <w:rsid w:val="00435276"/>
    <w:rsid w:val="00435564"/>
    <w:rsid w:val="00435724"/>
    <w:rsid w:val="00435879"/>
    <w:rsid w:val="00435933"/>
    <w:rsid w:val="00435A83"/>
    <w:rsid w:val="00435A93"/>
    <w:rsid w:val="00435AEA"/>
    <w:rsid w:val="00435B07"/>
    <w:rsid w:val="00435D85"/>
    <w:rsid w:val="00435DB4"/>
    <w:rsid w:val="00435DF3"/>
    <w:rsid w:val="00436024"/>
    <w:rsid w:val="0043602E"/>
    <w:rsid w:val="0043628A"/>
    <w:rsid w:val="004367B4"/>
    <w:rsid w:val="004367B6"/>
    <w:rsid w:val="00436AD4"/>
    <w:rsid w:val="00436EC1"/>
    <w:rsid w:val="00436FAD"/>
    <w:rsid w:val="0043713A"/>
    <w:rsid w:val="0043714C"/>
    <w:rsid w:val="00437243"/>
    <w:rsid w:val="00437251"/>
    <w:rsid w:val="00437437"/>
    <w:rsid w:val="004375BF"/>
    <w:rsid w:val="00437CE3"/>
    <w:rsid w:val="0044002E"/>
    <w:rsid w:val="0044021C"/>
    <w:rsid w:val="0044039D"/>
    <w:rsid w:val="004404C8"/>
    <w:rsid w:val="00440E08"/>
    <w:rsid w:val="0044146B"/>
    <w:rsid w:val="004414D2"/>
    <w:rsid w:val="004415FD"/>
    <w:rsid w:val="00441872"/>
    <w:rsid w:val="00441AC9"/>
    <w:rsid w:val="00441F1B"/>
    <w:rsid w:val="00442332"/>
    <w:rsid w:val="00442347"/>
    <w:rsid w:val="004424F2"/>
    <w:rsid w:val="00442622"/>
    <w:rsid w:val="0044284D"/>
    <w:rsid w:val="00442AA9"/>
    <w:rsid w:val="00442BE8"/>
    <w:rsid w:val="004430CA"/>
    <w:rsid w:val="00443201"/>
    <w:rsid w:val="0044320A"/>
    <w:rsid w:val="0044339A"/>
    <w:rsid w:val="00443630"/>
    <w:rsid w:val="00443936"/>
    <w:rsid w:val="00443A67"/>
    <w:rsid w:val="00443A70"/>
    <w:rsid w:val="00443E8B"/>
    <w:rsid w:val="004440C2"/>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4E4"/>
    <w:rsid w:val="004456BE"/>
    <w:rsid w:val="00445A05"/>
    <w:rsid w:val="00445B7E"/>
    <w:rsid w:val="00445C85"/>
    <w:rsid w:val="00445EE3"/>
    <w:rsid w:val="00446136"/>
    <w:rsid w:val="004461BE"/>
    <w:rsid w:val="00446796"/>
    <w:rsid w:val="004469C2"/>
    <w:rsid w:val="00446A60"/>
    <w:rsid w:val="00446CDE"/>
    <w:rsid w:val="00446E02"/>
    <w:rsid w:val="00446E8F"/>
    <w:rsid w:val="00446FF8"/>
    <w:rsid w:val="00447264"/>
    <w:rsid w:val="00447314"/>
    <w:rsid w:val="00447335"/>
    <w:rsid w:val="0044762E"/>
    <w:rsid w:val="00447638"/>
    <w:rsid w:val="004476EC"/>
    <w:rsid w:val="00447DCD"/>
    <w:rsid w:val="00447E59"/>
    <w:rsid w:val="00450173"/>
    <w:rsid w:val="004501F1"/>
    <w:rsid w:val="00450298"/>
    <w:rsid w:val="004504A1"/>
    <w:rsid w:val="00450514"/>
    <w:rsid w:val="00450652"/>
    <w:rsid w:val="004507AA"/>
    <w:rsid w:val="00450D16"/>
    <w:rsid w:val="00450F27"/>
    <w:rsid w:val="004511E7"/>
    <w:rsid w:val="00451297"/>
    <w:rsid w:val="0045158C"/>
    <w:rsid w:val="00451868"/>
    <w:rsid w:val="00451932"/>
    <w:rsid w:val="004519F6"/>
    <w:rsid w:val="00451B4C"/>
    <w:rsid w:val="00451E23"/>
    <w:rsid w:val="00451F50"/>
    <w:rsid w:val="00451F7A"/>
    <w:rsid w:val="004521DD"/>
    <w:rsid w:val="0045231F"/>
    <w:rsid w:val="00452AC1"/>
    <w:rsid w:val="00452C74"/>
    <w:rsid w:val="00452E59"/>
    <w:rsid w:val="00452F83"/>
    <w:rsid w:val="0045324F"/>
    <w:rsid w:val="00453253"/>
    <w:rsid w:val="00453308"/>
    <w:rsid w:val="004533BF"/>
    <w:rsid w:val="004538CB"/>
    <w:rsid w:val="0045394E"/>
    <w:rsid w:val="00453ACE"/>
    <w:rsid w:val="00453E5B"/>
    <w:rsid w:val="00453EE5"/>
    <w:rsid w:val="00453F03"/>
    <w:rsid w:val="00454251"/>
    <w:rsid w:val="00454737"/>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63B"/>
    <w:rsid w:val="00456825"/>
    <w:rsid w:val="00456B47"/>
    <w:rsid w:val="00456E83"/>
    <w:rsid w:val="00456F34"/>
    <w:rsid w:val="00456F87"/>
    <w:rsid w:val="00456FA8"/>
    <w:rsid w:val="00457170"/>
    <w:rsid w:val="004572EA"/>
    <w:rsid w:val="004575BF"/>
    <w:rsid w:val="0045762D"/>
    <w:rsid w:val="0045792E"/>
    <w:rsid w:val="00457AC2"/>
    <w:rsid w:val="004601ED"/>
    <w:rsid w:val="004604E3"/>
    <w:rsid w:val="00460584"/>
    <w:rsid w:val="0046071B"/>
    <w:rsid w:val="004608FA"/>
    <w:rsid w:val="00460C33"/>
    <w:rsid w:val="00460EA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58B"/>
    <w:rsid w:val="00463A5D"/>
    <w:rsid w:val="00463AA9"/>
    <w:rsid w:val="00463E6B"/>
    <w:rsid w:val="00463E9E"/>
    <w:rsid w:val="00464027"/>
    <w:rsid w:val="004642D3"/>
    <w:rsid w:val="0046436F"/>
    <w:rsid w:val="004647CE"/>
    <w:rsid w:val="004649C3"/>
    <w:rsid w:val="00464B19"/>
    <w:rsid w:val="00464D2F"/>
    <w:rsid w:val="00464E00"/>
    <w:rsid w:val="00464E57"/>
    <w:rsid w:val="00464F6A"/>
    <w:rsid w:val="00465238"/>
    <w:rsid w:val="00465940"/>
    <w:rsid w:val="00465CB3"/>
    <w:rsid w:val="00465DD3"/>
    <w:rsid w:val="00466089"/>
    <w:rsid w:val="00466130"/>
    <w:rsid w:val="0046632C"/>
    <w:rsid w:val="004666DA"/>
    <w:rsid w:val="004666DB"/>
    <w:rsid w:val="004669CA"/>
    <w:rsid w:val="00466A74"/>
    <w:rsid w:val="00466C26"/>
    <w:rsid w:val="00466D3A"/>
    <w:rsid w:val="00467169"/>
    <w:rsid w:val="00467432"/>
    <w:rsid w:val="004676A0"/>
    <w:rsid w:val="00467A0F"/>
    <w:rsid w:val="00467A46"/>
    <w:rsid w:val="00470141"/>
    <w:rsid w:val="00470342"/>
    <w:rsid w:val="004704C8"/>
    <w:rsid w:val="004705A4"/>
    <w:rsid w:val="004705B5"/>
    <w:rsid w:val="0047060A"/>
    <w:rsid w:val="004706DE"/>
    <w:rsid w:val="00470B3B"/>
    <w:rsid w:val="00470E24"/>
    <w:rsid w:val="00470E5B"/>
    <w:rsid w:val="00470EA4"/>
    <w:rsid w:val="0047102E"/>
    <w:rsid w:val="004711EA"/>
    <w:rsid w:val="0047138C"/>
    <w:rsid w:val="0047180B"/>
    <w:rsid w:val="00471904"/>
    <w:rsid w:val="00471BA7"/>
    <w:rsid w:val="00471BB1"/>
    <w:rsid w:val="00471DBD"/>
    <w:rsid w:val="004724A5"/>
    <w:rsid w:val="0047254F"/>
    <w:rsid w:val="00472595"/>
    <w:rsid w:val="00472D40"/>
    <w:rsid w:val="00472E0D"/>
    <w:rsid w:val="00472F1F"/>
    <w:rsid w:val="004734E4"/>
    <w:rsid w:val="0047354A"/>
    <w:rsid w:val="00473742"/>
    <w:rsid w:val="00473822"/>
    <w:rsid w:val="00473AD8"/>
    <w:rsid w:val="00473CC9"/>
    <w:rsid w:val="00473D51"/>
    <w:rsid w:val="00474090"/>
    <w:rsid w:val="00474133"/>
    <w:rsid w:val="0047424C"/>
    <w:rsid w:val="0047435D"/>
    <w:rsid w:val="004745BB"/>
    <w:rsid w:val="00474759"/>
    <w:rsid w:val="004748D6"/>
    <w:rsid w:val="00474A84"/>
    <w:rsid w:val="00474B41"/>
    <w:rsid w:val="00474C26"/>
    <w:rsid w:val="00474EDF"/>
    <w:rsid w:val="004751D2"/>
    <w:rsid w:val="00475615"/>
    <w:rsid w:val="00475BE0"/>
    <w:rsid w:val="00475CE4"/>
    <w:rsid w:val="00475FD0"/>
    <w:rsid w:val="004762A6"/>
    <w:rsid w:val="004764D7"/>
    <w:rsid w:val="0047665A"/>
    <w:rsid w:val="0047678A"/>
    <w:rsid w:val="00476A42"/>
    <w:rsid w:val="00476BCA"/>
    <w:rsid w:val="0047708D"/>
    <w:rsid w:val="004773F3"/>
    <w:rsid w:val="00477766"/>
    <w:rsid w:val="00477D01"/>
    <w:rsid w:val="00477D6B"/>
    <w:rsid w:val="00477EAA"/>
    <w:rsid w:val="00480082"/>
    <w:rsid w:val="00480347"/>
    <w:rsid w:val="00480511"/>
    <w:rsid w:val="00480770"/>
    <w:rsid w:val="00480951"/>
    <w:rsid w:val="00480BE9"/>
    <w:rsid w:val="00480F78"/>
    <w:rsid w:val="0048104C"/>
    <w:rsid w:val="004811FE"/>
    <w:rsid w:val="00481272"/>
    <w:rsid w:val="00481523"/>
    <w:rsid w:val="00481772"/>
    <w:rsid w:val="004817D9"/>
    <w:rsid w:val="00481D14"/>
    <w:rsid w:val="00481DEB"/>
    <w:rsid w:val="00482222"/>
    <w:rsid w:val="004823E3"/>
    <w:rsid w:val="0048243C"/>
    <w:rsid w:val="004825D7"/>
    <w:rsid w:val="004825F6"/>
    <w:rsid w:val="00482BBE"/>
    <w:rsid w:val="00482E72"/>
    <w:rsid w:val="00482EF1"/>
    <w:rsid w:val="00483085"/>
    <w:rsid w:val="0048350B"/>
    <w:rsid w:val="00483980"/>
    <w:rsid w:val="004839D0"/>
    <w:rsid w:val="00483A45"/>
    <w:rsid w:val="00483BE0"/>
    <w:rsid w:val="00483C9E"/>
    <w:rsid w:val="00483FBF"/>
    <w:rsid w:val="00484018"/>
    <w:rsid w:val="00484229"/>
    <w:rsid w:val="00484232"/>
    <w:rsid w:val="0048465B"/>
    <w:rsid w:val="00484837"/>
    <w:rsid w:val="0048493E"/>
    <w:rsid w:val="004849B7"/>
    <w:rsid w:val="00484A45"/>
    <w:rsid w:val="00484BA8"/>
    <w:rsid w:val="00484CD7"/>
    <w:rsid w:val="00484F7E"/>
    <w:rsid w:val="00484FDE"/>
    <w:rsid w:val="00485048"/>
    <w:rsid w:val="0048513F"/>
    <w:rsid w:val="00485A36"/>
    <w:rsid w:val="00485CD8"/>
    <w:rsid w:val="00486161"/>
    <w:rsid w:val="00486238"/>
    <w:rsid w:val="00486462"/>
    <w:rsid w:val="004864BC"/>
    <w:rsid w:val="00486674"/>
    <w:rsid w:val="00486688"/>
    <w:rsid w:val="0048692A"/>
    <w:rsid w:val="00486BD8"/>
    <w:rsid w:val="00486DD5"/>
    <w:rsid w:val="00486E6D"/>
    <w:rsid w:val="00486EB6"/>
    <w:rsid w:val="0048726F"/>
    <w:rsid w:val="0048729C"/>
    <w:rsid w:val="004878A2"/>
    <w:rsid w:val="00487BE5"/>
    <w:rsid w:val="00487DDF"/>
    <w:rsid w:val="00487FBD"/>
    <w:rsid w:val="004904F1"/>
    <w:rsid w:val="004905E8"/>
    <w:rsid w:val="0049066A"/>
    <w:rsid w:val="0049067B"/>
    <w:rsid w:val="004906EA"/>
    <w:rsid w:val="00490916"/>
    <w:rsid w:val="00490C87"/>
    <w:rsid w:val="00490DB9"/>
    <w:rsid w:val="00491396"/>
    <w:rsid w:val="0049161A"/>
    <w:rsid w:val="004919E3"/>
    <w:rsid w:val="004919F8"/>
    <w:rsid w:val="00491D61"/>
    <w:rsid w:val="00491FC3"/>
    <w:rsid w:val="00492175"/>
    <w:rsid w:val="004922B3"/>
    <w:rsid w:val="004923D9"/>
    <w:rsid w:val="004925AC"/>
    <w:rsid w:val="0049265D"/>
    <w:rsid w:val="0049271B"/>
    <w:rsid w:val="00492793"/>
    <w:rsid w:val="004927DE"/>
    <w:rsid w:val="00492ADE"/>
    <w:rsid w:val="00492B6C"/>
    <w:rsid w:val="00492C98"/>
    <w:rsid w:val="00492D62"/>
    <w:rsid w:val="00492FF1"/>
    <w:rsid w:val="0049318A"/>
    <w:rsid w:val="00493264"/>
    <w:rsid w:val="00493304"/>
    <w:rsid w:val="004933A0"/>
    <w:rsid w:val="004934EA"/>
    <w:rsid w:val="004936B5"/>
    <w:rsid w:val="00493710"/>
    <w:rsid w:val="00493F0A"/>
    <w:rsid w:val="0049432F"/>
    <w:rsid w:val="00494A19"/>
    <w:rsid w:val="00494A38"/>
    <w:rsid w:val="00494A5E"/>
    <w:rsid w:val="00494B21"/>
    <w:rsid w:val="00494BC2"/>
    <w:rsid w:val="00494D25"/>
    <w:rsid w:val="004953F1"/>
    <w:rsid w:val="004955C6"/>
    <w:rsid w:val="00495BC0"/>
    <w:rsid w:val="00495C87"/>
    <w:rsid w:val="00495E50"/>
    <w:rsid w:val="00495EEA"/>
    <w:rsid w:val="00496301"/>
    <w:rsid w:val="00496341"/>
    <w:rsid w:val="00496923"/>
    <w:rsid w:val="00496DA2"/>
    <w:rsid w:val="00496E8B"/>
    <w:rsid w:val="00496F0E"/>
    <w:rsid w:val="0049705D"/>
    <w:rsid w:val="00497B64"/>
    <w:rsid w:val="00497BC7"/>
    <w:rsid w:val="00497E36"/>
    <w:rsid w:val="00497FA9"/>
    <w:rsid w:val="004A01D6"/>
    <w:rsid w:val="004A060A"/>
    <w:rsid w:val="004A093E"/>
    <w:rsid w:val="004A09EB"/>
    <w:rsid w:val="004A0A81"/>
    <w:rsid w:val="004A0BB8"/>
    <w:rsid w:val="004A0D19"/>
    <w:rsid w:val="004A0DA3"/>
    <w:rsid w:val="004A0E03"/>
    <w:rsid w:val="004A0F49"/>
    <w:rsid w:val="004A1613"/>
    <w:rsid w:val="004A17FC"/>
    <w:rsid w:val="004A1897"/>
    <w:rsid w:val="004A1966"/>
    <w:rsid w:val="004A1AE3"/>
    <w:rsid w:val="004A1DE6"/>
    <w:rsid w:val="004A2237"/>
    <w:rsid w:val="004A22DA"/>
    <w:rsid w:val="004A2349"/>
    <w:rsid w:val="004A26A6"/>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461"/>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65"/>
    <w:rsid w:val="004A6299"/>
    <w:rsid w:val="004A6359"/>
    <w:rsid w:val="004A6571"/>
    <w:rsid w:val="004A6828"/>
    <w:rsid w:val="004A6926"/>
    <w:rsid w:val="004A6974"/>
    <w:rsid w:val="004A69A7"/>
    <w:rsid w:val="004A6C55"/>
    <w:rsid w:val="004A6D8D"/>
    <w:rsid w:val="004A6E37"/>
    <w:rsid w:val="004A6EA6"/>
    <w:rsid w:val="004A75EA"/>
    <w:rsid w:val="004A7B48"/>
    <w:rsid w:val="004B0107"/>
    <w:rsid w:val="004B0A19"/>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E81"/>
    <w:rsid w:val="004B2F82"/>
    <w:rsid w:val="004B30EA"/>
    <w:rsid w:val="004B331E"/>
    <w:rsid w:val="004B353B"/>
    <w:rsid w:val="004B357A"/>
    <w:rsid w:val="004B370C"/>
    <w:rsid w:val="004B3727"/>
    <w:rsid w:val="004B378C"/>
    <w:rsid w:val="004B3986"/>
    <w:rsid w:val="004B3A2F"/>
    <w:rsid w:val="004B3C0C"/>
    <w:rsid w:val="004B3F68"/>
    <w:rsid w:val="004B407A"/>
    <w:rsid w:val="004B488B"/>
    <w:rsid w:val="004B48A1"/>
    <w:rsid w:val="004B49D5"/>
    <w:rsid w:val="004B4C01"/>
    <w:rsid w:val="004B4FF5"/>
    <w:rsid w:val="004B5182"/>
    <w:rsid w:val="004B51EE"/>
    <w:rsid w:val="004B52E8"/>
    <w:rsid w:val="004B53D9"/>
    <w:rsid w:val="004B55E0"/>
    <w:rsid w:val="004B5AF8"/>
    <w:rsid w:val="004B5E16"/>
    <w:rsid w:val="004B5E84"/>
    <w:rsid w:val="004B6257"/>
    <w:rsid w:val="004B63B2"/>
    <w:rsid w:val="004B6822"/>
    <w:rsid w:val="004B68B6"/>
    <w:rsid w:val="004B6AEB"/>
    <w:rsid w:val="004B6AF9"/>
    <w:rsid w:val="004B6B22"/>
    <w:rsid w:val="004B6D84"/>
    <w:rsid w:val="004B6DFA"/>
    <w:rsid w:val="004B6EE0"/>
    <w:rsid w:val="004B6FA8"/>
    <w:rsid w:val="004B7087"/>
    <w:rsid w:val="004B70E5"/>
    <w:rsid w:val="004B75AD"/>
    <w:rsid w:val="004B75E1"/>
    <w:rsid w:val="004B7733"/>
    <w:rsid w:val="004B7844"/>
    <w:rsid w:val="004B78A6"/>
    <w:rsid w:val="004B7E48"/>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DFA"/>
    <w:rsid w:val="004C1E92"/>
    <w:rsid w:val="004C1F68"/>
    <w:rsid w:val="004C2029"/>
    <w:rsid w:val="004C205B"/>
    <w:rsid w:val="004C24C5"/>
    <w:rsid w:val="004C256F"/>
    <w:rsid w:val="004C28D0"/>
    <w:rsid w:val="004C2AE8"/>
    <w:rsid w:val="004C31A3"/>
    <w:rsid w:val="004C327D"/>
    <w:rsid w:val="004C33B6"/>
    <w:rsid w:val="004C360C"/>
    <w:rsid w:val="004C363A"/>
    <w:rsid w:val="004C373C"/>
    <w:rsid w:val="004C37F8"/>
    <w:rsid w:val="004C39B0"/>
    <w:rsid w:val="004C3C3B"/>
    <w:rsid w:val="004C3CE9"/>
    <w:rsid w:val="004C3E97"/>
    <w:rsid w:val="004C3F2C"/>
    <w:rsid w:val="004C413F"/>
    <w:rsid w:val="004C41F6"/>
    <w:rsid w:val="004C4280"/>
    <w:rsid w:val="004C43CD"/>
    <w:rsid w:val="004C44BC"/>
    <w:rsid w:val="004C44F9"/>
    <w:rsid w:val="004C4699"/>
    <w:rsid w:val="004C4776"/>
    <w:rsid w:val="004C48BF"/>
    <w:rsid w:val="004C533E"/>
    <w:rsid w:val="004C54DE"/>
    <w:rsid w:val="004C562F"/>
    <w:rsid w:val="004C58CB"/>
    <w:rsid w:val="004C5B07"/>
    <w:rsid w:val="004C5B51"/>
    <w:rsid w:val="004C5D82"/>
    <w:rsid w:val="004C5F41"/>
    <w:rsid w:val="004C5F88"/>
    <w:rsid w:val="004C64BD"/>
    <w:rsid w:val="004C69B8"/>
    <w:rsid w:val="004C6D6E"/>
    <w:rsid w:val="004C6F8E"/>
    <w:rsid w:val="004C7361"/>
    <w:rsid w:val="004C7481"/>
    <w:rsid w:val="004C7879"/>
    <w:rsid w:val="004C7D27"/>
    <w:rsid w:val="004D0002"/>
    <w:rsid w:val="004D0139"/>
    <w:rsid w:val="004D015E"/>
    <w:rsid w:val="004D0220"/>
    <w:rsid w:val="004D03B9"/>
    <w:rsid w:val="004D0468"/>
    <w:rsid w:val="004D04D2"/>
    <w:rsid w:val="004D055C"/>
    <w:rsid w:val="004D0AF9"/>
    <w:rsid w:val="004D1102"/>
    <w:rsid w:val="004D1130"/>
    <w:rsid w:val="004D1217"/>
    <w:rsid w:val="004D1355"/>
    <w:rsid w:val="004D1624"/>
    <w:rsid w:val="004D1881"/>
    <w:rsid w:val="004D1B7F"/>
    <w:rsid w:val="004D27C2"/>
    <w:rsid w:val="004D2AA4"/>
    <w:rsid w:val="004D2AB2"/>
    <w:rsid w:val="004D2E5F"/>
    <w:rsid w:val="004D2F3A"/>
    <w:rsid w:val="004D3237"/>
    <w:rsid w:val="004D3391"/>
    <w:rsid w:val="004D360E"/>
    <w:rsid w:val="004D378A"/>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C1C"/>
    <w:rsid w:val="004D4DA7"/>
    <w:rsid w:val="004D4F39"/>
    <w:rsid w:val="004D5104"/>
    <w:rsid w:val="004D5414"/>
    <w:rsid w:val="004D54B0"/>
    <w:rsid w:val="004D566D"/>
    <w:rsid w:val="004D5769"/>
    <w:rsid w:val="004D5AFB"/>
    <w:rsid w:val="004D5D6B"/>
    <w:rsid w:val="004D5FFB"/>
    <w:rsid w:val="004D61F8"/>
    <w:rsid w:val="004D641E"/>
    <w:rsid w:val="004D65C3"/>
    <w:rsid w:val="004D6A2C"/>
    <w:rsid w:val="004D6FB2"/>
    <w:rsid w:val="004D71B5"/>
    <w:rsid w:val="004D72A0"/>
    <w:rsid w:val="004D74B7"/>
    <w:rsid w:val="004D75EC"/>
    <w:rsid w:val="004D7619"/>
    <w:rsid w:val="004D7847"/>
    <w:rsid w:val="004D7917"/>
    <w:rsid w:val="004D797F"/>
    <w:rsid w:val="004E00CC"/>
    <w:rsid w:val="004E07BF"/>
    <w:rsid w:val="004E0881"/>
    <w:rsid w:val="004E0985"/>
    <w:rsid w:val="004E09D5"/>
    <w:rsid w:val="004E0ADD"/>
    <w:rsid w:val="004E14B9"/>
    <w:rsid w:val="004E14BA"/>
    <w:rsid w:val="004E1693"/>
    <w:rsid w:val="004E16FF"/>
    <w:rsid w:val="004E2038"/>
    <w:rsid w:val="004E2052"/>
    <w:rsid w:val="004E230F"/>
    <w:rsid w:val="004E23D9"/>
    <w:rsid w:val="004E2604"/>
    <w:rsid w:val="004E26F5"/>
    <w:rsid w:val="004E276B"/>
    <w:rsid w:val="004E2910"/>
    <w:rsid w:val="004E297E"/>
    <w:rsid w:val="004E2B9C"/>
    <w:rsid w:val="004E2CC2"/>
    <w:rsid w:val="004E2F7C"/>
    <w:rsid w:val="004E313E"/>
    <w:rsid w:val="004E355C"/>
    <w:rsid w:val="004E3602"/>
    <w:rsid w:val="004E3A89"/>
    <w:rsid w:val="004E3BAC"/>
    <w:rsid w:val="004E3CA8"/>
    <w:rsid w:val="004E3E07"/>
    <w:rsid w:val="004E3F3C"/>
    <w:rsid w:val="004E3FE9"/>
    <w:rsid w:val="004E40DB"/>
    <w:rsid w:val="004E438D"/>
    <w:rsid w:val="004E4584"/>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F17"/>
    <w:rsid w:val="004E5F1C"/>
    <w:rsid w:val="004E6084"/>
    <w:rsid w:val="004E619A"/>
    <w:rsid w:val="004E650A"/>
    <w:rsid w:val="004E661B"/>
    <w:rsid w:val="004E6C1C"/>
    <w:rsid w:val="004E7DA9"/>
    <w:rsid w:val="004F01DB"/>
    <w:rsid w:val="004F0218"/>
    <w:rsid w:val="004F04E8"/>
    <w:rsid w:val="004F05D7"/>
    <w:rsid w:val="004F0C60"/>
    <w:rsid w:val="004F0CCA"/>
    <w:rsid w:val="004F0DB3"/>
    <w:rsid w:val="004F0E37"/>
    <w:rsid w:val="004F1238"/>
    <w:rsid w:val="004F14F2"/>
    <w:rsid w:val="004F1B0C"/>
    <w:rsid w:val="004F1D30"/>
    <w:rsid w:val="004F20EF"/>
    <w:rsid w:val="004F2271"/>
    <w:rsid w:val="004F28B1"/>
    <w:rsid w:val="004F2E14"/>
    <w:rsid w:val="004F2F1B"/>
    <w:rsid w:val="004F2FE9"/>
    <w:rsid w:val="004F3015"/>
    <w:rsid w:val="004F311B"/>
    <w:rsid w:val="004F318F"/>
    <w:rsid w:val="004F31E8"/>
    <w:rsid w:val="004F3336"/>
    <w:rsid w:val="004F3492"/>
    <w:rsid w:val="004F3F0C"/>
    <w:rsid w:val="004F4251"/>
    <w:rsid w:val="004F429F"/>
    <w:rsid w:val="004F44F8"/>
    <w:rsid w:val="004F4891"/>
    <w:rsid w:val="004F48E3"/>
    <w:rsid w:val="004F494D"/>
    <w:rsid w:val="004F4C37"/>
    <w:rsid w:val="004F5270"/>
    <w:rsid w:val="004F5473"/>
    <w:rsid w:val="004F5544"/>
    <w:rsid w:val="004F5799"/>
    <w:rsid w:val="004F580E"/>
    <w:rsid w:val="004F5935"/>
    <w:rsid w:val="004F5D67"/>
    <w:rsid w:val="004F5DE7"/>
    <w:rsid w:val="004F5FE4"/>
    <w:rsid w:val="004F60F2"/>
    <w:rsid w:val="004F65A4"/>
    <w:rsid w:val="004F65D9"/>
    <w:rsid w:val="004F6E9E"/>
    <w:rsid w:val="004F7162"/>
    <w:rsid w:val="004F73B4"/>
    <w:rsid w:val="004F7841"/>
    <w:rsid w:val="004F785B"/>
    <w:rsid w:val="004F799C"/>
    <w:rsid w:val="004F7D85"/>
    <w:rsid w:val="00500218"/>
    <w:rsid w:val="00500300"/>
    <w:rsid w:val="0050036A"/>
    <w:rsid w:val="0050037D"/>
    <w:rsid w:val="005004D5"/>
    <w:rsid w:val="005009EF"/>
    <w:rsid w:val="00500CED"/>
    <w:rsid w:val="00501089"/>
    <w:rsid w:val="005011E4"/>
    <w:rsid w:val="0050141C"/>
    <w:rsid w:val="005014B2"/>
    <w:rsid w:val="00501607"/>
    <w:rsid w:val="00501761"/>
    <w:rsid w:val="00501BE6"/>
    <w:rsid w:val="00501EAA"/>
    <w:rsid w:val="00501F63"/>
    <w:rsid w:val="00502097"/>
    <w:rsid w:val="00502223"/>
    <w:rsid w:val="00502771"/>
    <w:rsid w:val="005029C6"/>
    <w:rsid w:val="00502A2B"/>
    <w:rsid w:val="00502B6E"/>
    <w:rsid w:val="00502C6A"/>
    <w:rsid w:val="00502D4F"/>
    <w:rsid w:val="00503122"/>
    <w:rsid w:val="0050313F"/>
    <w:rsid w:val="00503165"/>
    <w:rsid w:val="005032A9"/>
    <w:rsid w:val="00503310"/>
    <w:rsid w:val="00503355"/>
    <w:rsid w:val="0050343D"/>
    <w:rsid w:val="005036AB"/>
    <w:rsid w:val="005038E6"/>
    <w:rsid w:val="00503A39"/>
    <w:rsid w:val="00503A81"/>
    <w:rsid w:val="00503C07"/>
    <w:rsid w:val="00503CDB"/>
    <w:rsid w:val="00503CE8"/>
    <w:rsid w:val="005041BD"/>
    <w:rsid w:val="005041E2"/>
    <w:rsid w:val="005043CC"/>
    <w:rsid w:val="00504716"/>
    <w:rsid w:val="005047CB"/>
    <w:rsid w:val="00504880"/>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BCF"/>
    <w:rsid w:val="00506C71"/>
    <w:rsid w:val="00506F76"/>
    <w:rsid w:val="0050707C"/>
    <w:rsid w:val="00507713"/>
    <w:rsid w:val="005078F4"/>
    <w:rsid w:val="005079A2"/>
    <w:rsid w:val="00507E67"/>
    <w:rsid w:val="00507F37"/>
    <w:rsid w:val="00507F63"/>
    <w:rsid w:val="005100B5"/>
    <w:rsid w:val="005102BE"/>
    <w:rsid w:val="00510659"/>
    <w:rsid w:val="00510F79"/>
    <w:rsid w:val="00511254"/>
    <w:rsid w:val="005115A2"/>
    <w:rsid w:val="005115A9"/>
    <w:rsid w:val="005116FE"/>
    <w:rsid w:val="005117F5"/>
    <w:rsid w:val="005118A2"/>
    <w:rsid w:val="00511B62"/>
    <w:rsid w:val="00511EDF"/>
    <w:rsid w:val="005120C6"/>
    <w:rsid w:val="005121E5"/>
    <w:rsid w:val="005124BD"/>
    <w:rsid w:val="00512515"/>
    <w:rsid w:val="005127ED"/>
    <w:rsid w:val="00512980"/>
    <w:rsid w:val="005129ED"/>
    <w:rsid w:val="00512AD8"/>
    <w:rsid w:val="00512D17"/>
    <w:rsid w:val="00512E19"/>
    <w:rsid w:val="00512E5B"/>
    <w:rsid w:val="005131E7"/>
    <w:rsid w:val="005132CC"/>
    <w:rsid w:val="00513410"/>
    <w:rsid w:val="005134B2"/>
    <w:rsid w:val="0051367F"/>
    <w:rsid w:val="00513825"/>
    <w:rsid w:val="00513844"/>
    <w:rsid w:val="0051394A"/>
    <w:rsid w:val="00513AD9"/>
    <w:rsid w:val="00513DC3"/>
    <w:rsid w:val="00513E12"/>
    <w:rsid w:val="00514410"/>
    <w:rsid w:val="005145C5"/>
    <w:rsid w:val="005148C7"/>
    <w:rsid w:val="005149C3"/>
    <w:rsid w:val="00514BA4"/>
    <w:rsid w:val="00514ED1"/>
    <w:rsid w:val="00514F85"/>
    <w:rsid w:val="00515079"/>
    <w:rsid w:val="005150CD"/>
    <w:rsid w:val="00515142"/>
    <w:rsid w:val="005151D6"/>
    <w:rsid w:val="00515347"/>
    <w:rsid w:val="005155A7"/>
    <w:rsid w:val="0051569D"/>
    <w:rsid w:val="0051586C"/>
    <w:rsid w:val="00515944"/>
    <w:rsid w:val="005159F4"/>
    <w:rsid w:val="00515C39"/>
    <w:rsid w:val="00515E1C"/>
    <w:rsid w:val="00515FFD"/>
    <w:rsid w:val="005161D9"/>
    <w:rsid w:val="0051621C"/>
    <w:rsid w:val="00516501"/>
    <w:rsid w:val="00516C53"/>
    <w:rsid w:val="00516D13"/>
    <w:rsid w:val="005170B3"/>
    <w:rsid w:val="0051727B"/>
    <w:rsid w:val="00517880"/>
    <w:rsid w:val="00517918"/>
    <w:rsid w:val="00517986"/>
    <w:rsid w:val="005179C7"/>
    <w:rsid w:val="00517CC6"/>
    <w:rsid w:val="00517D53"/>
    <w:rsid w:val="00517D59"/>
    <w:rsid w:val="00517E4C"/>
    <w:rsid w:val="0052018A"/>
    <w:rsid w:val="005201BD"/>
    <w:rsid w:val="005203A9"/>
    <w:rsid w:val="00520840"/>
    <w:rsid w:val="00520887"/>
    <w:rsid w:val="005208F3"/>
    <w:rsid w:val="00520BAD"/>
    <w:rsid w:val="0052119F"/>
    <w:rsid w:val="005212AC"/>
    <w:rsid w:val="00521B0A"/>
    <w:rsid w:val="00521C36"/>
    <w:rsid w:val="00521E7A"/>
    <w:rsid w:val="00521FA1"/>
    <w:rsid w:val="005220A4"/>
    <w:rsid w:val="00522520"/>
    <w:rsid w:val="005226AB"/>
    <w:rsid w:val="00522A68"/>
    <w:rsid w:val="00522AB3"/>
    <w:rsid w:val="00522AB4"/>
    <w:rsid w:val="00522B66"/>
    <w:rsid w:val="00522CFA"/>
    <w:rsid w:val="005234D6"/>
    <w:rsid w:val="005236BB"/>
    <w:rsid w:val="00523787"/>
    <w:rsid w:val="005238CD"/>
    <w:rsid w:val="005239CE"/>
    <w:rsid w:val="00523CCA"/>
    <w:rsid w:val="00523ED5"/>
    <w:rsid w:val="00523F13"/>
    <w:rsid w:val="00524166"/>
    <w:rsid w:val="005241AD"/>
    <w:rsid w:val="0052421F"/>
    <w:rsid w:val="0052422E"/>
    <w:rsid w:val="00524265"/>
    <w:rsid w:val="0052439D"/>
    <w:rsid w:val="00524427"/>
    <w:rsid w:val="00524832"/>
    <w:rsid w:val="005249B1"/>
    <w:rsid w:val="005249F9"/>
    <w:rsid w:val="00524AB5"/>
    <w:rsid w:val="00524F09"/>
    <w:rsid w:val="00524FE5"/>
    <w:rsid w:val="00525101"/>
    <w:rsid w:val="00525112"/>
    <w:rsid w:val="005253D1"/>
    <w:rsid w:val="005257AD"/>
    <w:rsid w:val="0052581B"/>
    <w:rsid w:val="0052587F"/>
    <w:rsid w:val="00525922"/>
    <w:rsid w:val="0052598C"/>
    <w:rsid w:val="005259D7"/>
    <w:rsid w:val="00525AD4"/>
    <w:rsid w:val="0052606E"/>
    <w:rsid w:val="00526AA3"/>
    <w:rsid w:val="00526BA7"/>
    <w:rsid w:val="00526DFC"/>
    <w:rsid w:val="00526E3E"/>
    <w:rsid w:val="00526F67"/>
    <w:rsid w:val="00527247"/>
    <w:rsid w:val="0052726C"/>
    <w:rsid w:val="00527984"/>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81"/>
    <w:rsid w:val="005321AD"/>
    <w:rsid w:val="005324E4"/>
    <w:rsid w:val="0053253F"/>
    <w:rsid w:val="0053276C"/>
    <w:rsid w:val="00532C97"/>
    <w:rsid w:val="00532CD1"/>
    <w:rsid w:val="00532D3C"/>
    <w:rsid w:val="00532F9D"/>
    <w:rsid w:val="00532FB7"/>
    <w:rsid w:val="0053305C"/>
    <w:rsid w:val="005331B4"/>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67A"/>
    <w:rsid w:val="00535A55"/>
    <w:rsid w:val="00535F2A"/>
    <w:rsid w:val="00536277"/>
    <w:rsid w:val="005363E2"/>
    <w:rsid w:val="0053679D"/>
    <w:rsid w:val="00536B82"/>
    <w:rsid w:val="00536CE1"/>
    <w:rsid w:val="00536F7C"/>
    <w:rsid w:val="00536FE5"/>
    <w:rsid w:val="005370CC"/>
    <w:rsid w:val="005371D0"/>
    <w:rsid w:val="005373A9"/>
    <w:rsid w:val="005377D2"/>
    <w:rsid w:val="00537A32"/>
    <w:rsid w:val="00537D37"/>
    <w:rsid w:val="00537D69"/>
    <w:rsid w:val="00537E15"/>
    <w:rsid w:val="00537E71"/>
    <w:rsid w:val="005401F1"/>
    <w:rsid w:val="0054035D"/>
    <w:rsid w:val="005404DF"/>
    <w:rsid w:val="0054058A"/>
    <w:rsid w:val="00540669"/>
    <w:rsid w:val="0054069C"/>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BF3"/>
    <w:rsid w:val="00541D42"/>
    <w:rsid w:val="00542143"/>
    <w:rsid w:val="005421AF"/>
    <w:rsid w:val="00542851"/>
    <w:rsid w:val="00542864"/>
    <w:rsid w:val="005428D9"/>
    <w:rsid w:val="005429DA"/>
    <w:rsid w:val="00542C51"/>
    <w:rsid w:val="00542D03"/>
    <w:rsid w:val="00542ED8"/>
    <w:rsid w:val="005431D5"/>
    <w:rsid w:val="005432B5"/>
    <w:rsid w:val="0054343D"/>
    <w:rsid w:val="005435AB"/>
    <w:rsid w:val="00543671"/>
    <w:rsid w:val="00543A28"/>
    <w:rsid w:val="00543B8A"/>
    <w:rsid w:val="00543BE1"/>
    <w:rsid w:val="00543C77"/>
    <w:rsid w:val="00543D6F"/>
    <w:rsid w:val="00543DFE"/>
    <w:rsid w:val="00543EA5"/>
    <w:rsid w:val="00543FFD"/>
    <w:rsid w:val="0054405F"/>
    <w:rsid w:val="005440DD"/>
    <w:rsid w:val="00544839"/>
    <w:rsid w:val="00544B3B"/>
    <w:rsid w:val="00544BD7"/>
    <w:rsid w:val="00544FF2"/>
    <w:rsid w:val="005450B5"/>
    <w:rsid w:val="005451DE"/>
    <w:rsid w:val="005453D6"/>
    <w:rsid w:val="005457A1"/>
    <w:rsid w:val="005458C1"/>
    <w:rsid w:val="005459D5"/>
    <w:rsid w:val="00545D2D"/>
    <w:rsid w:val="00545E48"/>
    <w:rsid w:val="00546088"/>
    <w:rsid w:val="00546409"/>
    <w:rsid w:val="00546454"/>
    <w:rsid w:val="00546839"/>
    <w:rsid w:val="00546915"/>
    <w:rsid w:val="0054728C"/>
    <w:rsid w:val="00547374"/>
    <w:rsid w:val="00547C7D"/>
    <w:rsid w:val="00547E40"/>
    <w:rsid w:val="00547F5F"/>
    <w:rsid w:val="00550297"/>
    <w:rsid w:val="005504D8"/>
    <w:rsid w:val="0055098C"/>
    <w:rsid w:val="00550B8E"/>
    <w:rsid w:val="00550ED2"/>
    <w:rsid w:val="00550F74"/>
    <w:rsid w:val="00551181"/>
    <w:rsid w:val="005511EB"/>
    <w:rsid w:val="00551855"/>
    <w:rsid w:val="00551BE9"/>
    <w:rsid w:val="00552005"/>
    <w:rsid w:val="005521AE"/>
    <w:rsid w:val="005522BC"/>
    <w:rsid w:val="00552383"/>
    <w:rsid w:val="00552492"/>
    <w:rsid w:val="0055255B"/>
    <w:rsid w:val="00552953"/>
    <w:rsid w:val="00552A03"/>
    <w:rsid w:val="00552BAC"/>
    <w:rsid w:val="00552D84"/>
    <w:rsid w:val="00552E4E"/>
    <w:rsid w:val="00553322"/>
    <w:rsid w:val="0055342C"/>
    <w:rsid w:val="00553709"/>
    <w:rsid w:val="0055372B"/>
    <w:rsid w:val="00553B54"/>
    <w:rsid w:val="00553B81"/>
    <w:rsid w:val="00553DB5"/>
    <w:rsid w:val="00554133"/>
    <w:rsid w:val="005541ED"/>
    <w:rsid w:val="005546EC"/>
    <w:rsid w:val="00554F21"/>
    <w:rsid w:val="00554F89"/>
    <w:rsid w:val="00554FF6"/>
    <w:rsid w:val="00555786"/>
    <w:rsid w:val="005558BB"/>
    <w:rsid w:val="00555F5E"/>
    <w:rsid w:val="00555F7E"/>
    <w:rsid w:val="00556016"/>
    <w:rsid w:val="00556072"/>
    <w:rsid w:val="005562AB"/>
    <w:rsid w:val="005562D6"/>
    <w:rsid w:val="00556423"/>
    <w:rsid w:val="0055666E"/>
    <w:rsid w:val="0055690C"/>
    <w:rsid w:val="00556ABA"/>
    <w:rsid w:val="00556AF7"/>
    <w:rsid w:val="00556E2C"/>
    <w:rsid w:val="0055705B"/>
    <w:rsid w:val="00557273"/>
    <w:rsid w:val="005573D3"/>
    <w:rsid w:val="0055760B"/>
    <w:rsid w:val="005576BC"/>
    <w:rsid w:val="005576CE"/>
    <w:rsid w:val="00557A47"/>
    <w:rsid w:val="00557BA3"/>
    <w:rsid w:val="005602CE"/>
    <w:rsid w:val="005605B0"/>
    <w:rsid w:val="005607D5"/>
    <w:rsid w:val="00560C51"/>
    <w:rsid w:val="00560F48"/>
    <w:rsid w:val="00560F66"/>
    <w:rsid w:val="00560FD9"/>
    <w:rsid w:val="00561108"/>
    <w:rsid w:val="0056130F"/>
    <w:rsid w:val="0056134F"/>
    <w:rsid w:val="005614A0"/>
    <w:rsid w:val="00561545"/>
    <w:rsid w:val="005616AC"/>
    <w:rsid w:val="00561767"/>
    <w:rsid w:val="00561926"/>
    <w:rsid w:val="0056195A"/>
    <w:rsid w:val="00561B3A"/>
    <w:rsid w:val="00561B49"/>
    <w:rsid w:val="00561C39"/>
    <w:rsid w:val="00561CD3"/>
    <w:rsid w:val="00561F4D"/>
    <w:rsid w:val="0056287F"/>
    <w:rsid w:val="00562912"/>
    <w:rsid w:val="00562AA7"/>
    <w:rsid w:val="00562C3C"/>
    <w:rsid w:val="00562CB6"/>
    <w:rsid w:val="00562D9C"/>
    <w:rsid w:val="0056321E"/>
    <w:rsid w:val="00563389"/>
    <w:rsid w:val="00563593"/>
    <w:rsid w:val="00563657"/>
    <w:rsid w:val="00563722"/>
    <w:rsid w:val="005637E5"/>
    <w:rsid w:val="00563ACD"/>
    <w:rsid w:val="00563C6A"/>
    <w:rsid w:val="00563D4B"/>
    <w:rsid w:val="00563E02"/>
    <w:rsid w:val="00563FBD"/>
    <w:rsid w:val="00563FC7"/>
    <w:rsid w:val="005640EC"/>
    <w:rsid w:val="00564159"/>
    <w:rsid w:val="0056484C"/>
    <w:rsid w:val="005648B0"/>
    <w:rsid w:val="00564AD7"/>
    <w:rsid w:val="00564B69"/>
    <w:rsid w:val="00564C22"/>
    <w:rsid w:val="00564FAA"/>
    <w:rsid w:val="00565128"/>
    <w:rsid w:val="00565273"/>
    <w:rsid w:val="005655D4"/>
    <w:rsid w:val="00565737"/>
    <w:rsid w:val="00565765"/>
    <w:rsid w:val="00565AF5"/>
    <w:rsid w:val="00565C8E"/>
    <w:rsid w:val="00565E2B"/>
    <w:rsid w:val="00567121"/>
    <w:rsid w:val="005671DF"/>
    <w:rsid w:val="00567335"/>
    <w:rsid w:val="005679E7"/>
    <w:rsid w:val="00567C75"/>
    <w:rsid w:val="00567D87"/>
    <w:rsid w:val="005700C8"/>
    <w:rsid w:val="005704E6"/>
    <w:rsid w:val="005706CD"/>
    <w:rsid w:val="005708D3"/>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1C1"/>
    <w:rsid w:val="005724A8"/>
    <w:rsid w:val="00572522"/>
    <w:rsid w:val="0057289E"/>
    <w:rsid w:val="00572933"/>
    <w:rsid w:val="005729B0"/>
    <w:rsid w:val="00572A6A"/>
    <w:rsid w:val="00572A97"/>
    <w:rsid w:val="00572B5F"/>
    <w:rsid w:val="00572C70"/>
    <w:rsid w:val="00572C84"/>
    <w:rsid w:val="00572D30"/>
    <w:rsid w:val="00572EFC"/>
    <w:rsid w:val="00572F82"/>
    <w:rsid w:val="0057321C"/>
    <w:rsid w:val="0057385E"/>
    <w:rsid w:val="00573B1C"/>
    <w:rsid w:val="005742D5"/>
    <w:rsid w:val="0057434B"/>
    <w:rsid w:val="00574660"/>
    <w:rsid w:val="00574840"/>
    <w:rsid w:val="0057493C"/>
    <w:rsid w:val="00574A77"/>
    <w:rsid w:val="00574D42"/>
    <w:rsid w:val="00574D4D"/>
    <w:rsid w:val="00575050"/>
    <w:rsid w:val="005750A8"/>
    <w:rsid w:val="005750FF"/>
    <w:rsid w:val="00575490"/>
    <w:rsid w:val="0057555C"/>
    <w:rsid w:val="00575657"/>
    <w:rsid w:val="0057587F"/>
    <w:rsid w:val="005759FA"/>
    <w:rsid w:val="00575FC5"/>
    <w:rsid w:val="00576129"/>
    <w:rsid w:val="00576356"/>
    <w:rsid w:val="0057647B"/>
    <w:rsid w:val="00576513"/>
    <w:rsid w:val="00576747"/>
    <w:rsid w:val="00576A8A"/>
    <w:rsid w:val="00576EC4"/>
    <w:rsid w:val="00576EE2"/>
    <w:rsid w:val="00576FF2"/>
    <w:rsid w:val="005774DE"/>
    <w:rsid w:val="00577B99"/>
    <w:rsid w:val="00577C98"/>
    <w:rsid w:val="005802E5"/>
    <w:rsid w:val="0058030B"/>
    <w:rsid w:val="00580380"/>
    <w:rsid w:val="005805E4"/>
    <w:rsid w:val="0058074C"/>
    <w:rsid w:val="00580991"/>
    <w:rsid w:val="00580AD7"/>
    <w:rsid w:val="00581526"/>
    <w:rsid w:val="0058157C"/>
    <w:rsid w:val="005816B5"/>
    <w:rsid w:val="005819DD"/>
    <w:rsid w:val="00581B66"/>
    <w:rsid w:val="00581DAA"/>
    <w:rsid w:val="00581E33"/>
    <w:rsid w:val="00581E6B"/>
    <w:rsid w:val="00582185"/>
    <w:rsid w:val="00582553"/>
    <w:rsid w:val="0058279B"/>
    <w:rsid w:val="00582819"/>
    <w:rsid w:val="005828F7"/>
    <w:rsid w:val="00582A15"/>
    <w:rsid w:val="00582BFD"/>
    <w:rsid w:val="00582CA7"/>
    <w:rsid w:val="00582E38"/>
    <w:rsid w:val="0058310A"/>
    <w:rsid w:val="005832C4"/>
    <w:rsid w:val="005832E7"/>
    <w:rsid w:val="005837FA"/>
    <w:rsid w:val="00583C4B"/>
    <w:rsid w:val="00583D4F"/>
    <w:rsid w:val="00583E3D"/>
    <w:rsid w:val="005840E9"/>
    <w:rsid w:val="005841BF"/>
    <w:rsid w:val="005841D2"/>
    <w:rsid w:val="00584497"/>
    <w:rsid w:val="005844CE"/>
    <w:rsid w:val="005845FB"/>
    <w:rsid w:val="00584717"/>
    <w:rsid w:val="00584719"/>
    <w:rsid w:val="005849CB"/>
    <w:rsid w:val="00584AC5"/>
    <w:rsid w:val="00584B82"/>
    <w:rsid w:val="00584C88"/>
    <w:rsid w:val="00584F7D"/>
    <w:rsid w:val="005851BF"/>
    <w:rsid w:val="00585255"/>
    <w:rsid w:val="0058525B"/>
    <w:rsid w:val="00585380"/>
    <w:rsid w:val="0058557A"/>
    <w:rsid w:val="005855A7"/>
    <w:rsid w:val="0058592A"/>
    <w:rsid w:val="00585D55"/>
    <w:rsid w:val="0058609A"/>
    <w:rsid w:val="005860F3"/>
    <w:rsid w:val="00586208"/>
    <w:rsid w:val="005863C5"/>
    <w:rsid w:val="005863D8"/>
    <w:rsid w:val="005866CC"/>
    <w:rsid w:val="0058673D"/>
    <w:rsid w:val="0058678C"/>
    <w:rsid w:val="0058680A"/>
    <w:rsid w:val="00586832"/>
    <w:rsid w:val="00586B39"/>
    <w:rsid w:val="00586B8E"/>
    <w:rsid w:val="00586C2F"/>
    <w:rsid w:val="00586D86"/>
    <w:rsid w:val="0058714A"/>
    <w:rsid w:val="005871A4"/>
    <w:rsid w:val="005875F2"/>
    <w:rsid w:val="005876AA"/>
    <w:rsid w:val="00587837"/>
    <w:rsid w:val="00587D0F"/>
    <w:rsid w:val="00587DFC"/>
    <w:rsid w:val="00587E2F"/>
    <w:rsid w:val="00587E92"/>
    <w:rsid w:val="00587F5F"/>
    <w:rsid w:val="00588141"/>
    <w:rsid w:val="005900AF"/>
    <w:rsid w:val="0059026B"/>
    <w:rsid w:val="0059050F"/>
    <w:rsid w:val="0059077A"/>
    <w:rsid w:val="0059077E"/>
    <w:rsid w:val="005907D3"/>
    <w:rsid w:val="00590963"/>
    <w:rsid w:val="00590BF3"/>
    <w:rsid w:val="00590D35"/>
    <w:rsid w:val="00590EC0"/>
    <w:rsid w:val="00590FC1"/>
    <w:rsid w:val="0059131A"/>
    <w:rsid w:val="00591508"/>
    <w:rsid w:val="005915CB"/>
    <w:rsid w:val="00591687"/>
    <w:rsid w:val="005916DD"/>
    <w:rsid w:val="00591841"/>
    <w:rsid w:val="00591B52"/>
    <w:rsid w:val="00591D17"/>
    <w:rsid w:val="00591DDA"/>
    <w:rsid w:val="0059222F"/>
    <w:rsid w:val="00592253"/>
    <w:rsid w:val="0059225C"/>
    <w:rsid w:val="0059229E"/>
    <w:rsid w:val="0059253D"/>
    <w:rsid w:val="00592972"/>
    <w:rsid w:val="00592AC0"/>
    <w:rsid w:val="00592C1B"/>
    <w:rsid w:val="00592CD1"/>
    <w:rsid w:val="00592DCE"/>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108"/>
    <w:rsid w:val="005951B8"/>
    <w:rsid w:val="00595278"/>
    <w:rsid w:val="005953A9"/>
    <w:rsid w:val="0059589A"/>
    <w:rsid w:val="00595AA7"/>
    <w:rsid w:val="00595B50"/>
    <w:rsid w:val="00595C00"/>
    <w:rsid w:val="00595CA1"/>
    <w:rsid w:val="00595D20"/>
    <w:rsid w:val="00595DF5"/>
    <w:rsid w:val="00595E47"/>
    <w:rsid w:val="005961CF"/>
    <w:rsid w:val="00596421"/>
    <w:rsid w:val="005964AD"/>
    <w:rsid w:val="00596511"/>
    <w:rsid w:val="00596797"/>
    <w:rsid w:val="00596CB9"/>
    <w:rsid w:val="00597181"/>
    <w:rsid w:val="00597234"/>
    <w:rsid w:val="005975B4"/>
    <w:rsid w:val="005975DF"/>
    <w:rsid w:val="005977DB"/>
    <w:rsid w:val="005978FC"/>
    <w:rsid w:val="00597ADC"/>
    <w:rsid w:val="00597C80"/>
    <w:rsid w:val="005A024C"/>
    <w:rsid w:val="005A035E"/>
    <w:rsid w:val="005A093D"/>
    <w:rsid w:val="005A0D41"/>
    <w:rsid w:val="005A0D50"/>
    <w:rsid w:val="005A0DEB"/>
    <w:rsid w:val="005A0E07"/>
    <w:rsid w:val="005A0ED6"/>
    <w:rsid w:val="005A11B7"/>
    <w:rsid w:val="005A1A56"/>
    <w:rsid w:val="005A1B24"/>
    <w:rsid w:val="005A1C49"/>
    <w:rsid w:val="005A1C4A"/>
    <w:rsid w:val="005A1C60"/>
    <w:rsid w:val="005A1E75"/>
    <w:rsid w:val="005A1E7C"/>
    <w:rsid w:val="005A226B"/>
    <w:rsid w:val="005A22B6"/>
    <w:rsid w:val="005A2331"/>
    <w:rsid w:val="005A23CD"/>
    <w:rsid w:val="005A2AA6"/>
    <w:rsid w:val="005A2B48"/>
    <w:rsid w:val="005A2B63"/>
    <w:rsid w:val="005A3348"/>
    <w:rsid w:val="005A341D"/>
    <w:rsid w:val="005A35B3"/>
    <w:rsid w:val="005A35F9"/>
    <w:rsid w:val="005A3659"/>
    <w:rsid w:val="005A38B6"/>
    <w:rsid w:val="005A399E"/>
    <w:rsid w:val="005A3EB5"/>
    <w:rsid w:val="005A419D"/>
    <w:rsid w:val="005A41CD"/>
    <w:rsid w:val="005A426D"/>
    <w:rsid w:val="005A4290"/>
    <w:rsid w:val="005A4647"/>
    <w:rsid w:val="005A4BDD"/>
    <w:rsid w:val="005A4BE1"/>
    <w:rsid w:val="005A53A4"/>
    <w:rsid w:val="005A53F1"/>
    <w:rsid w:val="005A55E7"/>
    <w:rsid w:val="005A5998"/>
    <w:rsid w:val="005A5BD2"/>
    <w:rsid w:val="005A5C39"/>
    <w:rsid w:val="005A5CB5"/>
    <w:rsid w:val="005A5EC3"/>
    <w:rsid w:val="005A5F35"/>
    <w:rsid w:val="005A66F7"/>
    <w:rsid w:val="005A6824"/>
    <w:rsid w:val="005A6A74"/>
    <w:rsid w:val="005A6B21"/>
    <w:rsid w:val="005A6C67"/>
    <w:rsid w:val="005A6D97"/>
    <w:rsid w:val="005A71E7"/>
    <w:rsid w:val="005A7205"/>
    <w:rsid w:val="005A73FF"/>
    <w:rsid w:val="005A75BC"/>
    <w:rsid w:val="005A7A6A"/>
    <w:rsid w:val="005A7BFC"/>
    <w:rsid w:val="005A7D43"/>
    <w:rsid w:val="005B02C5"/>
    <w:rsid w:val="005B02CC"/>
    <w:rsid w:val="005B0319"/>
    <w:rsid w:val="005B03BC"/>
    <w:rsid w:val="005B0750"/>
    <w:rsid w:val="005B075E"/>
    <w:rsid w:val="005B0782"/>
    <w:rsid w:val="005B0793"/>
    <w:rsid w:val="005B086D"/>
    <w:rsid w:val="005B087F"/>
    <w:rsid w:val="005B0B09"/>
    <w:rsid w:val="005B0C55"/>
    <w:rsid w:val="005B0D1F"/>
    <w:rsid w:val="005B0DC5"/>
    <w:rsid w:val="005B11C4"/>
    <w:rsid w:val="005B1258"/>
    <w:rsid w:val="005B1288"/>
    <w:rsid w:val="005B1353"/>
    <w:rsid w:val="005B146B"/>
    <w:rsid w:val="005B1603"/>
    <w:rsid w:val="005B1711"/>
    <w:rsid w:val="005B1C08"/>
    <w:rsid w:val="005B1D2B"/>
    <w:rsid w:val="005B1E93"/>
    <w:rsid w:val="005B1FB0"/>
    <w:rsid w:val="005B22C2"/>
    <w:rsid w:val="005B26D7"/>
    <w:rsid w:val="005B282E"/>
    <w:rsid w:val="005B2A9D"/>
    <w:rsid w:val="005B2B34"/>
    <w:rsid w:val="005B3278"/>
    <w:rsid w:val="005B3464"/>
    <w:rsid w:val="005B3538"/>
    <w:rsid w:val="005B3686"/>
    <w:rsid w:val="005B3696"/>
    <w:rsid w:val="005B3706"/>
    <w:rsid w:val="005B3A6E"/>
    <w:rsid w:val="005B3C16"/>
    <w:rsid w:val="005B3D62"/>
    <w:rsid w:val="005B4019"/>
    <w:rsid w:val="005B4132"/>
    <w:rsid w:val="005B42BA"/>
    <w:rsid w:val="005B477E"/>
    <w:rsid w:val="005B478B"/>
    <w:rsid w:val="005B4D60"/>
    <w:rsid w:val="005B4D9F"/>
    <w:rsid w:val="005B4E13"/>
    <w:rsid w:val="005B50D6"/>
    <w:rsid w:val="005B53CB"/>
    <w:rsid w:val="005B543C"/>
    <w:rsid w:val="005B54A1"/>
    <w:rsid w:val="005B55C7"/>
    <w:rsid w:val="005B560A"/>
    <w:rsid w:val="005B5630"/>
    <w:rsid w:val="005B5658"/>
    <w:rsid w:val="005B56FB"/>
    <w:rsid w:val="005B57B1"/>
    <w:rsid w:val="005B5ABB"/>
    <w:rsid w:val="005B5DBD"/>
    <w:rsid w:val="005B5EC9"/>
    <w:rsid w:val="005B6076"/>
    <w:rsid w:val="005B6361"/>
    <w:rsid w:val="005B6683"/>
    <w:rsid w:val="005B6689"/>
    <w:rsid w:val="005B6967"/>
    <w:rsid w:val="005B69F7"/>
    <w:rsid w:val="005B6B03"/>
    <w:rsid w:val="005B6F7E"/>
    <w:rsid w:val="005B7086"/>
    <w:rsid w:val="005B709A"/>
    <w:rsid w:val="005B70CE"/>
    <w:rsid w:val="005B7190"/>
    <w:rsid w:val="005B7285"/>
    <w:rsid w:val="005B760C"/>
    <w:rsid w:val="005B76A2"/>
    <w:rsid w:val="005B77F4"/>
    <w:rsid w:val="005B7AC6"/>
    <w:rsid w:val="005B7D14"/>
    <w:rsid w:val="005B7E80"/>
    <w:rsid w:val="005B7F29"/>
    <w:rsid w:val="005B7F60"/>
    <w:rsid w:val="005C0065"/>
    <w:rsid w:val="005C009E"/>
    <w:rsid w:val="005C0336"/>
    <w:rsid w:val="005C045D"/>
    <w:rsid w:val="005C04BD"/>
    <w:rsid w:val="005C05D4"/>
    <w:rsid w:val="005C0727"/>
    <w:rsid w:val="005C076C"/>
    <w:rsid w:val="005C09B3"/>
    <w:rsid w:val="005C0AED"/>
    <w:rsid w:val="005C0D33"/>
    <w:rsid w:val="005C1789"/>
    <w:rsid w:val="005C188D"/>
    <w:rsid w:val="005C1A9E"/>
    <w:rsid w:val="005C1C71"/>
    <w:rsid w:val="005C1DDE"/>
    <w:rsid w:val="005C1F2D"/>
    <w:rsid w:val="005C204A"/>
    <w:rsid w:val="005C2093"/>
    <w:rsid w:val="005C2114"/>
    <w:rsid w:val="005C226D"/>
    <w:rsid w:val="005C2300"/>
    <w:rsid w:val="005C2493"/>
    <w:rsid w:val="005C2C25"/>
    <w:rsid w:val="005C3055"/>
    <w:rsid w:val="005C3392"/>
    <w:rsid w:val="005C4192"/>
    <w:rsid w:val="005C4352"/>
    <w:rsid w:val="005C43C5"/>
    <w:rsid w:val="005C4483"/>
    <w:rsid w:val="005C47CE"/>
    <w:rsid w:val="005C487C"/>
    <w:rsid w:val="005C49FD"/>
    <w:rsid w:val="005C4B1A"/>
    <w:rsid w:val="005C4C13"/>
    <w:rsid w:val="005C4CAC"/>
    <w:rsid w:val="005C4E12"/>
    <w:rsid w:val="005C4EA1"/>
    <w:rsid w:val="005C4FBA"/>
    <w:rsid w:val="005C5110"/>
    <w:rsid w:val="005C5152"/>
    <w:rsid w:val="005C54B6"/>
    <w:rsid w:val="005C56DD"/>
    <w:rsid w:val="005C57BA"/>
    <w:rsid w:val="005C5E58"/>
    <w:rsid w:val="005C6082"/>
    <w:rsid w:val="005C6305"/>
    <w:rsid w:val="005C635F"/>
    <w:rsid w:val="005C6464"/>
    <w:rsid w:val="005C6523"/>
    <w:rsid w:val="005C6576"/>
    <w:rsid w:val="005C661B"/>
    <w:rsid w:val="005C6BB0"/>
    <w:rsid w:val="005C6FDC"/>
    <w:rsid w:val="005C721A"/>
    <w:rsid w:val="005C7229"/>
    <w:rsid w:val="005C73E5"/>
    <w:rsid w:val="005C76C1"/>
    <w:rsid w:val="005C7A06"/>
    <w:rsid w:val="005C7A15"/>
    <w:rsid w:val="005C7D11"/>
    <w:rsid w:val="005C7F93"/>
    <w:rsid w:val="005D00F8"/>
    <w:rsid w:val="005D0423"/>
    <w:rsid w:val="005D0461"/>
    <w:rsid w:val="005D0713"/>
    <w:rsid w:val="005D0A7B"/>
    <w:rsid w:val="005D0F24"/>
    <w:rsid w:val="005D1012"/>
    <w:rsid w:val="005D1469"/>
    <w:rsid w:val="005D1493"/>
    <w:rsid w:val="005D178D"/>
    <w:rsid w:val="005D1C42"/>
    <w:rsid w:val="005D1DC1"/>
    <w:rsid w:val="005D1DFB"/>
    <w:rsid w:val="005D1F8E"/>
    <w:rsid w:val="005D1FBE"/>
    <w:rsid w:val="005D21F5"/>
    <w:rsid w:val="005D21F7"/>
    <w:rsid w:val="005D224B"/>
    <w:rsid w:val="005D244E"/>
    <w:rsid w:val="005D2484"/>
    <w:rsid w:val="005D273E"/>
    <w:rsid w:val="005D2887"/>
    <w:rsid w:val="005D28CD"/>
    <w:rsid w:val="005D2A47"/>
    <w:rsid w:val="005D2A93"/>
    <w:rsid w:val="005D2B77"/>
    <w:rsid w:val="005D2D69"/>
    <w:rsid w:val="005D2E00"/>
    <w:rsid w:val="005D30A3"/>
    <w:rsid w:val="005D3373"/>
    <w:rsid w:val="005D3A51"/>
    <w:rsid w:val="005D3D52"/>
    <w:rsid w:val="005D472E"/>
    <w:rsid w:val="005D4761"/>
    <w:rsid w:val="005D4B57"/>
    <w:rsid w:val="005D4B5B"/>
    <w:rsid w:val="005D4C2B"/>
    <w:rsid w:val="005D4D23"/>
    <w:rsid w:val="005D4FBC"/>
    <w:rsid w:val="005D5468"/>
    <w:rsid w:val="005D5501"/>
    <w:rsid w:val="005D56E4"/>
    <w:rsid w:val="005D587B"/>
    <w:rsid w:val="005D59C6"/>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AC0"/>
    <w:rsid w:val="005E0D47"/>
    <w:rsid w:val="005E121C"/>
    <w:rsid w:val="005E12D0"/>
    <w:rsid w:val="005E1E53"/>
    <w:rsid w:val="005E1F91"/>
    <w:rsid w:val="005E1F98"/>
    <w:rsid w:val="005E202C"/>
    <w:rsid w:val="005E210A"/>
    <w:rsid w:val="005E21DB"/>
    <w:rsid w:val="005E2211"/>
    <w:rsid w:val="005E22C2"/>
    <w:rsid w:val="005E2356"/>
    <w:rsid w:val="005E24E0"/>
    <w:rsid w:val="005E2502"/>
    <w:rsid w:val="005E258A"/>
    <w:rsid w:val="005E2639"/>
    <w:rsid w:val="005E2754"/>
    <w:rsid w:val="005E2825"/>
    <w:rsid w:val="005E2AB1"/>
    <w:rsid w:val="005E2E1C"/>
    <w:rsid w:val="005E32BE"/>
    <w:rsid w:val="005E33A8"/>
    <w:rsid w:val="005E39BD"/>
    <w:rsid w:val="005E3A84"/>
    <w:rsid w:val="005E3E2E"/>
    <w:rsid w:val="005E3EB2"/>
    <w:rsid w:val="005E3EE1"/>
    <w:rsid w:val="005E47C4"/>
    <w:rsid w:val="005E4A67"/>
    <w:rsid w:val="005E4A99"/>
    <w:rsid w:val="005E4C24"/>
    <w:rsid w:val="005E4CBD"/>
    <w:rsid w:val="005E4D76"/>
    <w:rsid w:val="005E4EEB"/>
    <w:rsid w:val="005E5093"/>
    <w:rsid w:val="005E5329"/>
    <w:rsid w:val="005E54C0"/>
    <w:rsid w:val="005E560D"/>
    <w:rsid w:val="005E57DD"/>
    <w:rsid w:val="005E5896"/>
    <w:rsid w:val="005E58F8"/>
    <w:rsid w:val="005E5D1E"/>
    <w:rsid w:val="005E5E77"/>
    <w:rsid w:val="005E5F4D"/>
    <w:rsid w:val="005E5FBC"/>
    <w:rsid w:val="005E6110"/>
    <w:rsid w:val="005E6733"/>
    <w:rsid w:val="005E67A8"/>
    <w:rsid w:val="005E6856"/>
    <w:rsid w:val="005E688B"/>
    <w:rsid w:val="005E6925"/>
    <w:rsid w:val="005E6980"/>
    <w:rsid w:val="005E6B7D"/>
    <w:rsid w:val="005E6B95"/>
    <w:rsid w:val="005E6CB8"/>
    <w:rsid w:val="005E6F94"/>
    <w:rsid w:val="005E7125"/>
    <w:rsid w:val="005E71BF"/>
    <w:rsid w:val="005E72A9"/>
    <w:rsid w:val="005E768A"/>
    <w:rsid w:val="005E76B0"/>
    <w:rsid w:val="005E7964"/>
    <w:rsid w:val="005E7A05"/>
    <w:rsid w:val="005E7A10"/>
    <w:rsid w:val="005E7E88"/>
    <w:rsid w:val="005E7EE5"/>
    <w:rsid w:val="005E7F43"/>
    <w:rsid w:val="005F0123"/>
    <w:rsid w:val="005F01A7"/>
    <w:rsid w:val="005F0685"/>
    <w:rsid w:val="005F0782"/>
    <w:rsid w:val="005F0807"/>
    <w:rsid w:val="005F0A23"/>
    <w:rsid w:val="005F11B1"/>
    <w:rsid w:val="005F1226"/>
    <w:rsid w:val="005F1323"/>
    <w:rsid w:val="005F13CC"/>
    <w:rsid w:val="005F162F"/>
    <w:rsid w:val="005F173F"/>
    <w:rsid w:val="005F18A5"/>
    <w:rsid w:val="005F1A83"/>
    <w:rsid w:val="005F1B83"/>
    <w:rsid w:val="005F1CAA"/>
    <w:rsid w:val="005F1D70"/>
    <w:rsid w:val="005F210D"/>
    <w:rsid w:val="005F285C"/>
    <w:rsid w:val="005F2BBC"/>
    <w:rsid w:val="005F2C34"/>
    <w:rsid w:val="005F2D6A"/>
    <w:rsid w:val="005F2EC0"/>
    <w:rsid w:val="005F2EC5"/>
    <w:rsid w:val="005F317B"/>
    <w:rsid w:val="005F3664"/>
    <w:rsid w:val="005F36F9"/>
    <w:rsid w:val="005F39E7"/>
    <w:rsid w:val="005F3BE5"/>
    <w:rsid w:val="005F3CDE"/>
    <w:rsid w:val="005F3E55"/>
    <w:rsid w:val="005F3E6E"/>
    <w:rsid w:val="005F4022"/>
    <w:rsid w:val="005F409E"/>
    <w:rsid w:val="005F4617"/>
    <w:rsid w:val="005F47BB"/>
    <w:rsid w:val="005F4D3F"/>
    <w:rsid w:val="005F4D7B"/>
    <w:rsid w:val="005F4E6B"/>
    <w:rsid w:val="005F4EF1"/>
    <w:rsid w:val="005F5033"/>
    <w:rsid w:val="005F51A4"/>
    <w:rsid w:val="005F5202"/>
    <w:rsid w:val="005F528D"/>
    <w:rsid w:val="005F52D4"/>
    <w:rsid w:val="005F54C4"/>
    <w:rsid w:val="005F54FA"/>
    <w:rsid w:val="005F553E"/>
    <w:rsid w:val="005F59E3"/>
    <w:rsid w:val="005F5B62"/>
    <w:rsid w:val="005F5EFB"/>
    <w:rsid w:val="005F5F40"/>
    <w:rsid w:val="005F5FEE"/>
    <w:rsid w:val="005F6070"/>
    <w:rsid w:val="005F63E8"/>
    <w:rsid w:val="005F64EB"/>
    <w:rsid w:val="005F65C7"/>
    <w:rsid w:val="005F69DF"/>
    <w:rsid w:val="005F6A5E"/>
    <w:rsid w:val="005F6C76"/>
    <w:rsid w:val="005F6CCD"/>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D32"/>
    <w:rsid w:val="006010A9"/>
    <w:rsid w:val="0060115C"/>
    <w:rsid w:val="0060128D"/>
    <w:rsid w:val="00601858"/>
    <w:rsid w:val="00601919"/>
    <w:rsid w:val="006019CA"/>
    <w:rsid w:val="00601B59"/>
    <w:rsid w:val="00601D80"/>
    <w:rsid w:val="0060216A"/>
    <w:rsid w:val="00602191"/>
    <w:rsid w:val="00602307"/>
    <w:rsid w:val="006023AA"/>
    <w:rsid w:val="006023C6"/>
    <w:rsid w:val="006024A1"/>
    <w:rsid w:val="006025A2"/>
    <w:rsid w:val="00602650"/>
    <w:rsid w:val="00602872"/>
    <w:rsid w:val="006029DC"/>
    <w:rsid w:val="00602B0E"/>
    <w:rsid w:val="00602B90"/>
    <w:rsid w:val="006033C9"/>
    <w:rsid w:val="00603BC5"/>
    <w:rsid w:val="0060418E"/>
    <w:rsid w:val="00604295"/>
    <w:rsid w:val="00604465"/>
    <w:rsid w:val="006049B7"/>
    <w:rsid w:val="00604B74"/>
    <w:rsid w:val="0060512C"/>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BBC"/>
    <w:rsid w:val="00606D0B"/>
    <w:rsid w:val="00606EC6"/>
    <w:rsid w:val="00607278"/>
    <w:rsid w:val="0060753E"/>
    <w:rsid w:val="006076C8"/>
    <w:rsid w:val="00607755"/>
    <w:rsid w:val="00607972"/>
    <w:rsid w:val="00607A2E"/>
    <w:rsid w:val="00610321"/>
    <w:rsid w:val="00610399"/>
    <w:rsid w:val="006105C4"/>
    <w:rsid w:val="006105E4"/>
    <w:rsid w:val="00610753"/>
    <w:rsid w:val="00610A3C"/>
    <w:rsid w:val="00610A75"/>
    <w:rsid w:val="00610B89"/>
    <w:rsid w:val="00610BCC"/>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2EB4"/>
    <w:rsid w:val="00612F6B"/>
    <w:rsid w:val="006131F3"/>
    <w:rsid w:val="0061321E"/>
    <w:rsid w:val="006132BB"/>
    <w:rsid w:val="00613337"/>
    <w:rsid w:val="006133E4"/>
    <w:rsid w:val="0061344F"/>
    <w:rsid w:val="0061350C"/>
    <w:rsid w:val="00613938"/>
    <w:rsid w:val="00613A40"/>
    <w:rsid w:val="00613B03"/>
    <w:rsid w:val="00613B9F"/>
    <w:rsid w:val="00613BD8"/>
    <w:rsid w:val="00613CB5"/>
    <w:rsid w:val="00613FD9"/>
    <w:rsid w:val="0061401A"/>
    <w:rsid w:val="006141C9"/>
    <w:rsid w:val="0061427B"/>
    <w:rsid w:val="006142CD"/>
    <w:rsid w:val="006143D4"/>
    <w:rsid w:val="00614470"/>
    <w:rsid w:val="006146E2"/>
    <w:rsid w:val="006147D4"/>
    <w:rsid w:val="00614B85"/>
    <w:rsid w:val="006155DD"/>
    <w:rsid w:val="00615689"/>
    <w:rsid w:val="00615852"/>
    <w:rsid w:val="00615BCF"/>
    <w:rsid w:val="00615FA4"/>
    <w:rsid w:val="0061600C"/>
    <w:rsid w:val="006161A8"/>
    <w:rsid w:val="006161C0"/>
    <w:rsid w:val="00616244"/>
    <w:rsid w:val="0061630D"/>
    <w:rsid w:val="0061637A"/>
    <w:rsid w:val="006163D7"/>
    <w:rsid w:val="006164E9"/>
    <w:rsid w:val="0061666F"/>
    <w:rsid w:val="00616849"/>
    <w:rsid w:val="006168AE"/>
    <w:rsid w:val="00616B4E"/>
    <w:rsid w:val="00616B82"/>
    <w:rsid w:val="00616F0F"/>
    <w:rsid w:val="00617001"/>
    <w:rsid w:val="006170B1"/>
    <w:rsid w:val="006174EA"/>
    <w:rsid w:val="00617519"/>
    <w:rsid w:val="006176CB"/>
    <w:rsid w:val="0061786D"/>
    <w:rsid w:val="006178DE"/>
    <w:rsid w:val="00617C8A"/>
    <w:rsid w:val="00617D2F"/>
    <w:rsid w:val="00617E35"/>
    <w:rsid w:val="00620128"/>
    <w:rsid w:val="006204D7"/>
    <w:rsid w:val="0062086B"/>
    <w:rsid w:val="006208E0"/>
    <w:rsid w:val="00620927"/>
    <w:rsid w:val="00620993"/>
    <w:rsid w:val="00620D4D"/>
    <w:rsid w:val="00620DAF"/>
    <w:rsid w:val="006210E1"/>
    <w:rsid w:val="006212BC"/>
    <w:rsid w:val="006213D2"/>
    <w:rsid w:val="00621539"/>
    <w:rsid w:val="00621671"/>
    <w:rsid w:val="006216EF"/>
    <w:rsid w:val="00621B27"/>
    <w:rsid w:val="00621BAD"/>
    <w:rsid w:val="00621BB9"/>
    <w:rsid w:val="00622099"/>
    <w:rsid w:val="00622153"/>
    <w:rsid w:val="0062232D"/>
    <w:rsid w:val="006225C7"/>
    <w:rsid w:val="00622A41"/>
    <w:rsid w:val="00622A4E"/>
    <w:rsid w:val="00622D0F"/>
    <w:rsid w:val="00622D5E"/>
    <w:rsid w:val="00622E3F"/>
    <w:rsid w:val="00622EF8"/>
    <w:rsid w:val="006231F1"/>
    <w:rsid w:val="0062321E"/>
    <w:rsid w:val="00623320"/>
    <w:rsid w:val="0062351B"/>
    <w:rsid w:val="00623987"/>
    <w:rsid w:val="006239D1"/>
    <w:rsid w:val="00623A5C"/>
    <w:rsid w:val="00623BBE"/>
    <w:rsid w:val="006242F2"/>
    <w:rsid w:val="006245D3"/>
    <w:rsid w:val="00624934"/>
    <w:rsid w:val="00624C43"/>
    <w:rsid w:val="00624C55"/>
    <w:rsid w:val="00624D0B"/>
    <w:rsid w:val="00624E1E"/>
    <w:rsid w:val="00625189"/>
    <w:rsid w:val="00625246"/>
    <w:rsid w:val="006254E3"/>
    <w:rsid w:val="00625521"/>
    <w:rsid w:val="0062562A"/>
    <w:rsid w:val="0062566F"/>
    <w:rsid w:val="00625929"/>
    <w:rsid w:val="00625999"/>
    <w:rsid w:val="0062599F"/>
    <w:rsid w:val="006259FA"/>
    <w:rsid w:val="00625A57"/>
    <w:rsid w:val="00625B85"/>
    <w:rsid w:val="00625C94"/>
    <w:rsid w:val="00625C98"/>
    <w:rsid w:val="0062624B"/>
    <w:rsid w:val="006264ED"/>
    <w:rsid w:val="00626590"/>
    <w:rsid w:val="0062684B"/>
    <w:rsid w:val="00626881"/>
    <w:rsid w:val="006268C4"/>
    <w:rsid w:val="00626B22"/>
    <w:rsid w:val="00626CF9"/>
    <w:rsid w:val="00626D34"/>
    <w:rsid w:val="00626D98"/>
    <w:rsid w:val="0062719B"/>
    <w:rsid w:val="00627338"/>
    <w:rsid w:val="00627858"/>
    <w:rsid w:val="00627890"/>
    <w:rsid w:val="006279F9"/>
    <w:rsid w:val="00627A2B"/>
    <w:rsid w:val="00627DC7"/>
    <w:rsid w:val="0063009D"/>
    <w:rsid w:val="0063019F"/>
    <w:rsid w:val="0063022F"/>
    <w:rsid w:val="006306C6"/>
    <w:rsid w:val="006307BC"/>
    <w:rsid w:val="00630D49"/>
    <w:rsid w:val="00630E1E"/>
    <w:rsid w:val="006311C9"/>
    <w:rsid w:val="006313F0"/>
    <w:rsid w:val="006314ED"/>
    <w:rsid w:val="00631626"/>
    <w:rsid w:val="00631A26"/>
    <w:rsid w:val="00631B42"/>
    <w:rsid w:val="00631DB7"/>
    <w:rsid w:val="00631E68"/>
    <w:rsid w:val="00631EA2"/>
    <w:rsid w:val="006321AF"/>
    <w:rsid w:val="006322CB"/>
    <w:rsid w:val="006324CA"/>
    <w:rsid w:val="006327BC"/>
    <w:rsid w:val="006327C7"/>
    <w:rsid w:val="00632DA0"/>
    <w:rsid w:val="00632E90"/>
    <w:rsid w:val="0063311B"/>
    <w:rsid w:val="006332EA"/>
    <w:rsid w:val="00633626"/>
    <w:rsid w:val="006338FF"/>
    <w:rsid w:val="0063394F"/>
    <w:rsid w:val="00633A0F"/>
    <w:rsid w:val="00633A8D"/>
    <w:rsid w:val="00633B2A"/>
    <w:rsid w:val="00633C07"/>
    <w:rsid w:val="00633CFE"/>
    <w:rsid w:val="00633E98"/>
    <w:rsid w:val="0063403D"/>
    <w:rsid w:val="006342E5"/>
    <w:rsid w:val="006346B9"/>
    <w:rsid w:val="006347AE"/>
    <w:rsid w:val="0063481F"/>
    <w:rsid w:val="006349B1"/>
    <w:rsid w:val="00634A29"/>
    <w:rsid w:val="00634D3F"/>
    <w:rsid w:val="00634DE8"/>
    <w:rsid w:val="00634E42"/>
    <w:rsid w:val="00634E7C"/>
    <w:rsid w:val="006350B7"/>
    <w:rsid w:val="0063539C"/>
    <w:rsid w:val="00635536"/>
    <w:rsid w:val="006356D5"/>
    <w:rsid w:val="00635796"/>
    <w:rsid w:val="00635C57"/>
    <w:rsid w:val="00635D2D"/>
    <w:rsid w:val="00635FF9"/>
    <w:rsid w:val="00636450"/>
    <w:rsid w:val="00636743"/>
    <w:rsid w:val="00636C86"/>
    <w:rsid w:val="00636D43"/>
    <w:rsid w:val="00636DDE"/>
    <w:rsid w:val="00636E4E"/>
    <w:rsid w:val="00636F85"/>
    <w:rsid w:val="00637426"/>
    <w:rsid w:val="0063768F"/>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D4A"/>
    <w:rsid w:val="00640F09"/>
    <w:rsid w:val="00641077"/>
    <w:rsid w:val="0064122F"/>
    <w:rsid w:val="00641263"/>
    <w:rsid w:val="0064128F"/>
    <w:rsid w:val="0064172C"/>
    <w:rsid w:val="0064196A"/>
    <w:rsid w:val="00641AC1"/>
    <w:rsid w:val="00641D80"/>
    <w:rsid w:val="00641E0A"/>
    <w:rsid w:val="00641E8B"/>
    <w:rsid w:val="00641E9E"/>
    <w:rsid w:val="00642198"/>
    <w:rsid w:val="006421BD"/>
    <w:rsid w:val="0064239D"/>
    <w:rsid w:val="00642569"/>
    <w:rsid w:val="00642573"/>
    <w:rsid w:val="00642811"/>
    <w:rsid w:val="00642B65"/>
    <w:rsid w:val="00642D71"/>
    <w:rsid w:val="00642DE5"/>
    <w:rsid w:val="00643558"/>
    <w:rsid w:val="00643744"/>
    <w:rsid w:val="00643770"/>
    <w:rsid w:val="00643CF3"/>
    <w:rsid w:val="00644041"/>
    <w:rsid w:val="0064409F"/>
    <w:rsid w:val="006444CF"/>
    <w:rsid w:val="006444D9"/>
    <w:rsid w:val="006445EA"/>
    <w:rsid w:val="006446F5"/>
    <w:rsid w:val="0064478D"/>
    <w:rsid w:val="006449A0"/>
    <w:rsid w:val="006449F2"/>
    <w:rsid w:val="00644DF3"/>
    <w:rsid w:val="00644E0C"/>
    <w:rsid w:val="00644EA5"/>
    <w:rsid w:val="00644EAD"/>
    <w:rsid w:val="00645047"/>
    <w:rsid w:val="00645398"/>
    <w:rsid w:val="00645A7E"/>
    <w:rsid w:val="00645AA7"/>
    <w:rsid w:val="00645D3F"/>
    <w:rsid w:val="00646020"/>
    <w:rsid w:val="006461B9"/>
    <w:rsid w:val="00646309"/>
    <w:rsid w:val="0064659C"/>
    <w:rsid w:val="006465BE"/>
    <w:rsid w:val="006466A9"/>
    <w:rsid w:val="00646DCF"/>
    <w:rsid w:val="0064703A"/>
    <w:rsid w:val="006470E9"/>
    <w:rsid w:val="006471E6"/>
    <w:rsid w:val="006474F7"/>
    <w:rsid w:val="006477A1"/>
    <w:rsid w:val="00647BAE"/>
    <w:rsid w:val="006501B0"/>
    <w:rsid w:val="00650207"/>
    <w:rsid w:val="0065021B"/>
    <w:rsid w:val="0065023E"/>
    <w:rsid w:val="00650348"/>
    <w:rsid w:val="00650C02"/>
    <w:rsid w:val="00650C17"/>
    <w:rsid w:val="00650E82"/>
    <w:rsid w:val="0065133D"/>
    <w:rsid w:val="0065135F"/>
    <w:rsid w:val="00651702"/>
    <w:rsid w:val="00651F3B"/>
    <w:rsid w:val="00651FCD"/>
    <w:rsid w:val="00652216"/>
    <w:rsid w:val="00652246"/>
    <w:rsid w:val="0065233F"/>
    <w:rsid w:val="0065242B"/>
    <w:rsid w:val="006524A0"/>
    <w:rsid w:val="00652A49"/>
    <w:rsid w:val="00652AEB"/>
    <w:rsid w:val="00652B53"/>
    <w:rsid w:val="00652BB3"/>
    <w:rsid w:val="00652BF6"/>
    <w:rsid w:val="00652CE1"/>
    <w:rsid w:val="00652E9B"/>
    <w:rsid w:val="0065325E"/>
    <w:rsid w:val="00653443"/>
    <w:rsid w:val="006535A9"/>
    <w:rsid w:val="006535D2"/>
    <w:rsid w:val="006536EE"/>
    <w:rsid w:val="00653B38"/>
    <w:rsid w:val="00653BBC"/>
    <w:rsid w:val="00653C95"/>
    <w:rsid w:val="00653CA1"/>
    <w:rsid w:val="00653F8D"/>
    <w:rsid w:val="00654433"/>
    <w:rsid w:val="00654862"/>
    <w:rsid w:val="00654AD8"/>
    <w:rsid w:val="00654BB0"/>
    <w:rsid w:val="00654D05"/>
    <w:rsid w:val="00654D39"/>
    <w:rsid w:val="00654D70"/>
    <w:rsid w:val="00654FC9"/>
    <w:rsid w:val="00655272"/>
    <w:rsid w:val="006553C5"/>
    <w:rsid w:val="0065552F"/>
    <w:rsid w:val="006555CF"/>
    <w:rsid w:val="00655D0A"/>
    <w:rsid w:val="00655D4C"/>
    <w:rsid w:val="00655D99"/>
    <w:rsid w:val="00655E82"/>
    <w:rsid w:val="00655EE9"/>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81"/>
    <w:rsid w:val="006601A1"/>
    <w:rsid w:val="00660833"/>
    <w:rsid w:val="00660C6D"/>
    <w:rsid w:val="00660C88"/>
    <w:rsid w:val="00660CB2"/>
    <w:rsid w:val="00660F40"/>
    <w:rsid w:val="006613CE"/>
    <w:rsid w:val="00661564"/>
    <w:rsid w:val="0066164B"/>
    <w:rsid w:val="006617C5"/>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BF"/>
    <w:rsid w:val="006638E3"/>
    <w:rsid w:val="00663A80"/>
    <w:rsid w:val="00663B89"/>
    <w:rsid w:val="00663CB4"/>
    <w:rsid w:val="00664122"/>
    <w:rsid w:val="006647A9"/>
    <w:rsid w:val="006647AC"/>
    <w:rsid w:val="006647AE"/>
    <w:rsid w:val="0066491C"/>
    <w:rsid w:val="00664998"/>
    <w:rsid w:val="00664AD8"/>
    <w:rsid w:val="00665023"/>
    <w:rsid w:val="0066504E"/>
    <w:rsid w:val="00665190"/>
    <w:rsid w:val="00665221"/>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93C"/>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1A7"/>
    <w:rsid w:val="00673264"/>
    <w:rsid w:val="00673366"/>
    <w:rsid w:val="006736F6"/>
    <w:rsid w:val="00673719"/>
    <w:rsid w:val="00673A5E"/>
    <w:rsid w:val="00673AE1"/>
    <w:rsid w:val="00673BBA"/>
    <w:rsid w:val="00673D24"/>
    <w:rsid w:val="00674502"/>
    <w:rsid w:val="00674524"/>
    <w:rsid w:val="00674596"/>
    <w:rsid w:val="00674802"/>
    <w:rsid w:val="0067493E"/>
    <w:rsid w:val="006749F8"/>
    <w:rsid w:val="00674B39"/>
    <w:rsid w:val="00674E1D"/>
    <w:rsid w:val="006750F9"/>
    <w:rsid w:val="006751A0"/>
    <w:rsid w:val="00675401"/>
    <w:rsid w:val="00675447"/>
    <w:rsid w:val="006755B1"/>
    <w:rsid w:val="006759F6"/>
    <w:rsid w:val="00675B0F"/>
    <w:rsid w:val="00675C27"/>
    <w:rsid w:val="00675C97"/>
    <w:rsid w:val="00675D1A"/>
    <w:rsid w:val="00675E57"/>
    <w:rsid w:val="0067630E"/>
    <w:rsid w:val="00676531"/>
    <w:rsid w:val="00676596"/>
    <w:rsid w:val="006765F7"/>
    <w:rsid w:val="0067661E"/>
    <w:rsid w:val="00676720"/>
    <w:rsid w:val="00676774"/>
    <w:rsid w:val="00676A02"/>
    <w:rsid w:val="00676A08"/>
    <w:rsid w:val="00676A7D"/>
    <w:rsid w:val="00677003"/>
    <w:rsid w:val="00677211"/>
    <w:rsid w:val="006773FB"/>
    <w:rsid w:val="0067768C"/>
    <w:rsid w:val="00677791"/>
    <w:rsid w:val="006777F0"/>
    <w:rsid w:val="00677887"/>
    <w:rsid w:val="00677C4F"/>
    <w:rsid w:val="006805A6"/>
    <w:rsid w:val="006807B3"/>
    <w:rsid w:val="0068090F"/>
    <w:rsid w:val="006809E5"/>
    <w:rsid w:val="00680BFB"/>
    <w:rsid w:val="00680C97"/>
    <w:rsid w:val="006811B6"/>
    <w:rsid w:val="0068125B"/>
    <w:rsid w:val="00681383"/>
    <w:rsid w:val="006814E0"/>
    <w:rsid w:val="00681524"/>
    <w:rsid w:val="00681AA8"/>
    <w:rsid w:val="00681B41"/>
    <w:rsid w:val="00681B78"/>
    <w:rsid w:val="00681BC9"/>
    <w:rsid w:val="00681C32"/>
    <w:rsid w:val="00681F11"/>
    <w:rsid w:val="00682092"/>
    <w:rsid w:val="0068213D"/>
    <w:rsid w:val="006824F5"/>
    <w:rsid w:val="00682582"/>
    <w:rsid w:val="006826D9"/>
    <w:rsid w:val="006827EB"/>
    <w:rsid w:val="0068292B"/>
    <w:rsid w:val="00682951"/>
    <w:rsid w:val="00682CA7"/>
    <w:rsid w:val="00682F18"/>
    <w:rsid w:val="00682F84"/>
    <w:rsid w:val="00683038"/>
    <w:rsid w:val="006831EF"/>
    <w:rsid w:val="006834D2"/>
    <w:rsid w:val="00683780"/>
    <w:rsid w:val="00683AC4"/>
    <w:rsid w:val="00683D3F"/>
    <w:rsid w:val="00683F79"/>
    <w:rsid w:val="00683F9B"/>
    <w:rsid w:val="00684124"/>
    <w:rsid w:val="0068414D"/>
    <w:rsid w:val="00684A44"/>
    <w:rsid w:val="006852B1"/>
    <w:rsid w:val="006855D9"/>
    <w:rsid w:val="00685750"/>
    <w:rsid w:val="006857D5"/>
    <w:rsid w:val="006858C3"/>
    <w:rsid w:val="006859AA"/>
    <w:rsid w:val="006859D8"/>
    <w:rsid w:val="00685C27"/>
    <w:rsid w:val="00685D93"/>
    <w:rsid w:val="00685E51"/>
    <w:rsid w:val="0068623F"/>
    <w:rsid w:val="00686250"/>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5D4"/>
    <w:rsid w:val="0069188E"/>
    <w:rsid w:val="00691941"/>
    <w:rsid w:val="0069194E"/>
    <w:rsid w:val="00691B6F"/>
    <w:rsid w:val="00691C2A"/>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1E0"/>
    <w:rsid w:val="00694482"/>
    <w:rsid w:val="006945E6"/>
    <w:rsid w:val="00694681"/>
    <w:rsid w:val="00694698"/>
    <w:rsid w:val="00694768"/>
    <w:rsid w:val="00694966"/>
    <w:rsid w:val="00694A78"/>
    <w:rsid w:val="00694BB8"/>
    <w:rsid w:val="00694C18"/>
    <w:rsid w:val="00694D0E"/>
    <w:rsid w:val="00694DDF"/>
    <w:rsid w:val="00694F4A"/>
    <w:rsid w:val="00694F80"/>
    <w:rsid w:val="006950B1"/>
    <w:rsid w:val="00695117"/>
    <w:rsid w:val="006951D0"/>
    <w:rsid w:val="006952ED"/>
    <w:rsid w:val="006953D7"/>
    <w:rsid w:val="006954C3"/>
    <w:rsid w:val="00695545"/>
    <w:rsid w:val="00695600"/>
    <w:rsid w:val="00695632"/>
    <w:rsid w:val="0069580C"/>
    <w:rsid w:val="0069581C"/>
    <w:rsid w:val="00695A94"/>
    <w:rsid w:val="00695BD3"/>
    <w:rsid w:val="00695C9C"/>
    <w:rsid w:val="00696118"/>
    <w:rsid w:val="00696136"/>
    <w:rsid w:val="00696425"/>
    <w:rsid w:val="00696472"/>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BB"/>
    <w:rsid w:val="006977F2"/>
    <w:rsid w:val="00697886"/>
    <w:rsid w:val="00697894"/>
    <w:rsid w:val="006978FF"/>
    <w:rsid w:val="00697A9B"/>
    <w:rsid w:val="00697B73"/>
    <w:rsid w:val="00697C1E"/>
    <w:rsid w:val="00697C65"/>
    <w:rsid w:val="00697E5C"/>
    <w:rsid w:val="00697EFE"/>
    <w:rsid w:val="006A0193"/>
    <w:rsid w:val="006A0323"/>
    <w:rsid w:val="006A078A"/>
    <w:rsid w:val="006A0808"/>
    <w:rsid w:val="006A0D10"/>
    <w:rsid w:val="006A1036"/>
    <w:rsid w:val="006A1078"/>
    <w:rsid w:val="006A1145"/>
    <w:rsid w:val="006A11E8"/>
    <w:rsid w:val="006A120A"/>
    <w:rsid w:val="006A135C"/>
    <w:rsid w:val="006A1693"/>
    <w:rsid w:val="006A1E12"/>
    <w:rsid w:val="006A2654"/>
    <w:rsid w:val="006A26CB"/>
    <w:rsid w:val="006A278D"/>
    <w:rsid w:val="006A2858"/>
    <w:rsid w:val="006A2880"/>
    <w:rsid w:val="006A2A55"/>
    <w:rsid w:val="006A2AA8"/>
    <w:rsid w:val="006A2CF7"/>
    <w:rsid w:val="006A2F69"/>
    <w:rsid w:val="006A2F8C"/>
    <w:rsid w:val="006A3065"/>
    <w:rsid w:val="006A3083"/>
    <w:rsid w:val="006A3599"/>
    <w:rsid w:val="006A3730"/>
    <w:rsid w:val="006A3765"/>
    <w:rsid w:val="006A3814"/>
    <w:rsid w:val="006A3816"/>
    <w:rsid w:val="006A382D"/>
    <w:rsid w:val="006A38D2"/>
    <w:rsid w:val="006A3ACD"/>
    <w:rsid w:val="006A3CE3"/>
    <w:rsid w:val="006A3DEA"/>
    <w:rsid w:val="006A4037"/>
    <w:rsid w:val="006A40CD"/>
    <w:rsid w:val="006A4141"/>
    <w:rsid w:val="006A432E"/>
    <w:rsid w:val="006A4ED7"/>
    <w:rsid w:val="006A56AA"/>
    <w:rsid w:val="006A56FA"/>
    <w:rsid w:val="006A5761"/>
    <w:rsid w:val="006A58E3"/>
    <w:rsid w:val="006A5A69"/>
    <w:rsid w:val="006A5D94"/>
    <w:rsid w:val="006A5D9A"/>
    <w:rsid w:val="006A629D"/>
    <w:rsid w:val="006A6A13"/>
    <w:rsid w:val="006A6DF7"/>
    <w:rsid w:val="006A6F0F"/>
    <w:rsid w:val="006A70D5"/>
    <w:rsid w:val="006A72D3"/>
    <w:rsid w:val="006A73D5"/>
    <w:rsid w:val="006A73DD"/>
    <w:rsid w:val="006A78B3"/>
    <w:rsid w:val="006A7AF6"/>
    <w:rsid w:val="006A7BFD"/>
    <w:rsid w:val="006A7DE4"/>
    <w:rsid w:val="006B0489"/>
    <w:rsid w:val="006B0670"/>
    <w:rsid w:val="006B0880"/>
    <w:rsid w:val="006B0889"/>
    <w:rsid w:val="006B0BAE"/>
    <w:rsid w:val="006B0CB2"/>
    <w:rsid w:val="006B0D29"/>
    <w:rsid w:val="006B0EED"/>
    <w:rsid w:val="006B0F00"/>
    <w:rsid w:val="006B0F67"/>
    <w:rsid w:val="006B10C1"/>
    <w:rsid w:val="006B11AB"/>
    <w:rsid w:val="006B125D"/>
    <w:rsid w:val="006B159A"/>
    <w:rsid w:val="006B1999"/>
    <w:rsid w:val="006B1B6D"/>
    <w:rsid w:val="006B1E53"/>
    <w:rsid w:val="006B1F18"/>
    <w:rsid w:val="006B1F48"/>
    <w:rsid w:val="006B2429"/>
    <w:rsid w:val="006B2831"/>
    <w:rsid w:val="006B2897"/>
    <w:rsid w:val="006B2A2A"/>
    <w:rsid w:val="006B2BC6"/>
    <w:rsid w:val="006B2EA3"/>
    <w:rsid w:val="006B3229"/>
    <w:rsid w:val="006B349B"/>
    <w:rsid w:val="006B355B"/>
    <w:rsid w:val="006B3896"/>
    <w:rsid w:val="006B3956"/>
    <w:rsid w:val="006B3961"/>
    <w:rsid w:val="006B3AF4"/>
    <w:rsid w:val="006B3B11"/>
    <w:rsid w:val="006B3C06"/>
    <w:rsid w:val="006B3CC4"/>
    <w:rsid w:val="006B419E"/>
    <w:rsid w:val="006B4332"/>
    <w:rsid w:val="006B485D"/>
    <w:rsid w:val="006B48B3"/>
    <w:rsid w:val="006B4B02"/>
    <w:rsid w:val="006B4BB6"/>
    <w:rsid w:val="006B4EA5"/>
    <w:rsid w:val="006B518D"/>
    <w:rsid w:val="006B5410"/>
    <w:rsid w:val="006B565B"/>
    <w:rsid w:val="006B5BF5"/>
    <w:rsid w:val="006B5E3F"/>
    <w:rsid w:val="006B5F0E"/>
    <w:rsid w:val="006B6044"/>
    <w:rsid w:val="006B619B"/>
    <w:rsid w:val="006B62D1"/>
    <w:rsid w:val="006B6656"/>
    <w:rsid w:val="006B66DB"/>
    <w:rsid w:val="006B684F"/>
    <w:rsid w:val="006B6A33"/>
    <w:rsid w:val="006B6D1C"/>
    <w:rsid w:val="006B73B2"/>
    <w:rsid w:val="006B7799"/>
    <w:rsid w:val="006B78DC"/>
    <w:rsid w:val="006B78FF"/>
    <w:rsid w:val="006B79BB"/>
    <w:rsid w:val="006B79D1"/>
    <w:rsid w:val="006B7BF0"/>
    <w:rsid w:val="006B7C21"/>
    <w:rsid w:val="006B7EBC"/>
    <w:rsid w:val="006B7F52"/>
    <w:rsid w:val="006C015B"/>
    <w:rsid w:val="006C0306"/>
    <w:rsid w:val="006C0940"/>
    <w:rsid w:val="006C0A82"/>
    <w:rsid w:val="006C0AB5"/>
    <w:rsid w:val="006C109E"/>
    <w:rsid w:val="006C1151"/>
    <w:rsid w:val="006C1183"/>
    <w:rsid w:val="006C1395"/>
    <w:rsid w:val="006C1423"/>
    <w:rsid w:val="006C14C0"/>
    <w:rsid w:val="006C14E6"/>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01C"/>
    <w:rsid w:val="006C34BA"/>
    <w:rsid w:val="006C34F3"/>
    <w:rsid w:val="006C38BC"/>
    <w:rsid w:val="006C3915"/>
    <w:rsid w:val="006C3CF7"/>
    <w:rsid w:val="006C3E08"/>
    <w:rsid w:val="006C3EBA"/>
    <w:rsid w:val="006C3F51"/>
    <w:rsid w:val="006C46E5"/>
    <w:rsid w:val="006C471F"/>
    <w:rsid w:val="006C479D"/>
    <w:rsid w:val="006C485A"/>
    <w:rsid w:val="006C4920"/>
    <w:rsid w:val="006C4968"/>
    <w:rsid w:val="006C4A0A"/>
    <w:rsid w:val="006C4BA9"/>
    <w:rsid w:val="006C4BF9"/>
    <w:rsid w:val="006C5044"/>
    <w:rsid w:val="006C50E6"/>
    <w:rsid w:val="006C5450"/>
    <w:rsid w:val="006C58B3"/>
    <w:rsid w:val="006C58E0"/>
    <w:rsid w:val="006C592B"/>
    <w:rsid w:val="006C5998"/>
    <w:rsid w:val="006C5C1E"/>
    <w:rsid w:val="006C6085"/>
    <w:rsid w:val="006C6092"/>
    <w:rsid w:val="006C60A2"/>
    <w:rsid w:val="006C6109"/>
    <w:rsid w:val="006C6654"/>
    <w:rsid w:val="006C66A5"/>
    <w:rsid w:val="006C68AC"/>
    <w:rsid w:val="006C6B85"/>
    <w:rsid w:val="006C6DA6"/>
    <w:rsid w:val="006C733D"/>
    <w:rsid w:val="006C7670"/>
    <w:rsid w:val="006C7746"/>
    <w:rsid w:val="006D0090"/>
    <w:rsid w:val="006D024A"/>
    <w:rsid w:val="006D0413"/>
    <w:rsid w:val="006D042E"/>
    <w:rsid w:val="006D0470"/>
    <w:rsid w:val="006D04EF"/>
    <w:rsid w:val="006D0525"/>
    <w:rsid w:val="006D0576"/>
    <w:rsid w:val="006D0623"/>
    <w:rsid w:val="006D0903"/>
    <w:rsid w:val="006D09B8"/>
    <w:rsid w:val="006D0FB0"/>
    <w:rsid w:val="006D14E3"/>
    <w:rsid w:val="006D161B"/>
    <w:rsid w:val="006D184E"/>
    <w:rsid w:val="006D1BF5"/>
    <w:rsid w:val="006D1C32"/>
    <w:rsid w:val="006D1D1B"/>
    <w:rsid w:val="006D1FDE"/>
    <w:rsid w:val="006D214D"/>
    <w:rsid w:val="006D22FA"/>
    <w:rsid w:val="006D24B8"/>
    <w:rsid w:val="006D26AE"/>
    <w:rsid w:val="006D26D5"/>
    <w:rsid w:val="006D2743"/>
    <w:rsid w:val="006D2850"/>
    <w:rsid w:val="006D29F9"/>
    <w:rsid w:val="006D318B"/>
    <w:rsid w:val="006D31C4"/>
    <w:rsid w:val="006D397F"/>
    <w:rsid w:val="006D39E9"/>
    <w:rsid w:val="006D3A32"/>
    <w:rsid w:val="006D3B50"/>
    <w:rsid w:val="006D3F1B"/>
    <w:rsid w:val="006D3F29"/>
    <w:rsid w:val="006D3F7F"/>
    <w:rsid w:val="006D41C9"/>
    <w:rsid w:val="006D4580"/>
    <w:rsid w:val="006D46A8"/>
    <w:rsid w:val="006D49D0"/>
    <w:rsid w:val="006D4C87"/>
    <w:rsid w:val="006D4CE9"/>
    <w:rsid w:val="006D4E2C"/>
    <w:rsid w:val="006D4F9F"/>
    <w:rsid w:val="006D50CD"/>
    <w:rsid w:val="006D523C"/>
    <w:rsid w:val="006D530A"/>
    <w:rsid w:val="006D5398"/>
    <w:rsid w:val="006D53AB"/>
    <w:rsid w:val="006D547D"/>
    <w:rsid w:val="006D570D"/>
    <w:rsid w:val="006D5907"/>
    <w:rsid w:val="006D5BDD"/>
    <w:rsid w:val="006D5C92"/>
    <w:rsid w:val="006D5EAF"/>
    <w:rsid w:val="006D6047"/>
    <w:rsid w:val="006D66C2"/>
    <w:rsid w:val="006D6CDC"/>
    <w:rsid w:val="006D6DCF"/>
    <w:rsid w:val="006D6FA3"/>
    <w:rsid w:val="006D701D"/>
    <w:rsid w:val="006D703A"/>
    <w:rsid w:val="006D7340"/>
    <w:rsid w:val="006D7367"/>
    <w:rsid w:val="006D746E"/>
    <w:rsid w:val="006D754F"/>
    <w:rsid w:val="006D76F3"/>
    <w:rsid w:val="006D7801"/>
    <w:rsid w:val="006D792A"/>
    <w:rsid w:val="006D7BE8"/>
    <w:rsid w:val="006D7EC2"/>
    <w:rsid w:val="006E04E2"/>
    <w:rsid w:val="006E08B0"/>
    <w:rsid w:val="006E0948"/>
    <w:rsid w:val="006E1094"/>
    <w:rsid w:val="006E12AD"/>
    <w:rsid w:val="006E15BD"/>
    <w:rsid w:val="006E16C8"/>
    <w:rsid w:val="006E1717"/>
    <w:rsid w:val="006E228F"/>
    <w:rsid w:val="006E2EB4"/>
    <w:rsid w:val="006E306F"/>
    <w:rsid w:val="006E3617"/>
    <w:rsid w:val="006E37CC"/>
    <w:rsid w:val="006E38C4"/>
    <w:rsid w:val="006E3C00"/>
    <w:rsid w:val="006E3E37"/>
    <w:rsid w:val="006E4386"/>
    <w:rsid w:val="006E4C0A"/>
    <w:rsid w:val="006E4D63"/>
    <w:rsid w:val="006E504F"/>
    <w:rsid w:val="006E5352"/>
    <w:rsid w:val="006E558A"/>
    <w:rsid w:val="006E5674"/>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1A7"/>
    <w:rsid w:val="006E739B"/>
    <w:rsid w:val="006E7402"/>
    <w:rsid w:val="006E7577"/>
    <w:rsid w:val="006E7595"/>
    <w:rsid w:val="006E77EA"/>
    <w:rsid w:val="006E7865"/>
    <w:rsid w:val="006E7979"/>
    <w:rsid w:val="006E7B84"/>
    <w:rsid w:val="006E7C2B"/>
    <w:rsid w:val="006E7DA7"/>
    <w:rsid w:val="006F01C2"/>
    <w:rsid w:val="006F0211"/>
    <w:rsid w:val="006F04D5"/>
    <w:rsid w:val="006F0ACB"/>
    <w:rsid w:val="006F0AD1"/>
    <w:rsid w:val="006F0EAE"/>
    <w:rsid w:val="006F0F8C"/>
    <w:rsid w:val="006F0FC4"/>
    <w:rsid w:val="006F10C0"/>
    <w:rsid w:val="006F118D"/>
    <w:rsid w:val="006F146B"/>
    <w:rsid w:val="006F1656"/>
    <w:rsid w:val="006F1981"/>
    <w:rsid w:val="006F1CB6"/>
    <w:rsid w:val="006F1D74"/>
    <w:rsid w:val="006F2064"/>
    <w:rsid w:val="006F2299"/>
    <w:rsid w:val="006F234B"/>
    <w:rsid w:val="006F23BC"/>
    <w:rsid w:val="006F23F7"/>
    <w:rsid w:val="006F253D"/>
    <w:rsid w:val="006F263F"/>
    <w:rsid w:val="006F26E1"/>
    <w:rsid w:val="006F27F9"/>
    <w:rsid w:val="006F294F"/>
    <w:rsid w:val="006F2A1C"/>
    <w:rsid w:val="006F2F3F"/>
    <w:rsid w:val="006F30DD"/>
    <w:rsid w:val="006F3291"/>
    <w:rsid w:val="006F33E4"/>
    <w:rsid w:val="006F3616"/>
    <w:rsid w:val="006F3758"/>
    <w:rsid w:val="006F38BE"/>
    <w:rsid w:val="006F3C1F"/>
    <w:rsid w:val="006F3DE2"/>
    <w:rsid w:val="006F3FAF"/>
    <w:rsid w:val="006F40E1"/>
    <w:rsid w:val="006F43BB"/>
    <w:rsid w:val="006F46B3"/>
    <w:rsid w:val="006F49EE"/>
    <w:rsid w:val="006F4A77"/>
    <w:rsid w:val="006F5151"/>
    <w:rsid w:val="006F53F2"/>
    <w:rsid w:val="006F5709"/>
    <w:rsid w:val="006F5784"/>
    <w:rsid w:val="006F5912"/>
    <w:rsid w:val="006F5D6B"/>
    <w:rsid w:val="006F6108"/>
    <w:rsid w:val="006F62D5"/>
    <w:rsid w:val="006F62D6"/>
    <w:rsid w:val="006F69FC"/>
    <w:rsid w:val="006F6B6E"/>
    <w:rsid w:val="006F6BF6"/>
    <w:rsid w:val="006F6C26"/>
    <w:rsid w:val="006F6C36"/>
    <w:rsid w:val="006F6D5D"/>
    <w:rsid w:val="006F6F33"/>
    <w:rsid w:val="006F726A"/>
    <w:rsid w:val="006F72F5"/>
    <w:rsid w:val="006F73C6"/>
    <w:rsid w:val="006F7557"/>
    <w:rsid w:val="006F7737"/>
    <w:rsid w:val="006F7A6B"/>
    <w:rsid w:val="006F7CF0"/>
    <w:rsid w:val="006F7F16"/>
    <w:rsid w:val="007001C2"/>
    <w:rsid w:val="007001E9"/>
    <w:rsid w:val="0070037B"/>
    <w:rsid w:val="007005FE"/>
    <w:rsid w:val="00700808"/>
    <w:rsid w:val="00700857"/>
    <w:rsid w:val="00700AE2"/>
    <w:rsid w:val="00700EDD"/>
    <w:rsid w:val="00701139"/>
    <w:rsid w:val="00701186"/>
    <w:rsid w:val="007011FE"/>
    <w:rsid w:val="00701271"/>
    <w:rsid w:val="00701648"/>
    <w:rsid w:val="00701683"/>
    <w:rsid w:val="0070196E"/>
    <w:rsid w:val="00701AF7"/>
    <w:rsid w:val="00701C56"/>
    <w:rsid w:val="00701DAF"/>
    <w:rsid w:val="007021F7"/>
    <w:rsid w:val="00702299"/>
    <w:rsid w:val="007027A5"/>
    <w:rsid w:val="007027B4"/>
    <w:rsid w:val="00702905"/>
    <w:rsid w:val="00702966"/>
    <w:rsid w:val="00702F5C"/>
    <w:rsid w:val="007034DB"/>
    <w:rsid w:val="00703672"/>
    <w:rsid w:val="00703939"/>
    <w:rsid w:val="00703FF5"/>
    <w:rsid w:val="00704577"/>
    <w:rsid w:val="007048F1"/>
    <w:rsid w:val="00704D7A"/>
    <w:rsid w:val="00704D95"/>
    <w:rsid w:val="00704E77"/>
    <w:rsid w:val="00704F0E"/>
    <w:rsid w:val="0070507A"/>
    <w:rsid w:val="00705320"/>
    <w:rsid w:val="00705350"/>
    <w:rsid w:val="00705922"/>
    <w:rsid w:val="00705A1F"/>
    <w:rsid w:val="00705B5F"/>
    <w:rsid w:val="00705F77"/>
    <w:rsid w:val="00706063"/>
    <w:rsid w:val="00706128"/>
    <w:rsid w:val="0070623C"/>
    <w:rsid w:val="00706305"/>
    <w:rsid w:val="007063DB"/>
    <w:rsid w:val="00706A47"/>
    <w:rsid w:val="00706AF1"/>
    <w:rsid w:val="00706CD2"/>
    <w:rsid w:val="00707ADB"/>
    <w:rsid w:val="00707BA6"/>
    <w:rsid w:val="0071018A"/>
    <w:rsid w:val="0071043F"/>
    <w:rsid w:val="00710631"/>
    <w:rsid w:val="00710759"/>
    <w:rsid w:val="00710A5D"/>
    <w:rsid w:val="00710D95"/>
    <w:rsid w:val="0071109D"/>
    <w:rsid w:val="0071152C"/>
    <w:rsid w:val="00711A1B"/>
    <w:rsid w:val="00711C6A"/>
    <w:rsid w:val="00711C7F"/>
    <w:rsid w:val="00711D9C"/>
    <w:rsid w:val="00712481"/>
    <w:rsid w:val="0071262B"/>
    <w:rsid w:val="0071276F"/>
    <w:rsid w:val="007128BC"/>
    <w:rsid w:val="00712A10"/>
    <w:rsid w:val="00712F13"/>
    <w:rsid w:val="00713051"/>
    <w:rsid w:val="00713105"/>
    <w:rsid w:val="00713805"/>
    <w:rsid w:val="00713A0A"/>
    <w:rsid w:val="00713B90"/>
    <w:rsid w:val="00713CC5"/>
    <w:rsid w:val="00713D76"/>
    <w:rsid w:val="00713DBD"/>
    <w:rsid w:val="00714037"/>
    <w:rsid w:val="007142E1"/>
    <w:rsid w:val="007144C3"/>
    <w:rsid w:val="00714818"/>
    <w:rsid w:val="00714842"/>
    <w:rsid w:val="00714D99"/>
    <w:rsid w:val="00714EE2"/>
    <w:rsid w:val="0071506E"/>
    <w:rsid w:val="0071541E"/>
    <w:rsid w:val="00715594"/>
    <w:rsid w:val="00715895"/>
    <w:rsid w:val="00715B98"/>
    <w:rsid w:val="00716043"/>
    <w:rsid w:val="007163E2"/>
    <w:rsid w:val="007165A9"/>
    <w:rsid w:val="00716693"/>
    <w:rsid w:val="007168F3"/>
    <w:rsid w:val="00716D1D"/>
    <w:rsid w:val="00716FF8"/>
    <w:rsid w:val="00717046"/>
    <w:rsid w:val="0071711C"/>
    <w:rsid w:val="0071723F"/>
    <w:rsid w:val="007175CD"/>
    <w:rsid w:val="007178CC"/>
    <w:rsid w:val="007178F6"/>
    <w:rsid w:val="00717F0C"/>
    <w:rsid w:val="00720147"/>
    <w:rsid w:val="00720219"/>
    <w:rsid w:val="007203C0"/>
    <w:rsid w:val="007203D7"/>
    <w:rsid w:val="00720561"/>
    <w:rsid w:val="00720572"/>
    <w:rsid w:val="007208F2"/>
    <w:rsid w:val="00720994"/>
    <w:rsid w:val="00720BD6"/>
    <w:rsid w:val="00720BEE"/>
    <w:rsid w:val="00720CD3"/>
    <w:rsid w:val="00720DB4"/>
    <w:rsid w:val="00721081"/>
    <w:rsid w:val="00721166"/>
    <w:rsid w:val="00721319"/>
    <w:rsid w:val="00721657"/>
    <w:rsid w:val="00721697"/>
    <w:rsid w:val="00721698"/>
    <w:rsid w:val="007217BB"/>
    <w:rsid w:val="0072186E"/>
    <w:rsid w:val="00721885"/>
    <w:rsid w:val="00721A1F"/>
    <w:rsid w:val="00721AFE"/>
    <w:rsid w:val="00721D9F"/>
    <w:rsid w:val="00721F73"/>
    <w:rsid w:val="0072202A"/>
    <w:rsid w:val="007220CF"/>
    <w:rsid w:val="007224AA"/>
    <w:rsid w:val="00722591"/>
    <w:rsid w:val="00722780"/>
    <w:rsid w:val="00722B24"/>
    <w:rsid w:val="00722BA5"/>
    <w:rsid w:val="00722C61"/>
    <w:rsid w:val="00723114"/>
    <w:rsid w:val="007233E4"/>
    <w:rsid w:val="007236B4"/>
    <w:rsid w:val="00723B7B"/>
    <w:rsid w:val="00723C19"/>
    <w:rsid w:val="00723C20"/>
    <w:rsid w:val="00723C90"/>
    <w:rsid w:val="00723CE4"/>
    <w:rsid w:val="00723D45"/>
    <w:rsid w:val="00723D8A"/>
    <w:rsid w:val="00723DD1"/>
    <w:rsid w:val="0072427D"/>
    <w:rsid w:val="007243FA"/>
    <w:rsid w:val="00724515"/>
    <w:rsid w:val="00724572"/>
    <w:rsid w:val="007247B2"/>
    <w:rsid w:val="00724809"/>
    <w:rsid w:val="00724812"/>
    <w:rsid w:val="0072498E"/>
    <w:rsid w:val="00724AB5"/>
    <w:rsid w:val="00724E8A"/>
    <w:rsid w:val="00725174"/>
    <w:rsid w:val="007252CB"/>
    <w:rsid w:val="007254F6"/>
    <w:rsid w:val="00725612"/>
    <w:rsid w:val="0072590F"/>
    <w:rsid w:val="00725943"/>
    <w:rsid w:val="00725CCF"/>
    <w:rsid w:val="00725DC6"/>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94D"/>
    <w:rsid w:val="00727C08"/>
    <w:rsid w:val="00727C8F"/>
    <w:rsid w:val="00727DA9"/>
    <w:rsid w:val="00727E59"/>
    <w:rsid w:val="00727EEA"/>
    <w:rsid w:val="00727FBD"/>
    <w:rsid w:val="007303FD"/>
    <w:rsid w:val="0073049F"/>
    <w:rsid w:val="00730ADE"/>
    <w:rsid w:val="00730B73"/>
    <w:rsid w:val="00730FC1"/>
    <w:rsid w:val="00731008"/>
    <w:rsid w:val="00731047"/>
    <w:rsid w:val="0073111C"/>
    <w:rsid w:val="007312C9"/>
    <w:rsid w:val="007315A2"/>
    <w:rsid w:val="007318B5"/>
    <w:rsid w:val="00731FC2"/>
    <w:rsid w:val="0073210D"/>
    <w:rsid w:val="0073240B"/>
    <w:rsid w:val="007327F2"/>
    <w:rsid w:val="007328C9"/>
    <w:rsid w:val="00732CA4"/>
    <w:rsid w:val="007330E4"/>
    <w:rsid w:val="0073328C"/>
    <w:rsid w:val="00733690"/>
    <w:rsid w:val="00733970"/>
    <w:rsid w:val="00733AC8"/>
    <w:rsid w:val="00734288"/>
    <w:rsid w:val="0073430B"/>
    <w:rsid w:val="0073445F"/>
    <w:rsid w:val="007344B2"/>
    <w:rsid w:val="00734600"/>
    <w:rsid w:val="00734975"/>
    <w:rsid w:val="00734CFD"/>
    <w:rsid w:val="00735133"/>
    <w:rsid w:val="00735362"/>
    <w:rsid w:val="007354B0"/>
    <w:rsid w:val="007356A2"/>
    <w:rsid w:val="00735706"/>
    <w:rsid w:val="00735746"/>
    <w:rsid w:val="007357DE"/>
    <w:rsid w:val="00735A77"/>
    <w:rsid w:val="00735EE1"/>
    <w:rsid w:val="007362B3"/>
    <w:rsid w:val="007362B6"/>
    <w:rsid w:val="007364CD"/>
    <w:rsid w:val="007365F0"/>
    <w:rsid w:val="0073687C"/>
    <w:rsid w:val="0073699E"/>
    <w:rsid w:val="00736B49"/>
    <w:rsid w:val="00736B4B"/>
    <w:rsid w:val="00736B53"/>
    <w:rsid w:val="00736BAC"/>
    <w:rsid w:val="00736BEC"/>
    <w:rsid w:val="0073745E"/>
    <w:rsid w:val="007376A5"/>
    <w:rsid w:val="00737995"/>
    <w:rsid w:val="00737A38"/>
    <w:rsid w:val="00737B3F"/>
    <w:rsid w:val="00737DAE"/>
    <w:rsid w:val="00737F22"/>
    <w:rsid w:val="00737FDE"/>
    <w:rsid w:val="007401CD"/>
    <w:rsid w:val="007402ED"/>
    <w:rsid w:val="007403BC"/>
    <w:rsid w:val="007406E8"/>
    <w:rsid w:val="00740BBF"/>
    <w:rsid w:val="00740E4F"/>
    <w:rsid w:val="00740EEE"/>
    <w:rsid w:val="00741471"/>
    <w:rsid w:val="00741AAB"/>
    <w:rsid w:val="00741AFE"/>
    <w:rsid w:val="00741CAF"/>
    <w:rsid w:val="007420DE"/>
    <w:rsid w:val="0074228E"/>
    <w:rsid w:val="00742346"/>
    <w:rsid w:val="007424D1"/>
    <w:rsid w:val="00742634"/>
    <w:rsid w:val="00742870"/>
    <w:rsid w:val="007428AA"/>
    <w:rsid w:val="00742932"/>
    <w:rsid w:val="00742944"/>
    <w:rsid w:val="00742ABA"/>
    <w:rsid w:val="00742C66"/>
    <w:rsid w:val="00743090"/>
    <w:rsid w:val="0074378F"/>
    <w:rsid w:val="007437DA"/>
    <w:rsid w:val="007437E2"/>
    <w:rsid w:val="00743873"/>
    <w:rsid w:val="00743A74"/>
    <w:rsid w:val="00743A89"/>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71"/>
    <w:rsid w:val="007456B6"/>
    <w:rsid w:val="0074572D"/>
    <w:rsid w:val="00745936"/>
    <w:rsid w:val="00745A05"/>
    <w:rsid w:val="00745BB4"/>
    <w:rsid w:val="00745DE7"/>
    <w:rsid w:val="00745F74"/>
    <w:rsid w:val="00745F99"/>
    <w:rsid w:val="00745FB9"/>
    <w:rsid w:val="00745FD5"/>
    <w:rsid w:val="0074615C"/>
    <w:rsid w:val="0074615F"/>
    <w:rsid w:val="00746194"/>
    <w:rsid w:val="007461CC"/>
    <w:rsid w:val="007461F6"/>
    <w:rsid w:val="007462F0"/>
    <w:rsid w:val="00746391"/>
    <w:rsid w:val="00746518"/>
    <w:rsid w:val="0074680B"/>
    <w:rsid w:val="00746A1D"/>
    <w:rsid w:val="00746CED"/>
    <w:rsid w:val="00746FCC"/>
    <w:rsid w:val="007473E7"/>
    <w:rsid w:val="00747406"/>
    <w:rsid w:val="00747472"/>
    <w:rsid w:val="007479EE"/>
    <w:rsid w:val="00747A1B"/>
    <w:rsid w:val="00747E17"/>
    <w:rsid w:val="00747FF3"/>
    <w:rsid w:val="00750304"/>
    <w:rsid w:val="0075048B"/>
    <w:rsid w:val="00750766"/>
    <w:rsid w:val="007508E9"/>
    <w:rsid w:val="00750ACF"/>
    <w:rsid w:val="00750C0E"/>
    <w:rsid w:val="00750CF0"/>
    <w:rsid w:val="00750FC0"/>
    <w:rsid w:val="00751410"/>
    <w:rsid w:val="007514B4"/>
    <w:rsid w:val="00751614"/>
    <w:rsid w:val="0075166B"/>
    <w:rsid w:val="007517D2"/>
    <w:rsid w:val="00751AAA"/>
    <w:rsid w:val="00751B5D"/>
    <w:rsid w:val="00751CD5"/>
    <w:rsid w:val="00751DD5"/>
    <w:rsid w:val="00751E30"/>
    <w:rsid w:val="00751F53"/>
    <w:rsid w:val="0075227A"/>
    <w:rsid w:val="007522B0"/>
    <w:rsid w:val="00752635"/>
    <w:rsid w:val="007527D0"/>
    <w:rsid w:val="00752918"/>
    <w:rsid w:val="00752D0E"/>
    <w:rsid w:val="007531D4"/>
    <w:rsid w:val="00753616"/>
    <w:rsid w:val="00753632"/>
    <w:rsid w:val="00753853"/>
    <w:rsid w:val="00753A05"/>
    <w:rsid w:val="00753B9B"/>
    <w:rsid w:val="00753CDB"/>
    <w:rsid w:val="00753D5A"/>
    <w:rsid w:val="00753F4A"/>
    <w:rsid w:val="007540C2"/>
    <w:rsid w:val="007541EB"/>
    <w:rsid w:val="0075472D"/>
    <w:rsid w:val="00754A0B"/>
    <w:rsid w:val="00754AC8"/>
    <w:rsid w:val="00754D87"/>
    <w:rsid w:val="007555CF"/>
    <w:rsid w:val="007556FA"/>
    <w:rsid w:val="00755872"/>
    <w:rsid w:val="007558A3"/>
    <w:rsid w:val="00755B63"/>
    <w:rsid w:val="00755C33"/>
    <w:rsid w:val="00755C40"/>
    <w:rsid w:val="00755CCF"/>
    <w:rsid w:val="00756AD5"/>
    <w:rsid w:val="00756B2F"/>
    <w:rsid w:val="00756E51"/>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1F5C"/>
    <w:rsid w:val="00761F96"/>
    <w:rsid w:val="007620D7"/>
    <w:rsid w:val="0076231F"/>
    <w:rsid w:val="00762480"/>
    <w:rsid w:val="007625AB"/>
    <w:rsid w:val="00762619"/>
    <w:rsid w:val="00762961"/>
    <w:rsid w:val="00762ADA"/>
    <w:rsid w:val="00762F7B"/>
    <w:rsid w:val="007631DE"/>
    <w:rsid w:val="007631E2"/>
    <w:rsid w:val="0076323A"/>
    <w:rsid w:val="00763247"/>
    <w:rsid w:val="007632D7"/>
    <w:rsid w:val="007636B7"/>
    <w:rsid w:val="00763709"/>
    <w:rsid w:val="00763A1E"/>
    <w:rsid w:val="00763DDE"/>
    <w:rsid w:val="00763E5C"/>
    <w:rsid w:val="00764137"/>
    <w:rsid w:val="007641CA"/>
    <w:rsid w:val="007645C5"/>
    <w:rsid w:val="00764B97"/>
    <w:rsid w:val="00764F58"/>
    <w:rsid w:val="0076501F"/>
    <w:rsid w:val="007650DA"/>
    <w:rsid w:val="00765170"/>
    <w:rsid w:val="0076540B"/>
    <w:rsid w:val="00765ADF"/>
    <w:rsid w:val="00765B34"/>
    <w:rsid w:val="00765C52"/>
    <w:rsid w:val="00765D1F"/>
    <w:rsid w:val="00766087"/>
    <w:rsid w:val="0076619D"/>
    <w:rsid w:val="00766374"/>
    <w:rsid w:val="007663C5"/>
    <w:rsid w:val="00766467"/>
    <w:rsid w:val="007665C4"/>
    <w:rsid w:val="007667DD"/>
    <w:rsid w:val="00766834"/>
    <w:rsid w:val="00766E2A"/>
    <w:rsid w:val="00766E81"/>
    <w:rsid w:val="007671BB"/>
    <w:rsid w:val="00767207"/>
    <w:rsid w:val="0076731D"/>
    <w:rsid w:val="00767346"/>
    <w:rsid w:val="0076744E"/>
    <w:rsid w:val="00767544"/>
    <w:rsid w:val="00767800"/>
    <w:rsid w:val="00767826"/>
    <w:rsid w:val="00767855"/>
    <w:rsid w:val="00767A6D"/>
    <w:rsid w:val="00767BD8"/>
    <w:rsid w:val="00767C13"/>
    <w:rsid w:val="00767EA3"/>
    <w:rsid w:val="00767F0E"/>
    <w:rsid w:val="00767F5E"/>
    <w:rsid w:val="007704B3"/>
    <w:rsid w:val="00770574"/>
    <w:rsid w:val="00770881"/>
    <w:rsid w:val="00770965"/>
    <w:rsid w:val="00770A07"/>
    <w:rsid w:val="00770AA6"/>
    <w:rsid w:val="00770BAA"/>
    <w:rsid w:val="00770D94"/>
    <w:rsid w:val="00770E2C"/>
    <w:rsid w:val="00771143"/>
    <w:rsid w:val="0077115C"/>
    <w:rsid w:val="00771267"/>
    <w:rsid w:val="007716F1"/>
    <w:rsid w:val="00771767"/>
    <w:rsid w:val="0077199B"/>
    <w:rsid w:val="00771B13"/>
    <w:rsid w:val="00771CA1"/>
    <w:rsid w:val="00771D02"/>
    <w:rsid w:val="00771D8F"/>
    <w:rsid w:val="00771F68"/>
    <w:rsid w:val="0077218B"/>
    <w:rsid w:val="0077223F"/>
    <w:rsid w:val="00772270"/>
    <w:rsid w:val="007724AB"/>
    <w:rsid w:val="0077263C"/>
    <w:rsid w:val="00772781"/>
    <w:rsid w:val="00772BA4"/>
    <w:rsid w:val="0077304C"/>
    <w:rsid w:val="007731AE"/>
    <w:rsid w:val="00773962"/>
    <w:rsid w:val="007739F9"/>
    <w:rsid w:val="00773C17"/>
    <w:rsid w:val="00774263"/>
    <w:rsid w:val="007742F4"/>
    <w:rsid w:val="0077433C"/>
    <w:rsid w:val="007744D7"/>
    <w:rsid w:val="0077457E"/>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E4E"/>
    <w:rsid w:val="00775F8B"/>
    <w:rsid w:val="007760D6"/>
    <w:rsid w:val="007767ED"/>
    <w:rsid w:val="0077689F"/>
    <w:rsid w:val="00776919"/>
    <w:rsid w:val="00776A3F"/>
    <w:rsid w:val="00776F30"/>
    <w:rsid w:val="0077709D"/>
    <w:rsid w:val="00777130"/>
    <w:rsid w:val="0077720E"/>
    <w:rsid w:val="00777376"/>
    <w:rsid w:val="007773EC"/>
    <w:rsid w:val="00777634"/>
    <w:rsid w:val="007778D3"/>
    <w:rsid w:val="00777955"/>
    <w:rsid w:val="007779CF"/>
    <w:rsid w:val="00777A9C"/>
    <w:rsid w:val="00777BA8"/>
    <w:rsid w:val="00777D16"/>
    <w:rsid w:val="00777D84"/>
    <w:rsid w:val="00780158"/>
    <w:rsid w:val="007801E4"/>
    <w:rsid w:val="007802AE"/>
    <w:rsid w:val="00780364"/>
    <w:rsid w:val="0078051F"/>
    <w:rsid w:val="007805D9"/>
    <w:rsid w:val="00780832"/>
    <w:rsid w:val="0078085A"/>
    <w:rsid w:val="00780966"/>
    <w:rsid w:val="00780BEC"/>
    <w:rsid w:val="007814D0"/>
    <w:rsid w:val="007815A5"/>
    <w:rsid w:val="00781727"/>
    <w:rsid w:val="00781802"/>
    <w:rsid w:val="007818FC"/>
    <w:rsid w:val="007819D5"/>
    <w:rsid w:val="00781A50"/>
    <w:rsid w:val="00781B46"/>
    <w:rsid w:val="00781C5A"/>
    <w:rsid w:val="00781E3C"/>
    <w:rsid w:val="00781F0A"/>
    <w:rsid w:val="00782092"/>
    <w:rsid w:val="007821EA"/>
    <w:rsid w:val="0078227B"/>
    <w:rsid w:val="007822B3"/>
    <w:rsid w:val="0078233B"/>
    <w:rsid w:val="007825E3"/>
    <w:rsid w:val="00782625"/>
    <w:rsid w:val="00782836"/>
    <w:rsid w:val="007828B6"/>
    <w:rsid w:val="00782A5E"/>
    <w:rsid w:val="00782BCA"/>
    <w:rsid w:val="00782DB3"/>
    <w:rsid w:val="00783072"/>
    <w:rsid w:val="00783116"/>
    <w:rsid w:val="0078335C"/>
    <w:rsid w:val="00783447"/>
    <w:rsid w:val="0078357F"/>
    <w:rsid w:val="00783876"/>
    <w:rsid w:val="00783A45"/>
    <w:rsid w:val="00783C79"/>
    <w:rsid w:val="00783D44"/>
    <w:rsid w:val="007841CB"/>
    <w:rsid w:val="007848BC"/>
    <w:rsid w:val="00784B25"/>
    <w:rsid w:val="00784C4B"/>
    <w:rsid w:val="00784DC8"/>
    <w:rsid w:val="00784E97"/>
    <w:rsid w:val="00785049"/>
    <w:rsid w:val="00785289"/>
    <w:rsid w:val="00785DC7"/>
    <w:rsid w:val="00786022"/>
    <w:rsid w:val="007860E5"/>
    <w:rsid w:val="0078617D"/>
    <w:rsid w:val="0078625C"/>
    <w:rsid w:val="0078635F"/>
    <w:rsid w:val="0078649C"/>
    <w:rsid w:val="0078670A"/>
    <w:rsid w:val="007868AB"/>
    <w:rsid w:val="00786BE4"/>
    <w:rsid w:val="007870F2"/>
    <w:rsid w:val="0078766F"/>
    <w:rsid w:val="00787954"/>
    <w:rsid w:val="00787ACE"/>
    <w:rsid w:val="00787BE4"/>
    <w:rsid w:val="00787CD5"/>
    <w:rsid w:val="00787E7A"/>
    <w:rsid w:val="00787FB6"/>
    <w:rsid w:val="00790022"/>
    <w:rsid w:val="007900A1"/>
    <w:rsid w:val="00790202"/>
    <w:rsid w:val="00790314"/>
    <w:rsid w:val="0079040E"/>
    <w:rsid w:val="0079054C"/>
    <w:rsid w:val="0079062B"/>
    <w:rsid w:val="00790896"/>
    <w:rsid w:val="00790C99"/>
    <w:rsid w:val="00791075"/>
    <w:rsid w:val="0079120C"/>
    <w:rsid w:val="0079141E"/>
    <w:rsid w:val="007919C8"/>
    <w:rsid w:val="007919DB"/>
    <w:rsid w:val="00791AC7"/>
    <w:rsid w:val="00791D72"/>
    <w:rsid w:val="00791FEF"/>
    <w:rsid w:val="00792119"/>
    <w:rsid w:val="007922B4"/>
    <w:rsid w:val="007924C0"/>
    <w:rsid w:val="007926A2"/>
    <w:rsid w:val="007926D9"/>
    <w:rsid w:val="0079272C"/>
    <w:rsid w:val="00792B1F"/>
    <w:rsid w:val="00792FC8"/>
    <w:rsid w:val="0079314C"/>
    <w:rsid w:val="007934D7"/>
    <w:rsid w:val="007938BB"/>
    <w:rsid w:val="007939D1"/>
    <w:rsid w:val="00793A40"/>
    <w:rsid w:val="00793A9F"/>
    <w:rsid w:val="00793DD1"/>
    <w:rsid w:val="00793F85"/>
    <w:rsid w:val="00794118"/>
    <w:rsid w:val="007942E3"/>
    <w:rsid w:val="0079464D"/>
    <w:rsid w:val="00794690"/>
    <w:rsid w:val="00794A38"/>
    <w:rsid w:val="00794BC2"/>
    <w:rsid w:val="00794C81"/>
    <w:rsid w:val="00794CFD"/>
    <w:rsid w:val="00794ED2"/>
    <w:rsid w:val="0079507A"/>
    <w:rsid w:val="00795652"/>
    <w:rsid w:val="0079572E"/>
    <w:rsid w:val="0079573E"/>
    <w:rsid w:val="00795B17"/>
    <w:rsid w:val="00795C57"/>
    <w:rsid w:val="00795E16"/>
    <w:rsid w:val="00796767"/>
    <w:rsid w:val="00796A3C"/>
    <w:rsid w:val="00796AF3"/>
    <w:rsid w:val="00796C8C"/>
    <w:rsid w:val="00796D75"/>
    <w:rsid w:val="00796E01"/>
    <w:rsid w:val="00796E68"/>
    <w:rsid w:val="00796F87"/>
    <w:rsid w:val="007972B4"/>
    <w:rsid w:val="007975D4"/>
    <w:rsid w:val="0079796F"/>
    <w:rsid w:val="00797CC2"/>
    <w:rsid w:val="00797DD5"/>
    <w:rsid w:val="00797E9B"/>
    <w:rsid w:val="00797FBF"/>
    <w:rsid w:val="007A02A6"/>
    <w:rsid w:val="007A03D6"/>
    <w:rsid w:val="007A04EB"/>
    <w:rsid w:val="007A0525"/>
    <w:rsid w:val="007A06A6"/>
    <w:rsid w:val="007A0B43"/>
    <w:rsid w:val="007A0DD5"/>
    <w:rsid w:val="007A0ED4"/>
    <w:rsid w:val="007A103A"/>
    <w:rsid w:val="007A12FD"/>
    <w:rsid w:val="007A1380"/>
    <w:rsid w:val="007A1430"/>
    <w:rsid w:val="007A17C4"/>
    <w:rsid w:val="007A198F"/>
    <w:rsid w:val="007A1A1E"/>
    <w:rsid w:val="007A1A6A"/>
    <w:rsid w:val="007A1A8D"/>
    <w:rsid w:val="007A1D7B"/>
    <w:rsid w:val="007A1E8A"/>
    <w:rsid w:val="007A2046"/>
    <w:rsid w:val="007A2406"/>
    <w:rsid w:val="007A2495"/>
    <w:rsid w:val="007A2574"/>
    <w:rsid w:val="007A289E"/>
    <w:rsid w:val="007A2910"/>
    <w:rsid w:val="007A32F3"/>
    <w:rsid w:val="007A33FF"/>
    <w:rsid w:val="007A39BE"/>
    <w:rsid w:val="007A3A4E"/>
    <w:rsid w:val="007A3B93"/>
    <w:rsid w:val="007A3CC3"/>
    <w:rsid w:val="007A41E0"/>
    <w:rsid w:val="007A4221"/>
    <w:rsid w:val="007A42E3"/>
    <w:rsid w:val="007A4339"/>
    <w:rsid w:val="007A43A5"/>
    <w:rsid w:val="007A4922"/>
    <w:rsid w:val="007A4AE6"/>
    <w:rsid w:val="007A4BBD"/>
    <w:rsid w:val="007A4E4D"/>
    <w:rsid w:val="007A4FEF"/>
    <w:rsid w:val="007A521E"/>
    <w:rsid w:val="007A5296"/>
    <w:rsid w:val="007A53C8"/>
    <w:rsid w:val="007A5731"/>
    <w:rsid w:val="007A58D5"/>
    <w:rsid w:val="007A5933"/>
    <w:rsid w:val="007A5962"/>
    <w:rsid w:val="007A5A5A"/>
    <w:rsid w:val="007A5C2B"/>
    <w:rsid w:val="007A5D41"/>
    <w:rsid w:val="007A5D98"/>
    <w:rsid w:val="007A5DA5"/>
    <w:rsid w:val="007A5DB5"/>
    <w:rsid w:val="007A5F01"/>
    <w:rsid w:val="007A6188"/>
    <w:rsid w:val="007A6467"/>
    <w:rsid w:val="007A6753"/>
    <w:rsid w:val="007A6800"/>
    <w:rsid w:val="007A6979"/>
    <w:rsid w:val="007A6AF3"/>
    <w:rsid w:val="007A6C86"/>
    <w:rsid w:val="007A6DE4"/>
    <w:rsid w:val="007A6E23"/>
    <w:rsid w:val="007A6ED7"/>
    <w:rsid w:val="007A6F25"/>
    <w:rsid w:val="007A72EB"/>
    <w:rsid w:val="007A7333"/>
    <w:rsid w:val="007A74B1"/>
    <w:rsid w:val="007A7585"/>
    <w:rsid w:val="007A784A"/>
    <w:rsid w:val="007A7936"/>
    <w:rsid w:val="007A7AE3"/>
    <w:rsid w:val="007A7B13"/>
    <w:rsid w:val="007A7B3B"/>
    <w:rsid w:val="007A7B5C"/>
    <w:rsid w:val="007A7D4F"/>
    <w:rsid w:val="007A7DCF"/>
    <w:rsid w:val="007A7E3F"/>
    <w:rsid w:val="007A7F71"/>
    <w:rsid w:val="007A7FAD"/>
    <w:rsid w:val="007B00C6"/>
    <w:rsid w:val="007B024C"/>
    <w:rsid w:val="007B0263"/>
    <w:rsid w:val="007B0267"/>
    <w:rsid w:val="007B0370"/>
    <w:rsid w:val="007B0438"/>
    <w:rsid w:val="007B05EF"/>
    <w:rsid w:val="007B0B3E"/>
    <w:rsid w:val="007B0B5B"/>
    <w:rsid w:val="007B0BC6"/>
    <w:rsid w:val="007B0ECA"/>
    <w:rsid w:val="007B1551"/>
    <w:rsid w:val="007B1790"/>
    <w:rsid w:val="007B18DE"/>
    <w:rsid w:val="007B191B"/>
    <w:rsid w:val="007B1D6A"/>
    <w:rsid w:val="007B1EF6"/>
    <w:rsid w:val="007B20D4"/>
    <w:rsid w:val="007B20E8"/>
    <w:rsid w:val="007B211E"/>
    <w:rsid w:val="007B22E7"/>
    <w:rsid w:val="007B23D4"/>
    <w:rsid w:val="007B249E"/>
    <w:rsid w:val="007B2619"/>
    <w:rsid w:val="007B2823"/>
    <w:rsid w:val="007B2863"/>
    <w:rsid w:val="007B288E"/>
    <w:rsid w:val="007B298C"/>
    <w:rsid w:val="007B2B75"/>
    <w:rsid w:val="007B2BF8"/>
    <w:rsid w:val="007B2CE7"/>
    <w:rsid w:val="007B2D92"/>
    <w:rsid w:val="007B319D"/>
    <w:rsid w:val="007B3491"/>
    <w:rsid w:val="007B36C1"/>
    <w:rsid w:val="007B3752"/>
    <w:rsid w:val="007B39CE"/>
    <w:rsid w:val="007B3A84"/>
    <w:rsid w:val="007B3BB9"/>
    <w:rsid w:val="007B3C7F"/>
    <w:rsid w:val="007B3C9A"/>
    <w:rsid w:val="007B3CB4"/>
    <w:rsid w:val="007B4441"/>
    <w:rsid w:val="007B44EC"/>
    <w:rsid w:val="007B4D70"/>
    <w:rsid w:val="007B4D97"/>
    <w:rsid w:val="007B4F9F"/>
    <w:rsid w:val="007B4FD6"/>
    <w:rsid w:val="007B5342"/>
    <w:rsid w:val="007B5380"/>
    <w:rsid w:val="007B54D9"/>
    <w:rsid w:val="007B5560"/>
    <w:rsid w:val="007B57F0"/>
    <w:rsid w:val="007B5851"/>
    <w:rsid w:val="007B58E6"/>
    <w:rsid w:val="007B5914"/>
    <w:rsid w:val="007B599D"/>
    <w:rsid w:val="007B5BE3"/>
    <w:rsid w:val="007B5E83"/>
    <w:rsid w:val="007B60D0"/>
    <w:rsid w:val="007B616F"/>
    <w:rsid w:val="007B6300"/>
    <w:rsid w:val="007B63B7"/>
    <w:rsid w:val="007B63EF"/>
    <w:rsid w:val="007B64A9"/>
    <w:rsid w:val="007B64D6"/>
    <w:rsid w:val="007B6868"/>
    <w:rsid w:val="007B690A"/>
    <w:rsid w:val="007B6B80"/>
    <w:rsid w:val="007B6C6D"/>
    <w:rsid w:val="007B6F3C"/>
    <w:rsid w:val="007B713D"/>
    <w:rsid w:val="007B7227"/>
    <w:rsid w:val="007B7798"/>
    <w:rsid w:val="007B77F1"/>
    <w:rsid w:val="007B7913"/>
    <w:rsid w:val="007B79A8"/>
    <w:rsid w:val="007B7A17"/>
    <w:rsid w:val="007B7E27"/>
    <w:rsid w:val="007C026B"/>
    <w:rsid w:val="007C0516"/>
    <w:rsid w:val="007C06C4"/>
    <w:rsid w:val="007C0AD1"/>
    <w:rsid w:val="007C0C13"/>
    <w:rsid w:val="007C108C"/>
    <w:rsid w:val="007C1294"/>
    <w:rsid w:val="007C1884"/>
    <w:rsid w:val="007C1B88"/>
    <w:rsid w:val="007C1DCF"/>
    <w:rsid w:val="007C1E0B"/>
    <w:rsid w:val="007C211A"/>
    <w:rsid w:val="007C21E1"/>
    <w:rsid w:val="007C222B"/>
    <w:rsid w:val="007C2350"/>
    <w:rsid w:val="007C2417"/>
    <w:rsid w:val="007C2516"/>
    <w:rsid w:val="007C2786"/>
    <w:rsid w:val="007C2872"/>
    <w:rsid w:val="007C2A16"/>
    <w:rsid w:val="007C2A54"/>
    <w:rsid w:val="007C2D44"/>
    <w:rsid w:val="007C2E09"/>
    <w:rsid w:val="007C3033"/>
    <w:rsid w:val="007C327B"/>
    <w:rsid w:val="007C32A2"/>
    <w:rsid w:val="007C3320"/>
    <w:rsid w:val="007C3480"/>
    <w:rsid w:val="007C35B3"/>
    <w:rsid w:val="007C36FA"/>
    <w:rsid w:val="007C39EB"/>
    <w:rsid w:val="007C39F7"/>
    <w:rsid w:val="007C3B3A"/>
    <w:rsid w:val="007C3B81"/>
    <w:rsid w:val="007C3E14"/>
    <w:rsid w:val="007C44D6"/>
    <w:rsid w:val="007C44E1"/>
    <w:rsid w:val="007C46FF"/>
    <w:rsid w:val="007C485D"/>
    <w:rsid w:val="007C49D6"/>
    <w:rsid w:val="007C4CF9"/>
    <w:rsid w:val="007C52D7"/>
    <w:rsid w:val="007C55E8"/>
    <w:rsid w:val="007C59BA"/>
    <w:rsid w:val="007C5A54"/>
    <w:rsid w:val="007C5AD5"/>
    <w:rsid w:val="007C5E4C"/>
    <w:rsid w:val="007C5FFC"/>
    <w:rsid w:val="007C6196"/>
    <w:rsid w:val="007C637B"/>
    <w:rsid w:val="007C64EA"/>
    <w:rsid w:val="007C6554"/>
    <w:rsid w:val="007C65C1"/>
    <w:rsid w:val="007C674D"/>
    <w:rsid w:val="007C6C59"/>
    <w:rsid w:val="007C6DDC"/>
    <w:rsid w:val="007C6EE2"/>
    <w:rsid w:val="007C7191"/>
    <w:rsid w:val="007C71AB"/>
    <w:rsid w:val="007C71B1"/>
    <w:rsid w:val="007C71BD"/>
    <w:rsid w:val="007C7456"/>
    <w:rsid w:val="007C7922"/>
    <w:rsid w:val="007C7E72"/>
    <w:rsid w:val="007D004A"/>
    <w:rsid w:val="007D0226"/>
    <w:rsid w:val="007D0358"/>
    <w:rsid w:val="007D04E3"/>
    <w:rsid w:val="007D05B1"/>
    <w:rsid w:val="007D0766"/>
    <w:rsid w:val="007D098D"/>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2641"/>
    <w:rsid w:val="007D28F8"/>
    <w:rsid w:val="007D30AC"/>
    <w:rsid w:val="007D3142"/>
    <w:rsid w:val="007D3531"/>
    <w:rsid w:val="007D35AA"/>
    <w:rsid w:val="007D3609"/>
    <w:rsid w:val="007D37C8"/>
    <w:rsid w:val="007D3809"/>
    <w:rsid w:val="007D3999"/>
    <w:rsid w:val="007D3BF8"/>
    <w:rsid w:val="007D408B"/>
    <w:rsid w:val="007D41A3"/>
    <w:rsid w:val="007D44E0"/>
    <w:rsid w:val="007D45C8"/>
    <w:rsid w:val="007D4BB3"/>
    <w:rsid w:val="007D4C7C"/>
    <w:rsid w:val="007D4CDD"/>
    <w:rsid w:val="007D4D2A"/>
    <w:rsid w:val="007D4E17"/>
    <w:rsid w:val="007D4EED"/>
    <w:rsid w:val="007D5392"/>
    <w:rsid w:val="007D53AF"/>
    <w:rsid w:val="007D5491"/>
    <w:rsid w:val="007D549C"/>
    <w:rsid w:val="007D55E6"/>
    <w:rsid w:val="007D5B0A"/>
    <w:rsid w:val="007D5B3D"/>
    <w:rsid w:val="007D5C52"/>
    <w:rsid w:val="007D60D5"/>
    <w:rsid w:val="007D61E1"/>
    <w:rsid w:val="007D633D"/>
    <w:rsid w:val="007D64C5"/>
    <w:rsid w:val="007D65E6"/>
    <w:rsid w:val="007D67A5"/>
    <w:rsid w:val="007D6B9E"/>
    <w:rsid w:val="007D6C87"/>
    <w:rsid w:val="007D6DF9"/>
    <w:rsid w:val="007D6F06"/>
    <w:rsid w:val="007D6F2B"/>
    <w:rsid w:val="007D7015"/>
    <w:rsid w:val="007D737A"/>
    <w:rsid w:val="007D73C0"/>
    <w:rsid w:val="007D74E5"/>
    <w:rsid w:val="007D7522"/>
    <w:rsid w:val="007D767C"/>
    <w:rsid w:val="007D7770"/>
    <w:rsid w:val="007D7912"/>
    <w:rsid w:val="007D7B72"/>
    <w:rsid w:val="007D7D2F"/>
    <w:rsid w:val="007D7D97"/>
    <w:rsid w:val="007D7E55"/>
    <w:rsid w:val="007D7E7F"/>
    <w:rsid w:val="007D7F30"/>
    <w:rsid w:val="007E0404"/>
    <w:rsid w:val="007E0630"/>
    <w:rsid w:val="007E0A5C"/>
    <w:rsid w:val="007E0B07"/>
    <w:rsid w:val="007E0BA9"/>
    <w:rsid w:val="007E0D38"/>
    <w:rsid w:val="007E0DB0"/>
    <w:rsid w:val="007E103C"/>
    <w:rsid w:val="007E123D"/>
    <w:rsid w:val="007E1309"/>
    <w:rsid w:val="007E1616"/>
    <w:rsid w:val="007E16E9"/>
    <w:rsid w:val="007E175D"/>
    <w:rsid w:val="007E1812"/>
    <w:rsid w:val="007E18AE"/>
    <w:rsid w:val="007E18DE"/>
    <w:rsid w:val="007E1A3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53B"/>
    <w:rsid w:val="007E58DD"/>
    <w:rsid w:val="007E5DF4"/>
    <w:rsid w:val="007E5F12"/>
    <w:rsid w:val="007E6238"/>
    <w:rsid w:val="007E6515"/>
    <w:rsid w:val="007E658F"/>
    <w:rsid w:val="007E6731"/>
    <w:rsid w:val="007E6779"/>
    <w:rsid w:val="007E67E9"/>
    <w:rsid w:val="007E680D"/>
    <w:rsid w:val="007E6B44"/>
    <w:rsid w:val="007E6BD0"/>
    <w:rsid w:val="007E6EC4"/>
    <w:rsid w:val="007E6F47"/>
    <w:rsid w:val="007E6FFB"/>
    <w:rsid w:val="007E7117"/>
    <w:rsid w:val="007E716E"/>
    <w:rsid w:val="007E72C0"/>
    <w:rsid w:val="007E7426"/>
    <w:rsid w:val="007E7553"/>
    <w:rsid w:val="007E765E"/>
    <w:rsid w:val="007E7947"/>
    <w:rsid w:val="007E7B2D"/>
    <w:rsid w:val="007E7CFA"/>
    <w:rsid w:val="007E7E54"/>
    <w:rsid w:val="007E7EC1"/>
    <w:rsid w:val="007E7F8A"/>
    <w:rsid w:val="007F03F0"/>
    <w:rsid w:val="007F0434"/>
    <w:rsid w:val="007F0639"/>
    <w:rsid w:val="007F07BF"/>
    <w:rsid w:val="007F09F8"/>
    <w:rsid w:val="007F0DF8"/>
    <w:rsid w:val="007F1284"/>
    <w:rsid w:val="007F13F2"/>
    <w:rsid w:val="007F1697"/>
    <w:rsid w:val="007F19FA"/>
    <w:rsid w:val="007F1A2F"/>
    <w:rsid w:val="007F1B77"/>
    <w:rsid w:val="007F1CB9"/>
    <w:rsid w:val="007F1EAF"/>
    <w:rsid w:val="007F1F30"/>
    <w:rsid w:val="007F1F90"/>
    <w:rsid w:val="007F1FA8"/>
    <w:rsid w:val="007F22C8"/>
    <w:rsid w:val="007F3192"/>
    <w:rsid w:val="007F31A9"/>
    <w:rsid w:val="007F32E1"/>
    <w:rsid w:val="007F383B"/>
    <w:rsid w:val="007F3D02"/>
    <w:rsid w:val="007F4210"/>
    <w:rsid w:val="007F4577"/>
    <w:rsid w:val="007F4589"/>
    <w:rsid w:val="007F46C5"/>
    <w:rsid w:val="007F4B82"/>
    <w:rsid w:val="007F4C0A"/>
    <w:rsid w:val="007F4C13"/>
    <w:rsid w:val="007F51F2"/>
    <w:rsid w:val="007F5588"/>
    <w:rsid w:val="007F5593"/>
    <w:rsid w:val="007F5678"/>
    <w:rsid w:val="007F5A84"/>
    <w:rsid w:val="007F642C"/>
    <w:rsid w:val="007F6499"/>
    <w:rsid w:val="007F65F9"/>
    <w:rsid w:val="007F6795"/>
    <w:rsid w:val="007F6858"/>
    <w:rsid w:val="007F696E"/>
    <w:rsid w:val="007F6A7A"/>
    <w:rsid w:val="007F6AE6"/>
    <w:rsid w:val="007F7686"/>
    <w:rsid w:val="007F775F"/>
    <w:rsid w:val="007F7A06"/>
    <w:rsid w:val="007F7B55"/>
    <w:rsid w:val="007F7C4E"/>
    <w:rsid w:val="007F7D52"/>
    <w:rsid w:val="007F7FED"/>
    <w:rsid w:val="00800053"/>
    <w:rsid w:val="00800054"/>
    <w:rsid w:val="008000BE"/>
    <w:rsid w:val="008002AE"/>
    <w:rsid w:val="00800340"/>
    <w:rsid w:val="00800777"/>
    <w:rsid w:val="00800843"/>
    <w:rsid w:val="00800C3F"/>
    <w:rsid w:val="00800EB6"/>
    <w:rsid w:val="00801070"/>
    <w:rsid w:val="00801258"/>
    <w:rsid w:val="00801B4E"/>
    <w:rsid w:val="00801B5C"/>
    <w:rsid w:val="00801CE5"/>
    <w:rsid w:val="00801EC6"/>
    <w:rsid w:val="00802513"/>
    <w:rsid w:val="008027A4"/>
    <w:rsid w:val="00802896"/>
    <w:rsid w:val="00802A26"/>
    <w:rsid w:val="00802A9B"/>
    <w:rsid w:val="00802CAC"/>
    <w:rsid w:val="00802CD1"/>
    <w:rsid w:val="00802FD7"/>
    <w:rsid w:val="0080301E"/>
    <w:rsid w:val="008031BF"/>
    <w:rsid w:val="008031D2"/>
    <w:rsid w:val="00803209"/>
    <w:rsid w:val="00803309"/>
    <w:rsid w:val="00803328"/>
    <w:rsid w:val="0080340A"/>
    <w:rsid w:val="008034C5"/>
    <w:rsid w:val="00803ADE"/>
    <w:rsid w:val="00803D25"/>
    <w:rsid w:val="00803FB9"/>
    <w:rsid w:val="008040A2"/>
    <w:rsid w:val="008042A0"/>
    <w:rsid w:val="00804C9C"/>
    <w:rsid w:val="00804E16"/>
    <w:rsid w:val="008054A5"/>
    <w:rsid w:val="00805761"/>
    <w:rsid w:val="008057F8"/>
    <w:rsid w:val="00805A10"/>
    <w:rsid w:val="00805A61"/>
    <w:rsid w:val="00805B43"/>
    <w:rsid w:val="00805C0F"/>
    <w:rsid w:val="00805F57"/>
    <w:rsid w:val="00805FE7"/>
    <w:rsid w:val="00806157"/>
    <w:rsid w:val="00806433"/>
    <w:rsid w:val="008064F1"/>
    <w:rsid w:val="00806769"/>
    <w:rsid w:val="00806AA8"/>
    <w:rsid w:val="00806B68"/>
    <w:rsid w:val="00806C03"/>
    <w:rsid w:val="00806E43"/>
    <w:rsid w:val="00806EB0"/>
    <w:rsid w:val="00806F4B"/>
    <w:rsid w:val="00806FB2"/>
    <w:rsid w:val="00807208"/>
    <w:rsid w:val="00807284"/>
    <w:rsid w:val="008074F2"/>
    <w:rsid w:val="008079FE"/>
    <w:rsid w:val="00807A90"/>
    <w:rsid w:val="00807D38"/>
    <w:rsid w:val="00810042"/>
    <w:rsid w:val="00810097"/>
    <w:rsid w:val="008103EB"/>
    <w:rsid w:val="0081048B"/>
    <w:rsid w:val="00810573"/>
    <w:rsid w:val="00810617"/>
    <w:rsid w:val="00810CC2"/>
    <w:rsid w:val="00810D24"/>
    <w:rsid w:val="00810DD6"/>
    <w:rsid w:val="00811044"/>
    <w:rsid w:val="008111E7"/>
    <w:rsid w:val="00811388"/>
    <w:rsid w:val="0081146D"/>
    <w:rsid w:val="00811542"/>
    <w:rsid w:val="008115E3"/>
    <w:rsid w:val="00811A39"/>
    <w:rsid w:val="00811BE5"/>
    <w:rsid w:val="00811C46"/>
    <w:rsid w:val="00811CB9"/>
    <w:rsid w:val="00811DE5"/>
    <w:rsid w:val="00811E90"/>
    <w:rsid w:val="0081218E"/>
    <w:rsid w:val="008121ED"/>
    <w:rsid w:val="00812218"/>
    <w:rsid w:val="00812409"/>
    <w:rsid w:val="0081262A"/>
    <w:rsid w:val="00812B78"/>
    <w:rsid w:val="00812C4B"/>
    <w:rsid w:val="00812F56"/>
    <w:rsid w:val="00813001"/>
    <w:rsid w:val="0081375D"/>
    <w:rsid w:val="008137A4"/>
    <w:rsid w:val="00813931"/>
    <w:rsid w:val="00813BB2"/>
    <w:rsid w:val="00813D0B"/>
    <w:rsid w:val="00814290"/>
    <w:rsid w:val="008146DD"/>
    <w:rsid w:val="0081495D"/>
    <w:rsid w:val="00814BBB"/>
    <w:rsid w:val="00814F96"/>
    <w:rsid w:val="0081510D"/>
    <w:rsid w:val="00815273"/>
    <w:rsid w:val="008154CC"/>
    <w:rsid w:val="008155D5"/>
    <w:rsid w:val="00815875"/>
    <w:rsid w:val="00815AFF"/>
    <w:rsid w:val="00815B32"/>
    <w:rsid w:val="00815BD8"/>
    <w:rsid w:val="00815BFC"/>
    <w:rsid w:val="00815D27"/>
    <w:rsid w:val="00815D29"/>
    <w:rsid w:val="00815F95"/>
    <w:rsid w:val="00816190"/>
    <w:rsid w:val="008165F0"/>
    <w:rsid w:val="00816759"/>
    <w:rsid w:val="00816866"/>
    <w:rsid w:val="0081689B"/>
    <w:rsid w:val="00816B15"/>
    <w:rsid w:val="00816CB4"/>
    <w:rsid w:val="00816CD0"/>
    <w:rsid w:val="00816F06"/>
    <w:rsid w:val="00816F28"/>
    <w:rsid w:val="00816F5A"/>
    <w:rsid w:val="008170FC"/>
    <w:rsid w:val="00817196"/>
    <w:rsid w:val="00817576"/>
    <w:rsid w:val="00817598"/>
    <w:rsid w:val="008179D2"/>
    <w:rsid w:val="00817A26"/>
    <w:rsid w:val="00817AFB"/>
    <w:rsid w:val="00817B63"/>
    <w:rsid w:val="00817D20"/>
    <w:rsid w:val="00817ED3"/>
    <w:rsid w:val="0082014D"/>
    <w:rsid w:val="008205BE"/>
    <w:rsid w:val="008205F9"/>
    <w:rsid w:val="00820600"/>
    <w:rsid w:val="0082082F"/>
    <w:rsid w:val="008208EA"/>
    <w:rsid w:val="008209C4"/>
    <w:rsid w:val="00820FA2"/>
    <w:rsid w:val="00821390"/>
    <w:rsid w:val="0082167B"/>
    <w:rsid w:val="00821D4E"/>
    <w:rsid w:val="00821DE7"/>
    <w:rsid w:val="00822099"/>
    <w:rsid w:val="0082272E"/>
    <w:rsid w:val="00822B16"/>
    <w:rsid w:val="00822E0E"/>
    <w:rsid w:val="00822F47"/>
    <w:rsid w:val="008230F2"/>
    <w:rsid w:val="008231AE"/>
    <w:rsid w:val="008238D2"/>
    <w:rsid w:val="00823915"/>
    <w:rsid w:val="008239FA"/>
    <w:rsid w:val="00823C33"/>
    <w:rsid w:val="00823D67"/>
    <w:rsid w:val="00823E6F"/>
    <w:rsid w:val="00823F72"/>
    <w:rsid w:val="0082401E"/>
    <w:rsid w:val="00824316"/>
    <w:rsid w:val="0082476E"/>
    <w:rsid w:val="008247A4"/>
    <w:rsid w:val="00824948"/>
    <w:rsid w:val="00824B5C"/>
    <w:rsid w:val="00824BC6"/>
    <w:rsid w:val="00824ECF"/>
    <w:rsid w:val="00824F3F"/>
    <w:rsid w:val="00825102"/>
    <w:rsid w:val="00825182"/>
    <w:rsid w:val="0082557B"/>
    <w:rsid w:val="00825907"/>
    <w:rsid w:val="00825B27"/>
    <w:rsid w:val="00825CE9"/>
    <w:rsid w:val="00825D88"/>
    <w:rsid w:val="00825DF7"/>
    <w:rsid w:val="008260EC"/>
    <w:rsid w:val="008263E9"/>
    <w:rsid w:val="008264BB"/>
    <w:rsid w:val="008268AE"/>
    <w:rsid w:val="00826909"/>
    <w:rsid w:val="00826C86"/>
    <w:rsid w:val="00826E87"/>
    <w:rsid w:val="0082706C"/>
    <w:rsid w:val="00827656"/>
    <w:rsid w:val="00827764"/>
    <w:rsid w:val="008277BF"/>
    <w:rsid w:val="008277C8"/>
    <w:rsid w:val="008277ED"/>
    <w:rsid w:val="00827A1A"/>
    <w:rsid w:val="00827F34"/>
    <w:rsid w:val="00830616"/>
    <w:rsid w:val="008307E3"/>
    <w:rsid w:val="008309E6"/>
    <w:rsid w:val="00830B52"/>
    <w:rsid w:val="00830BA5"/>
    <w:rsid w:val="00830BB8"/>
    <w:rsid w:val="00830C0C"/>
    <w:rsid w:val="008312C6"/>
    <w:rsid w:val="00831558"/>
    <w:rsid w:val="00831638"/>
    <w:rsid w:val="00831687"/>
    <w:rsid w:val="008317FD"/>
    <w:rsid w:val="00831813"/>
    <w:rsid w:val="0083189F"/>
    <w:rsid w:val="00831945"/>
    <w:rsid w:val="00831FD2"/>
    <w:rsid w:val="00832043"/>
    <w:rsid w:val="0083208B"/>
    <w:rsid w:val="0083216C"/>
    <w:rsid w:val="008321B8"/>
    <w:rsid w:val="00832481"/>
    <w:rsid w:val="008324E0"/>
    <w:rsid w:val="00832635"/>
    <w:rsid w:val="00832888"/>
    <w:rsid w:val="00832AE6"/>
    <w:rsid w:val="00832F96"/>
    <w:rsid w:val="0083306A"/>
    <w:rsid w:val="00833318"/>
    <w:rsid w:val="00833550"/>
    <w:rsid w:val="008336D8"/>
    <w:rsid w:val="00833C78"/>
    <w:rsid w:val="00833E05"/>
    <w:rsid w:val="008343C6"/>
    <w:rsid w:val="008344A4"/>
    <w:rsid w:val="008345CE"/>
    <w:rsid w:val="008345DA"/>
    <w:rsid w:val="00834853"/>
    <w:rsid w:val="008349CC"/>
    <w:rsid w:val="00834D34"/>
    <w:rsid w:val="00835187"/>
    <w:rsid w:val="008351E9"/>
    <w:rsid w:val="008352E1"/>
    <w:rsid w:val="00835470"/>
    <w:rsid w:val="00835494"/>
    <w:rsid w:val="008355A1"/>
    <w:rsid w:val="00835705"/>
    <w:rsid w:val="008357C0"/>
    <w:rsid w:val="00835866"/>
    <w:rsid w:val="008358D3"/>
    <w:rsid w:val="00835934"/>
    <w:rsid w:val="00835AEB"/>
    <w:rsid w:val="00835CE5"/>
    <w:rsid w:val="00836028"/>
    <w:rsid w:val="00836048"/>
    <w:rsid w:val="00836053"/>
    <w:rsid w:val="00836350"/>
    <w:rsid w:val="0083669A"/>
    <w:rsid w:val="008367C0"/>
    <w:rsid w:val="008368B4"/>
    <w:rsid w:val="00836A31"/>
    <w:rsid w:val="00836BDD"/>
    <w:rsid w:val="00836CEA"/>
    <w:rsid w:val="008373D2"/>
    <w:rsid w:val="0083766F"/>
    <w:rsid w:val="0083768D"/>
    <w:rsid w:val="008376CB"/>
    <w:rsid w:val="00837792"/>
    <w:rsid w:val="00837B24"/>
    <w:rsid w:val="00837D06"/>
    <w:rsid w:val="0084002F"/>
    <w:rsid w:val="0084004D"/>
    <w:rsid w:val="00840222"/>
    <w:rsid w:val="00840340"/>
    <w:rsid w:val="00840341"/>
    <w:rsid w:val="00840639"/>
    <w:rsid w:val="00840853"/>
    <w:rsid w:val="0084092E"/>
    <w:rsid w:val="008409F6"/>
    <w:rsid w:val="00840A0C"/>
    <w:rsid w:val="00840C59"/>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2DD4"/>
    <w:rsid w:val="00843087"/>
    <w:rsid w:val="0084314A"/>
    <w:rsid w:val="00843976"/>
    <w:rsid w:val="008439A1"/>
    <w:rsid w:val="00843A1D"/>
    <w:rsid w:val="00843E7E"/>
    <w:rsid w:val="00844236"/>
    <w:rsid w:val="008442E1"/>
    <w:rsid w:val="00844400"/>
    <w:rsid w:val="00844895"/>
    <w:rsid w:val="00844A49"/>
    <w:rsid w:val="00844F27"/>
    <w:rsid w:val="00844FF8"/>
    <w:rsid w:val="008450D1"/>
    <w:rsid w:val="0084516A"/>
    <w:rsid w:val="008451EF"/>
    <w:rsid w:val="0084584B"/>
    <w:rsid w:val="00845A1A"/>
    <w:rsid w:val="00845C03"/>
    <w:rsid w:val="00845D2F"/>
    <w:rsid w:val="00845D8B"/>
    <w:rsid w:val="00845F3E"/>
    <w:rsid w:val="008460C1"/>
    <w:rsid w:val="00846154"/>
    <w:rsid w:val="00846349"/>
    <w:rsid w:val="008463FC"/>
    <w:rsid w:val="00846443"/>
    <w:rsid w:val="008465FF"/>
    <w:rsid w:val="00846628"/>
    <w:rsid w:val="0084678C"/>
    <w:rsid w:val="0084684D"/>
    <w:rsid w:val="008468F3"/>
    <w:rsid w:val="00846F2A"/>
    <w:rsid w:val="008471A1"/>
    <w:rsid w:val="008471F9"/>
    <w:rsid w:val="008476E0"/>
    <w:rsid w:val="008476E8"/>
    <w:rsid w:val="00847AA0"/>
    <w:rsid w:val="00847B3E"/>
    <w:rsid w:val="00847C65"/>
    <w:rsid w:val="00847DE6"/>
    <w:rsid w:val="00847FE7"/>
    <w:rsid w:val="00850084"/>
    <w:rsid w:val="00850262"/>
    <w:rsid w:val="008502C6"/>
    <w:rsid w:val="00850532"/>
    <w:rsid w:val="00850544"/>
    <w:rsid w:val="0085070B"/>
    <w:rsid w:val="00850CEE"/>
    <w:rsid w:val="00850DD5"/>
    <w:rsid w:val="00851069"/>
    <w:rsid w:val="008513FA"/>
    <w:rsid w:val="0085157D"/>
    <w:rsid w:val="00851723"/>
    <w:rsid w:val="0085174A"/>
    <w:rsid w:val="00852189"/>
    <w:rsid w:val="008522DF"/>
    <w:rsid w:val="0085237E"/>
    <w:rsid w:val="008527AB"/>
    <w:rsid w:val="00852B32"/>
    <w:rsid w:val="00852DAE"/>
    <w:rsid w:val="00852E6F"/>
    <w:rsid w:val="008530E8"/>
    <w:rsid w:val="0085320F"/>
    <w:rsid w:val="00853247"/>
    <w:rsid w:val="008532FA"/>
    <w:rsid w:val="00853479"/>
    <w:rsid w:val="0085363F"/>
    <w:rsid w:val="0085371C"/>
    <w:rsid w:val="00853982"/>
    <w:rsid w:val="00853D0D"/>
    <w:rsid w:val="008543C8"/>
    <w:rsid w:val="00854529"/>
    <w:rsid w:val="00854559"/>
    <w:rsid w:val="008546C5"/>
    <w:rsid w:val="0085490A"/>
    <w:rsid w:val="00854935"/>
    <w:rsid w:val="00854B1C"/>
    <w:rsid w:val="00854BFA"/>
    <w:rsid w:val="00854D47"/>
    <w:rsid w:val="008551F9"/>
    <w:rsid w:val="008552E0"/>
    <w:rsid w:val="008558FE"/>
    <w:rsid w:val="00855A3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BC3"/>
    <w:rsid w:val="00860D98"/>
    <w:rsid w:val="00860DCB"/>
    <w:rsid w:val="00860E6C"/>
    <w:rsid w:val="00861228"/>
    <w:rsid w:val="00861388"/>
    <w:rsid w:val="008613D4"/>
    <w:rsid w:val="008618D4"/>
    <w:rsid w:val="00861942"/>
    <w:rsid w:val="008619E6"/>
    <w:rsid w:val="00861C8A"/>
    <w:rsid w:val="00861E9E"/>
    <w:rsid w:val="0086235F"/>
    <w:rsid w:val="00862563"/>
    <w:rsid w:val="008626FC"/>
    <w:rsid w:val="00862823"/>
    <w:rsid w:val="00862920"/>
    <w:rsid w:val="00862B0C"/>
    <w:rsid w:val="00862B2F"/>
    <w:rsid w:val="00862D69"/>
    <w:rsid w:val="008630AE"/>
    <w:rsid w:val="00863552"/>
    <w:rsid w:val="0086363B"/>
    <w:rsid w:val="00863921"/>
    <w:rsid w:val="00863BEC"/>
    <w:rsid w:val="00863D38"/>
    <w:rsid w:val="00863E71"/>
    <w:rsid w:val="008648AC"/>
    <w:rsid w:val="00864AD4"/>
    <w:rsid w:val="00864C05"/>
    <w:rsid w:val="00864C4C"/>
    <w:rsid w:val="00864D1B"/>
    <w:rsid w:val="00864D71"/>
    <w:rsid w:val="00864DE1"/>
    <w:rsid w:val="00864DFD"/>
    <w:rsid w:val="00864EEA"/>
    <w:rsid w:val="00864EFF"/>
    <w:rsid w:val="00864FF5"/>
    <w:rsid w:val="008652D1"/>
    <w:rsid w:val="0086544C"/>
    <w:rsid w:val="0086556F"/>
    <w:rsid w:val="0086562E"/>
    <w:rsid w:val="00865797"/>
    <w:rsid w:val="00865CD9"/>
    <w:rsid w:val="0086625A"/>
    <w:rsid w:val="008663D0"/>
    <w:rsid w:val="0086653E"/>
    <w:rsid w:val="00866839"/>
    <w:rsid w:val="00866B67"/>
    <w:rsid w:val="00866BDE"/>
    <w:rsid w:val="00866BFA"/>
    <w:rsid w:val="00866C3C"/>
    <w:rsid w:val="00866DEE"/>
    <w:rsid w:val="00866E0C"/>
    <w:rsid w:val="00866EFA"/>
    <w:rsid w:val="0086733B"/>
    <w:rsid w:val="008676B7"/>
    <w:rsid w:val="008676BB"/>
    <w:rsid w:val="00867791"/>
    <w:rsid w:val="008679ED"/>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AE1"/>
    <w:rsid w:val="00871DD2"/>
    <w:rsid w:val="00872144"/>
    <w:rsid w:val="00872210"/>
    <w:rsid w:val="008723EE"/>
    <w:rsid w:val="00872413"/>
    <w:rsid w:val="00872640"/>
    <w:rsid w:val="0087272C"/>
    <w:rsid w:val="008728B8"/>
    <w:rsid w:val="00872B5C"/>
    <w:rsid w:val="00872BB4"/>
    <w:rsid w:val="00872DF3"/>
    <w:rsid w:val="00872E23"/>
    <w:rsid w:val="00872EB5"/>
    <w:rsid w:val="008735FC"/>
    <w:rsid w:val="008737C0"/>
    <w:rsid w:val="00873F57"/>
    <w:rsid w:val="008743D0"/>
    <w:rsid w:val="008745C9"/>
    <w:rsid w:val="00874886"/>
    <w:rsid w:val="008751BC"/>
    <w:rsid w:val="008751C4"/>
    <w:rsid w:val="008751DE"/>
    <w:rsid w:val="008752AE"/>
    <w:rsid w:val="008752BA"/>
    <w:rsid w:val="0087530F"/>
    <w:rsid w:val="008757D6"/>
    <w:rsid w:val="00875AAA"/>
    <w:rsid w:val="00875D2E"/>
    <w:rsid w:val="00875F4A"/>
    <w:rsid w:val="008760A5"/>
    <w:rsid w:val="00876561"/>
    <w:rsid w:val="00876575"/>
    <w:rsid w:val="00876610"/>
    <w:rsid w:val="0087673D"/>
    <w:rsid w:val="00876828"/>
    <w:rsid w:val="0087712F"/>
    <w:rsid w:val="0087720A"/>
    <w:rsid w:val="00877704"/>
    <w:rsid w:val="00877A11"/>
    <w:rsid w:val="00877C41"/>
    <w:rsid w:val="00880225"/>
    <w:rsid w:val="0088029E"/>
    <w:rsid w:val="0088048A"/>
    <w:rsid w:val="008804EC"/>
    <w:rsid w:val="008805F5"/>
    <w:rsid w:val="00880612"/>
    <w:rsid w:val="0088081A"/>
    <w:rsid w:val="008808AB"/>
    <w:rsid w:val="00880D4C"/>
    <w:rsid w:val="0088103E"/>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26DA"/>
    <w:rsid w:val="00882798"/>
    <w:rsid w:val="0088282C"/>
    <w:rsid w:val="00883153"/>
    <w:rsid w:val="00883313"/>
    <w:rsid w:val="0088380C"/>
    <w:rsid w:val="00883864"/>
    <w:rsid w:val="00883AA8"/>
    <w:rsid w:val="00883D4C"/>
    <w:rsid w:val="00883E49"/>
    <w:rsid w:val="00883EA3"/>
    <w:rsid w:val="00883F72"/>
    <w:rsid w:val="008840B9"/>
    <w:rsid w:val="00884300"/>
    <w:rsid w:val="008843C0"/>
    <w:rsid w:val="00884566"/>
    <w:rsid w:val="008846BB"/>
    <w:rsid w:val="0088473A"/>
    <w:rsid w:val="00884990"/>
    <w:rsid w:val="00884C44"/>
    <w:rsid w:val="00884D1D"/>
    <w:rsid w:val="00885110"/>
    <w:rsid w:val="0088511C"/>
    <w:rsid w:val="008853CB"/>
    <w:rsid w:val="008857B2"/>
    <w:rsid w:val="00885A10"/>
    <w:rsid w:val="00885A5B"/>
    <w:rsid w:val="00885DA6"/>
    <w:rsid w:val="0088605B"/>
    <w:rsid w:val="00886078"/>
    <w:rsid w:val="008863C3"/>
    <w:rsid w:val="00886460"/>
    <w:rsid w:val="0088651E"/>
    <w:rsid w:val="0088655B"/>
    <w:rsid w:val="00886614"/>
    <w:rsid w:val="0088664D"/>
    <w:rsid w:val="00886788"/>
    <w:rsid w:val="00886C41"/>
    <w:rsid w:val="008870D0"/>
    <w:rsid w:val="008875DC"/>
    <w:rsid w:val="008875E3"/>
    <w:rsid w:val="00887643"/>
    <w:rsid w:val="00887688"/>
    <w:rsid w:val="0088794A"/>
    <w:rsid w:val="008879EC"/>
    <w:rsid w:val="00887B82"/>
    <w:rsid w:val="00887E2C"/>
    <w:rsid w:val="00887ECD"/>
    <w:rsid w:val="00890276"/>
    <w:rsid w:val="008904F4"/>
    <w:rsid w:val="00890727"/>
    <w:rsid w:val="00890809"/>
    <w:rsid w:val="00890A98"/>
    <w:rsid w:val="00890D39"/>
    <w:rsid w:val="00891277"/>
    <w:rsid w:val="0089145F"/>
    <w:rsid w:val="00891B81"/>
    <w:rsid w:val="00891C53"/>
    <w:rsid w:val="00891F2A"/>
    <w:rsid w:val="00892062"/>
    <w:rsid w:val="00892334"/>
    <w:rsid w:val="00892704"/>
    <w:rsid w:val="00892737"/>
    <w:rsid w:val="00892765"/>
    <w:rsid w:val="0089284E"/>
    <w:rsid w:val="008928C6"/>
    <w:rsid w:val="00892C5A"/>
    <w:rsid w:val="00892FCB"/>
    <w:rsid w:val="00893019"/>
    <w:rsid w:val="00893176"/>
    <w:rsid w:val="0089342F"/>
    <w:rsid w:val="0089345E"/>
    <w:rsid w:val="0089352B"/>
    <w:rsid w:val="008939E1"/>
    <w:rsid w:val="00893C65"/>
    <w:rsid w:val="00893C81"/>
    <w:rsid w:val="00893DA8"/>
    <w:rsid w:val="00893DD1"/>
    <w:rsid w:val="00893FC6"/>
    <w:rsid w:val="0089412F"/>
    <w:rsid w:val="00894463"/>
    <w:rsid w:val="00894568"/>
    <w:rsid w:val="008945B5"/>
    <w:rsid w:val="008947DD"/>
    <w:rsid w:val="00894841"/>
    <w:rsid w:val="0089492D"/>
    <w:rsid w:val="00894AE0"/>
    <w:rsid w:val="00894F96"/>
    <w:rsid w:val="00895718"/>
    <w:rsid w:val="0089587A"/>
    <w:rsid w:val="008958AE"/>
    <w:rsid w:val="00895FA4"/>
    <w:rsid w:val="00896414"/>
    <w:rsid w:val="008966E6"/>
    <w:rsid w:val="008967A8"/>
    <w:rsid w:val="008968CA"/>
    <w:rsid w:val="0089694F"/>
    <w:rsid w:val="008969CE"/>
    <w:rsid w:val="008970E4"/>
    <w:rsid w:val="00897206"/>
    <w:rsid w:val="008973BB"/>
    <w:rsid w:val="00897667"/>
    <w:rsid w:val="00897DEB"/>
    <w:rsid w:val="00897E56"/>
    <w:rsid w:val="00897F5F"/>
    <w:rsid w:val="008A0158"/>
    <w:rsid w:val="008A016D"/>
    <w:rsid w:val="008A01BD"/>
    <w:rsid w:val="008A0267"/>
    <w:rsid w:val="008A072D"/>
    <w:rsid w:val="008A08FB"/>
    <w:rsid w:val="008A0FE9"/>
    <w:rsid w:val="008A10E7"/>
    <w:rsid w:val="008A1467"/>
    <w:rsid w:val="008A148E"/>
    <w:rsid w:val="008A16CF"/>
    <w:rsid w:val="008A174A"/>
    <w:rsid w:val="008A1D50"/>
    <w:rsid w:val="008A1E2D"/>
    <w:rsid w:val="008A1E3A"/>
    <w:rsid w:val="008A1FA7"/>
    <w:rsid w:val="008A1FE8"/>
    <w:rsid w:val="008A2075"/>
    <w:rsid w:val="008A2112"/>
    <w:rsid w:val="008A24E8"/>
    <w:rsid w:val="008A266A"/>
    <w:rsid w:val="008A2CAA"/>
    <w:rsid w:val="008A2D05"/>
    <w:rsid w:val="008A2E74"/>
    <w:rsid w:val="008A327B"/>
    <w:rsid w:val="008A3287"/>
    <w:rsid w:val="008A3367"/>
    <w:rsid w:val="008A33AF"/>
    <w:rsid w:val="008A34BE"/>
    <w:rsid w:val="008A36C3"/>
    <w:rsid w:val="008A3BCA"/>
    <w:rsid w:val="008A3EDA"/>
    <w:rsid w:val="008A4181"/>
    <w:rsid w:val="008A4316"/>
    <w:rsid w:val="008A4530"/>
    <w:rsid w:val="008A4C4D"/>
    <w:rsid w:val="008A4E3E"/>
    <w:rsid w:val="008A50D2"/>
    <w:rsid w:val="008A5286"/>
    <w:rsid w:val="008A551D"/>
    <w:rsid w:val="008A5661"/>
    <w:rsid w:val="008A5BBC"/>
    <w:rsid w:val="008A5D22"/>
    <w:rsid w:val="008A5E92"/>
    <w:rsid w:val="008A5FEB"/>
    <w:rsid w:val="008A6161"/>
    <w:rsid w:val="008A61AC"/>
    <w:rsid w:val="008A64FD"/>
    <w:rsid w:val="008A6B60"/>
    <w:rsid w:val="008A6F99"/>
    <w:rsid w:val="008A728D"/>
    <w:rsid w:val="008A73B4"/>
    <w:rsid w:val="008A7516"/>
    <w:rsid w:val="008A7618"/>
    <w:rsid w:val="008A770D"/>
    <w:rsid w:val="008A7AA7"/>
    <w:rsid w:val="008A7B99"/>
    <w:rsid w:val="008A7FC9"/>
    <w:rsid w:val="008B0268"/>
    <w:rsid w:val="008B0278"/>
    <w:rsid w:val="008B02BB"/>
    <w:rsid w:val="008B02E9"/>
    <w:rsid w:val="008B0467"/>
    <w:rsid w:val="008B0530"/>
    <w:rsid w:val="008B05AF"/>
    <w:rsid w:val="008B0645"/>
    <w:rsid w:val="008B07F5"/>
    <w:rsid w:val="008B0B7B"/>
    <w:rsid w:val="008B1335"/>
    <w:rsid w:val="008B142F"/>
    <w:rsid w:val="008B149C"/>
    <w:rsid w:val="008B1592"/>
    <w:rsid w:val="008B15E5"/>
    <w:rsid w:val="008B15E8"/>
    <w:rsid w:val="008B160A"/>
    <w:rsid w:val="008B17B0"/>
    <w:rsid w:val="008B1937"/>
    <w:rsid w:val="008B1CBC"/>
    <w:rsid w:val="008B20C0"/>
    <w:rsid w:val="008B20D1"/>
    <w:rsid w:val="008B23E2"/>
    <w:rsid w:val="008B2699"/>
    <w:rsid w:val="008B26C1"/>
    <w:rsid w:val="008B282A"/>
    <w:rsid w:val="008B28B7"/>
    <w:rsid w:val="008B32EB"/>
    <w:rsid w:val="008B3569"/>
    <w:rsid w:val="008B35F1"/>
    <w:rsid w:val="008B38BA"/>
    <w:rsid w:val="008B3D82"/>
    <w:rsid w:val="008B3F08"/>
    <w:rsid w:val="008B4766"/>
    <w:rsid w:val="008B49A2"/>
    <w:rsid w:val="008B49F5"/>
    <w:rsid w:val="008B4D1B"/>
    <w:rsid w:val="008B4D3E"/>
    <w:rsid w:val="008B57E6"/>
    <w:rsid w:val="008B59AF"/>
    <w:rsid w:val="008B5AED"/>
    <w:rsid w:val="008B5C7C"/>
    <w:rsid w:val="008B5DB8"/>
    <w:rsid w:val="008B5E16"/>
    <w:rsid w:val="008B5E96"/>
    <w:rsid w:val="008B69CE"/>
    <w:rsid w:val="008B6B39"/>
    <w:rsid w:val="008B6E5C"/>
    <w:rsid w:val="008B70C8"/>
    <w:rsid w:val="008B70E7"/>
    <w:rsid w:val="008B713C"/>
    <w:rsid w:val="008B7584"/>
    <w:rsid w:val="008B791E"/>
    <w:rsid w:val="008B79DF"/>
    <w:rsid w:val="008B7AAA"/>
    <w:rsid w:val="008B7D5E"/>
    <w:rsid w:val="008C001F"/>
    <w:rsid w:val="008C021D"/>
    <w:rsid w:val="008C0289"/>
    <w:rsid w:val="008C03D6"/>
    <w:rsid w:val="008C0A0B"/>
    <w:rsid w:val="008C0C29"/>
    <w:rsid w:val="008C0CF2"/>
    <w:rsid w:val="008C0D9E"/>
    <w:rsid w:val="008C184D"/>
    <w:rsid w:val="008C1939"/>
    <w:rsid w:val="008C19CA"/>
    <w:rsid w:val="008C1B65"/>
    <w:rsid w:val="008C2071"/>
    <w:rsid w:val="008C218E"/>
    <w:rsid w:val="008C2195"/>
    <w:rsid w:val="008C21AA"/>
    <w:rsid w:val="008C2237"/>
    <w:rsid w:val="008C2301"/>
    <w:rsid w:val="008C26CF"/>
    <w:rsid w:val="008C2725"/>
    <w:rsid w:val="008C2750"/>
    <w:rsid w:val="008C2907"/>
    <w:rsid w:val="008C2E76"/>
    <w:rsid w:val="008C2F12"/>
    <w:rsid w:val="008C3280"/>
    <w:rsid w:val="008C331A"/>
    <w:rsid w:val="008C3658"/>
    <w:rsid w:val="008C3868"/>
    <w:rsid w:val="008C3CD3"/>
    <w:rsid w:val="008C42D5"/>
    <w:rsid w:val="008C44F2"/>
    <w:rsid w:val="008C469E"/>
    <w:rsid w:val="008C47DF"/>
    <w:rsid w:val="008C4B81"/>
    <w:rsid w:val="008C4E9B"/>
    <w:rsid w:val="008C52CE"/>
    <w:rsid w:val="008C52D7"/>
    <w:rsid w:val="008C53CC"/>
    <w:rsid w:val="008C5483"/>
    <w:rsid w:val="008C5802"/>
    <w:rsid w:val="008C5A4A"/>
    <w:rsid w:val="008C5B06"/>
    <w:rsid w:val="008C5BAE"/>
    <w:rsid w:val="008C5C0E"/>
    <w:rsid w:val="008C5E7C"/>
    <w:rsid w:val="008C5F16"/>
    <w:rsid w:val="008C5FF3"/>
    <w:rsid w:val="008C6395"/>
    <w:rsid w:val="008C67E9"/>
    <w:rsid w:val="008C6D58"/>
    <w:rsid w:val="008C6DFA"/>
    <w:rsid w:val="008C6EEB"/>
    <w:rsid w:val="008C6EF4"/>
    <w:rsid w:val="008C6F66"/>
    <w:rsid w:val="008C702F"/>
    <w:rsid w:val="008C7164"/>
    <w:rsid w:val="008C724C"/>
    <w:rsid w:val="008C73E9"/>
    <w:rsid w:val="008C7571"/>
    <w:rsid w:val="008C7659"/>
    <w:rsid w:val="008C7800"/>
    <w:rsid w:val="008C7858"/>
    <w:rsid w:val="008C7B1A"/>
    <w:rsid w:val="008C7B3E"/>
    <w:rsid w:val="008C7CA4"/>
    <w:rsid w:val="008C7D08"/>
    <w:rsid w:val="008C7D0D"/>
    <w:rsid w:val="008C7D5A"/>
    <w:rsid w:val="008C7EA4"/>
    <w:rsid w:val="008C7FBF"/>
    <w:rsid w:val="008D01A0"/>
    <w:rsid w:val="008D055D"/>
    <w:rsid w:val="008D0590"/>
    <w:rsid w:val="008D060C"/>
    <w:rsid w:val="008D06D8"/>
    <w:rsid w:val="008D07A3"/>
    <w:rsid w:val="008D08D2"/>
    <w:rsid w:val="008D0904"/>
    <w:rsid w:val="008D0F52"/>
    <w:rsid w:val="008D1507"/>
    <w:rsid w:val="008D163E"/>
    <w:rsid w:val="008D176F"/>
    <w:rsid w:val="008D1797"/>
    <w:rsid w:val="008D1E83"/>
    <w:rsid w:val="008D1F2A"/>
    <w:rsid w:val="008D2447"/>
    <w:rsid w:val="008D24FA"/>
    <w:rsid w:val="008D2507"/>
    <w:rsid w:val="008D2911"/>
    <w:rsid w:val="008D2AEA"/>
    <w:rsid w:val="008D2BAA"/>
    <w:rsid w:val="008D2C46"/>
    <w:rsid w:val="008D2D36"/>
    <w:rsid w:val="008D2D82"/>
    <w:rsid w:val="008D2FAE"/>
    <w:rsid w:val="008D305B"/>
    <w:rsid w:val="008D32DD"/>
    <w:rsid w:val="008D337D"/>
    <w:rsid w:val="008D33EB"/>
    <w:rsid w:val="008D350E"/>
    <w:rsid w:val="008D3571"/>
    <w:rsid w:val="008D3677"/>
    <w:rsid w:val="008D3A72"/>
    <w:rsid w:val="008D3CBA"/>
    <w:rsid w:val="008D3D4C"/>
    <w:rsid w:val="008D3D9C"/>
    <w:rsid w:val="008D3E0C"/>
    <w:rsid w:val="008D42BB"/>
    <w:rsid w:val="008D45DE"/>
    <w:rsid w:val="008D477D"/>
    <w:rsid w:val="008D478C"/>
    <w:rsid w:val="008D486F"/>
    <w:rsid w:val="008D4908"/>
    <w:rsid w:val="008D4943"/>
    <w:rsid w:val="008D49B9"/>
    <w:rsid w:val="008D4A36"/>
    <w:rsid w:val="008D4B7E"/>
    <w:rsid w:val="008D4D7E"/>
    <w:rsid w:val="008D52A8"/>
    <w:rsid w:val="008D559A"/>
    <w:rsid w:val="008D564A"/>
    <w:rsid w:val="008D572C"/>
    <w:rsid w:val="008D5A69"/>
    <w:rsid w:val="008D5C80"/>
    <w:rsid w:val="008D6194"/>
    <w:rsid w:val="008D61E0"/>
    <w:rsid w:val="008D6354"/>
    <w:rsid w:val="008D6569"/>
    <w:rsid w:val="008D6598"/>
    <w:rsid w:val="008D65FE"/>
    <w:rsid w:val="008D685F"/>
    <w:rsid w:val="008D6AB9"/>
    <w:rsid w:val="008D6ABC"/>
    <w:rsid w:val="008D6D5C"/>
    <w:rsid w:val="008D7123"/>
    <w:rsid w:val="008D72D7"/>
    <w:rsid w:val="008D792C"/>
    <w:rsid w:val="008D79B3"/>
    <w:rsid w:val="008D7B6B"/>
    <w:rsid w:val="008D7D10"/>
    <w:rsid w:val="008D7D2C"/>
    <w:rsid w:val="008D7F47"/>
    <w:rsid w:val="008D7FB9"/>
    <w:rsid w:val="008E03CE"/>
    <w:rsid w:val="008E08E9"/>
    <w:rsid w:val="008E08EB"/>
    <w:rsid w:val="008E090C"/>
    <w:rsid w:val="008E0AD4"/>
    <w:rsid w:val="008E0BDC"/>
    <w:rsid w:val="008E0D1F"/>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BBC"/>
    <w:rsid w:val="008E3F6D"/>
    <w:rsid w:val="008E3FF3"/>
    <w:rsid w:val="008E44C7"/>
    <w:rsid w:val="008E45E8"/>
    <w:rsid w:val="008E47CF"/>
    <w:rsid w:val="008E48AC"/>
    <w:rsid w:val="008E49F6"/>
    <w:rsid w:val="008E49F8"/>
    <w:rsid w:val="008E53A1"/>
    <w:rsid w:val="008E5496"/>
    <w:rsid w:val="008E58CF"/>
    <w:rsid w:val="008E59BD"/>
    <w:rsid w:val="008E5A5D"/>
    <w:rsid w:val="008E5CEA"/>
    <w:rsid w:val="008E5D18"/>
    <w:rsid w:val="008E5E13"/>
    <w:rsid w:val="008E5F3B"/>
    <w:rsid w:val="008E60BC"/>
    <w:rsid w:val="008E6240"/>
    <w:rsid w:val="008E627E"/>
    <w:rsid w:val="008E648B"/>
    <w:rsid w:val="008E64D2"/>
    <w:rsid w:val="008E6B2C"/>
    <w:rsid w:val="008E6C03"/>
    <w:rsid w:val="008E7592"/>
    <w:rsid w:val="008E77BF"/>
    <w:rsid w:val="008E77CD"/>
    <w:rsid w:val="008E7924"/>
    <w:rsid w:val="008E79CA"/>
    <w:rsid w:val="008E79D8"/>
    <w:rsid w:val="008E7F27"/>
    <w:rsid w:val="008F00D1"/>
    <w:rsid w:val="008F0389"/>
    <w:rsid w:val="008F0612"/>
    <w:rsid w:val="008F06CD"/>
    <w:rsid w:val="008F08D9"/>
    <w:rsid w:val="008F0ACB"/>
    <w:rsid w:val="008F1415"/>
    <w:rsid w:val="008F14A7"/>
    <w:rsid w:val="008F1511"/>
    <w:rsid w:val="008F198D"/>
    <w:rsid w:val="008F2111"/>
    <w:rsid w:val="008F2288"/>
    <w:rsid w:val="008F235B"/>
    <w:rsid w:val="008F24DF"/>
    <w:rsid w:val="008F292B"/>
    <w:rsid w:val="008F29B7"/>
    <w:rsid w:val="008F2A3B"/>
    <w:rsid w:val="008F2E3D"/>
    <w:rsid w:val="008F2EC4"/>
    <w:rsid w:val="008F2EF0"/>
    <w:rsid w:val="008F316C"/>
    <w:rsid w:val="008F31A3"/>
    <w:rsid w:val="008F323F"/>
    <w:rsid w:val="008F32AB"/>
    <w:rsid w:val="008F3361"/>
    <w:rsid w:val="008F3364"/>
    <w:rsid w:val="008F34FB"/>
    <w:rsid w:val="008F3B45"/>
    <w:rsid w:val="008F40CC"/>
    <w:rsid w:val="008F4165"/>
    <w:rsid w:val="008F4528"/>
    <w:rsid w:val="008F455B"/>
    <w:rsid w:val="008F4614"/>
    <w:rsid w:val="008F46BC"/>
    <w:rsid w:val="008F46ED"/>
    <w:rsid w:val="008F4751"/>
    <w:rsid w:val="008F4CF0"/>
    <w:rsid w:val="008F536F"/>
    <w:rsid w:val="008F53D2"/>
    <w:rsid w:val="008F542F"/>
    <w:rsid w:val="008F55D9"/>
    <w:rsid w:val="008F5632"/>
    <w:rsid w:val="008F5657"/>
    <w:rsid w:val="008F5728"/>
    <w:rsid w:val="008F5739"/>
    <w:rsid w:val="008F5AFA"/>
    <w:rsid w:val="008F5B4E"/>
    <w:rsid w:val="008F5BC6"/>
    <w:rsid w:val="008F5DD4"/>
    <w:rsid w:val="008F5DD5"/>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AA"/>
    <w:rsid w:val="009005BC"/>
    <w:rsid w:val="009008D0"/>
    <w:rsid w:val="00900AD7"/>
    <w:rsid w:val="00900E64"/>
    <w:rsid w:val="00900F76"/>
    <w:rsid w:val="00900FAA"/>
    <w:rsid w:val="0090114A"/>
    <w:rsid w:val="00901320"/>
    <w:rsid w:val="009015C1"/>
    <w:rsid w:val="00901780"/>
    <w:rsid w:val="00901A16"/>
    <w:rsid w:val="00901B81"/>
    <w:rsid w:val="00901CAE"/>
    <w:rsid w:val="00901D1E"/>
    <w:rsid w:val="00901DB2"/>
    <w:rsid w:val="00901F35"/>
    <w:rsid w:val="00902051"/>
    <w:rsid w:val="009022F6"/>
    <w:rsid w:val="0090296F"/>
    <w:rsid w:val="00902A0A"/>
    <w:rsid w:val="00902C81"/>
    <w:rsid w:val="00902EFC"/>
    <w:rsid w:val="00903638"/>
    <w:rsid w:val="00903800"/>
    <w:rsid w:val="009039EB"/>
    <w:rsid w:val="00903C30"/>
    <w:rsid w:val="00903CC1"/>
    <w:rsid w:val="00903DB4"/>
    <w:rsid w:val="00903DCC"/>
    <w:rsid w:val="00904222"/>
    <w:rsid w:val="00904436"/>
    <w:rsid w:val="00904525"/>
    <w:rsid w:val="00904696"/>
    <w:rsid w:val="00904C4B"/>
    <w:rsid w:val="00904CDC"/>
    <w:rsid w:val="00904D2D"/>
    <w:rsid w:val="00904D5B"/>
    <w:rsid w:val="00904E42"/>
    <w:rsid w:val="009050B8"/>
    <w:rsid w:val="0090514D"/>
    <w:rsid w:val="00905362"/>
    <w:rsid w:val="00905496"/>
    <w:rsid w:val="009054ED"/>
    <w:rsid w:val="009057F6"/>
    <w:rsid w:val="00905A4B"/>
    <w:rsid w:val="00905BC7"/>
    <w:rsid w:val="00905EA1"/>
    <w:rsid w:val="00906192"/>
    <w:rsid w:val="00906326"/>
    <w:rsid w:val="00906970"/>
    <w:rsid w:val="00906AB1"/>
    <w:rsid w:val="00906D4F"/>
    <w:rsid w:val="009070E3"/>
    <w:rsid w:val="009071E1"/>
    <w:rsid w:val="009073AF"/>
    <w:rsid w:val="00907618"/>
    <w:rsid w:val="009076D1"/>
    <w:rsid w:val="009076EB"/>
    <w:rsid w:val="009078F2"/>
    <w:rsid w:val="00907994"/>
    <w:rsid w:val="009079C3"/>
    <w:rsid w:val="00907A68"/>
    <w:rsid w:val="00907C43"/>
    <w:rsid w:val="00907C4B"/>
    <w:rsid w:val="00907F85"/>
    <w:rsid w:val="00907F97"/>
    <w:rsid w:val="00910323"/>
    <w:rsid w:val="0091061B"/>
    <w:rsid w:val="00910F31"/>
    <w:rsid w:val="00910F6A"/>
    <w:rsid w:val="00910F7A"/>
    <w:rsid w:val="00911270"/>
    <w:rsid w:val="00911D7C"/>
    <w:rsid w:val="00911FD4"/>
    <w:rsid w:val="00912125"/>
    <w:rsid w:val="009121B0"/>
    <w:rsid w:val="00912276"/>
    <w:rsid w:val="0091240D"/>
    <w:rsid w:val="0091271A"/>
    <w:rsid w:val="00912A9B"/>
    <w:rsid w:val="00912BF0"/>
    <w:rsid w:val="00912C1F"/>
    <w:rsid w:val="00913B09"/>
    <w:rsid w:val="00913DE1"/>
    <w:rsid w:val="00913F16"/>
    <w:rsid w:val="00914241"/>
    <w:rsid w:val="009142B9"/>
    <w:rsid w:val="00914453"/>
    <w:rsid w:val="0091446F"/>
    <w:rsid w:val="00914582"/>
    <w:rsid w:val="00914759"/>
    <w:rsid w:val="00914E35"/>
    <w:rsid w:val="00914F3A"/>
    <w:rsid w:val="00915584"/>
    <w:rsid w:val="00915610"/>
    <w:rsid w:val="00915A1C"/>
    <w:rsid w:val="00915AFD"/>
    <w:rsid w:val="009160B6"/>
    <w:rsid w:val="009160CA"/>
    <w:rsid w:val="00916126"/>
    <w:rsid w:val="00916676"/>
    <w:rsid w:val="00916AEB"/>
    <w:rsid w:val="00916B72"/>
    <w:rsid w:val="00916B8A"/>
    <w:rsid w:val="00916BB4"/>
    <w:rsid w:val="00916CB9"/>
    <w:rsid w:val="00916DE4"/>
    <w:rsid w:val="009174BF"/>
    <w:rsid w:val="0091767D"/>
    <w:rsid w:val="00917AD1"/>
    <w:rsid w:val="00917AEA"/>
    <w:rsid w:val="00917DA4"/>
    <w:rsid w:val="00917F52"/>
    <w:rsid w:val="00917FC7"/>
    <w:rsid w:val="009203DF"/>
    <w:rsid w:val="009209B6"/>
    <w:rsid w:val="009209E9"/>
    <w:rsid w:val="00920C61"/>
    <w:rsid w:val="0092150B"/>
    <w:rsid w:val="00921990"/>
    <w:rsid w:val="00921B6A"/>
    <w:rsid w:val="00921BA7"/>
    <w:rsid w:val="00921D57"/>
    <w:rsid w:val="00921D58"/>
    <w:rsid w:val="00921DA1"/>
    <w:rsid w:val="00921F44"/>
    <w:rsid w:val="00922011"/>
    <w:rsid w:val="0092206B"/>
    <w:rsid w:val="00922219"/>
    <w:rsid w:val="009224BB"/>
    <w:rsid w:val="0092254C"/>
    <w:rsid w:val="0092259C"/>
    <w:rsid w:val="00922699"/>
    <w:rsid w:val="00922827"/>
    <w:rsid w:val="00922C81"/>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EB6"/>
    <w:rsid w:val="00924FAC"/>
    <w:rsid w:val="00924FB3"/>
    <w:rsid w:val="00925038"/>
    <w:rsid w:val="009250D6"/>
    <w:rsid w:val="009254A9"/>
    <w:rsid w:val="00925858"/>
    <w:rsid w:val="00925F1C"/>
    <w:rsid w:val="0092602D"/>
    <w:rsid w:val="009260C7"/>
    <w:rsid w:val="009265D4"/>
    <w:rsid w:val="009268AE"/>
    <w:rsid w:val="00926984"/>
    <w:rsid w:val="00926A75"/>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39F"/>
    <w:rsid w:val="009316B5"/>
    <w:rsid w:val="00931794"/>
    <w:rsid w:val="00931881"/>
    <w:rsid w:val="00931B12"/>
    <w:rsid w:val="00931B1C"/>
    <w:rsid w:val="00931EA6"/>
    <w:rsid w:val="00931F50"/>
    <w:rsid w:val="00932028"/>
    <w:rsid w:val="009322DE"/>
    <w:rsid w:val="00932493"/>
    <w:rsid w:val="009324FF"/>
    <w:rsid w:val="00932947"/>
    <w:rsid w:val="00932AFE"/>
    <w:rsid w:val="00932BF7"/>
    <w:rsid w:val="00932F07"/>
    <w:rsid w:val="00932F37"/>
    <w:rsid w:val="00933366"/>
    <w:rsid w:val="00933989"/>
    <w:rsid w:val="00933ADE"/>
    <w:rsid w:val="00933B31"/>
    <w:rsid w:val="00933C73"/>
    <w:rsid w:val="009343FD"/>
    <w:rsid w:val="0093441D"/>
    <w:rsid w:val="009344F0"/>
    <w:rsid w:val="009344FD"/>
    <w:rsid w:val="009345A4"/>
    <w:rsid w:val="009346EC"/>
    <w:rsid w:val="009349BD"/>
    <w:rsid w:val="009349D2"/>
    <w:rsid w:val="00934ACF"/>
    <w:rsid w:val="00934C46"/>
    <w:rsid w:val="00934E3A"/>
    <w:rsid w:val="00934E97"/>
    <w:rsid w:val="00934FF8"/>
    <w:rsid w:val="00935152"/>
    <w:rsid w:val="00935542"/>
    <w:rsid w:val="00935A34"/>
    <w:rsid w:val="00935B89"/>
    <w:rsid w:val="00935BA7"/>
    <w:rsid w:val="00935BD7"/>
    <w:rsid w:val="00935C6F"/>
    <w:rsid w:val="00935ECC"/>
    <w:rsid w:val="00935F8B"/>
    <w:rsid w:val="00936098"/>
    <w:rsid w:val="00936134"/>
    <w:rsid w:val="009361C7"/>
    <w:rsid w:val="00936223"/>
    <w:rsid w:val="0093627C"/>
    <w:rsid w:val="009363AC"/>
    <w:rsid w:val="00936691"/>
    <w:rsid w:val="009367C9"/>
    <w:rsid w:val="00936E32"/>
    <w:rsid w:val="00936F05"/>
    <w:rsid w:val="00937015"/>
    <w:rsid w:val="00937021"/>
    <w:rsid w:val="009371D4"/>
    <w:rsid w:val="00937204"/>
    <w:rsid w:val="00937565"/>
    <w:rsid w:val="009375F3"/>
    <w:rsid w:val="00937816"/>
    <w:rsid w:val="00937EB6"/>
    <w:rsid w:val="009400B3"/>
    <w:rsid w:val="00940368"/>
    <w:rsid w:val="009403F4"/>
    <w:rsid w:val="00940518"/>
    <w:rsid w:val="009405E5"/>
    <w:rsid w:val="009406AC"/>
    <w:rsid w:val="0094083D"/>
    <w:rsid w:val="00940901"/>
    <w:rsid w:val="00940992"/>
    <w:rsid w:val="00940ACB"/>
    <w:rsid w:val="00941011"/>
    <w:rsid w:val="00941190"/>
    <w:rsid w:val="00941315"/>
    <w:rsid w:val="0094132B"/>
    <w:rsid w:val="00941562"/>
    <w:rsid w:val="00941614"/>
    <w:rsid w:val="009416A6"/>
    <w:rsid w:val="009416FF"/>
    <w:rsid w:val="00941908"/>
    <w:rsid w:val="00941991"/>
    <w:rsid w:val="009419C5"/>
    <w:rsid w:val="009419F9"/>
    <w:rsid w:val="00941C0D"/>
    <w:rsid w:val="00941D20"/>
    <w:rsid w:val="00941D5F"/>
    <w:rsid w:val="00941F03"/>
    <w:rsid w:val="00942132"/>
    <w:rsid w:val="009422F3"/>
    <w:rsid w:val="00942425"/>
    <w:rsid w:val="009424E0"/>
    <w:rsid w:val="009424E6"/>
    <w:rsid w:val="009426A9"/>
    <w:rsid w:val="00942836"/>
    <w:rsid w:val="00942960"/>
    <w:rsid w:val="00942BE6"/>
    <w:rsid w:val="00942C16"/>
    <w:rsid w:val="00942EFF"/>
    <w:rsid w:val="00942F26"/>
    <w:rsid w:val="00942FA4"/>
    <w:rsid w:val="0094303F"/>
    <w:rsid w:val="009432F9"/>
    <w:rsid w:val="009435BD"/>
    <w:rsid w:val="0094394C"/>
    <w:rsid w:val="00943B36"/>
    <w:rsid w:val="00943C8B"/>
    <w:rsid w:val="00943CC2"/>
    <w:rsid w:val="00943D88"/>
    <w:rsid w:val="00943EA1"/>
    <w:rsid w:val="00943FFA"/>
    <w:rsid w:val="00944101"/>
    <w:rsid w:val="009445D3"/>
    <w:rsid w:val="0094470C"/>
    <w:rsid w:val="0094471F"/>
    <w:rsid w:val="009447B2"/>
    <w:rsid w:val="0094494C"/>
    <w:rsid w:val="00944C23"/>
    <w:rsid w:val="00944CD1"/>
    <w:rsid w:val="009451C1"/>
    <w:rsid w:val="00945312"/>
    <w:rsid w:val="00945373"/>
    <w:rsid w:val="009453BF"/>
    <w:rsid w:val="0094553F"/>
    <w:rsid w:val="009458CF"/>
    <w:rsid w:val="00945941"/>
    <w:rsid w:val="00945950"/>
    <w:rsid w:val="009459B1"/>
    <w:rsid w:val="00945B85"/>
    <w:rsid w:val="00945EB1"/>
    <w:rsid w:val="0094621C"/>
    <w:rsid w:val="00946230"/>
    <w:rsid w:val="009462B9"/>
    <w:rsid w:val="009462D5"/>
    <w:rsid w:val="009462F3"/>
    <w:rsid w:val="0094637A"/>
    <w:rsid w:val="0094642D"/>
    <w:rsid w:val="00946760"/>
    <w:rsid w:val="00946CE5"/>
    <w:rsid w:val="00946E05"/>
    <w:rsid w:val="00946ED5"/>
    <w:rsid w:val="009470A8"/>
    <w:rsid w:val="0094713E"/>
    <w:rsid w:val="0094718F"/>
    <w:rsid w:val="00947388"/>
    <w:rsid w:val="009475A2"/>
    <w:rsid w:val="009479AA"/>
    <w:rsid w:val="00947BD1"/>
    <w:rsid w:val="00947E2A"/>
    <w:rsid w:val="00947EDC"/>
    <w:rsid w:val="00947F44"/>
    <w:rsid w:val="00947FB9"/>
    <w:rsid w:val="00947FC6"/>
    <w:rsid w:val="009500F9"/>
    <w:rsid w:val="009501EC"/>
    <w:rsid w:val="009502FF"/>
    <w:rsid w:val="009503CB"/>
    <w:rsid w:val="00950401"/>
    <w:rsid w:val="0095042F"/>
    <w:rsid w:val="009506AE"/>
    <w:rsid w:val="009507C7"/>
    <w:rsid w:val="0095083D"/>
    <w:rsid w:val="00950AF2"/>
    <w:rsid w:val="00950B91"/>
    <w:rsid w:val="00950E89"/>
    <w:rsid w:val="0095105E"/>
    <w:rsid w:val="0095106A"/>
    <w:rsid w:val="00951156"/>
    <w:rsid w:val="009511EE"/>
    <w:rsid w:val="0095122D"/>
    <w:rsid w:val="0095123D"/>
    <w:rsid w:val="00951557"/>
    <w:rsid w:val="009517E5"/>
    <w:rsid w:val="00951A8C"/>
    <w:rsid w:val="00951FB8"/>
    <w:rsid w:val="00952142"/>
    <w:rsid w:val="00952151"/>
    <w:rsid w:val="00952431"/>
    <w:rsid w:val="009528FC"/>
    <w:rsid w:val="0095296E"/>
    <w:rsid w:val="00952E45"/>
    <w:rsid w:val="009533A8"/>
    <w:rsid w:val="009533E2"/>
    <w:rsid w:val="00953731"/>
    <w:rsid w:val="0095395C"/>
    <w:rsid w:val="00953AA3"/>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5C26"/>
    <w:rsid w:val="00955D35"/>
    <w:rsid w:val="00955DE7"/>
    <w:rsid w:val="00956350"/>
    <w:rsid w:val="009567AC"/>
    <w:rsid w:val="009567D0"/>
    <w:rsid w:val="00956841"/>
    <w:rsid w:val="00956B2C"/>
    <w:rsid w:val="00956D17"/>
    <w:rsid w:val="00956E56"/>
    <w:rsid w:val="00956E68"/>
    <w:rsid w:val="00956F45"/>
    <w:rsid w:val="0095708F"/>
    <w:rsid w:val="009570AB"/>
    <w:rsid w:val="009570B7"/>
    <w:rsid w:val="009570DA"/>
    <w:rsid w:val="009573A1"/>
    <w:rsid w:val="00957775"/>
    <w:rsid w:val="00957982"/>
    <w:rsid w:val="00957E73"/>
    <w:rsid w:val="00960041"/>
    <w:rsid w:val="00960100"/>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B57"/>
    <w:rsid w:val="00962C06"/>
    <w:rsid w:val="00962C8A"/>
    <w:rsid w:val="00962DBD"/>
    <w:rsid w:val="00963098"/>
    <w:rsid w:val="00963394"/>
    <w:rsid w:val="009633EA"/>
    <w:rsid w:val="009636D4"/>
    <w:rsid w:val="00963932"/>
    <w:rsid w:val="00963BA0"/>
    <w:rsid w:val="00963D9A"/>
    <w:rsid w:val="00963F0C"/>
    <w:rsid w:val="00964208"/>
    <w:rsid w:val="0096440E"/>
    <w:rsid w:val="0096483B"/>
    <w:rsid w:val="00964873"/>
    <w:rsid w:val="00965088"/>
    <w:rsid w:val="0096512E"/>
    <w:rsid w:val="0096530A"/>
    <w:rsid w:val="00965334"/>
    <w:rsid w:val="0096542C"/>
    <w:rsid w:val="009655B6"/>
    <w:rsid w:val="009655CD"/>
    <w:rsid w:val="009656C3"/>
    <w:rsid w:val="0096587E"/>
    <w:rsid w:val="009659D5"/>
    <w:rsid w:val="00965A15"/>
    <w:rsid w:val="00965CE2"/>
    <w:rsid w:val="00965D4D"/>
    <w:rsid w:val="00965D93"/>
    <w:rsid w:val="00965E2C"/>
    <w:rsid w:val="00965E46"/>
    <w:rsid w:val="00965F2A"/>
    <w:rsid w:val="009661DA"/>
    <w:rsid w:val="00966282"/>
    <w:rsid w:val="00966464"/>
    <w:rsid w:val="00966720"/>
    <w:rsid w:val="00966D38"/>
    <w:rsid w:val="00966D3F"/>
    <w:rsid w:val="00966F62"/>
    <w:rsid w:val="00966F68"/>
    <w:rsid w:val="009672E6"/>
    <w:rsid w:val="009675F7"/>
    <w:rsid w:val="009676B8"/>
    <w:rsid w:val="00967746"/>
    <w:rsid w:val="00967C34"/>
    <w:rsid w:val="00967CB7"/>
    <w:rsid w:val="00970541"/>
    <w:rsid w:val="00970571"/>
    <w:rsid w:val="009707DD"/>
    <w:rsid w:val="009708A3"/>
    <w:rsid w:val="009708F6"/>
    <w:rsid w:val="00970914"/>
    <w:rsid w:val="00970958"/>
    <w:rsid w:val="00970B5E"/>
    <w:rsid w:val="00970D1F"/>
    <w:rsid w:val="009710E6"/>
    <w:rsid w:val="009710EB"/>
    <w:rsid w:val="0097110D"/>
    <w:rsid w:val="009711AB"/>
    <w:rsid w:val="009713BD"/>
    <w:rsid w:val="0097142C"/>
    <w:rsid w:val="00971441"/>
    <w:rsid w:val="0097150D"/>
    <w:rsid w:val="00971652"/>
    <w:rsid w:val="00971989"/>
    <w:rsid w:val="00971A66"/>
    <w:rsid w:val="00971C64"/>
    <w:rsid w:val="00971E9F"/>
    <w:rsid w:val="00972233"/>
    <w:rsid w:val="009722DA"/>
    <w:rsid w:val="0097296A"/>
    <w:rsid w:val="00972AA7"/>
    <w:rsid w:val="00972B9D"/>
    <w:rsid w:val="00972EA2"/>
    <w:rsid w:val="00972EBD"/>
    <w:rsid w:val="0097317F"/>
    <w:rsid w:val="009734DF"/>
    <w:rsid w:val="009734FC"/>
    <w:rsid w:val="00973544"/>
    <w:rsid w:val="009736AB"/>
    <w:rsid w:val="009737BC"/>
    <w:rsid w:val="009737BF"/>
    <w:rsid w:val="009739D5"/>
    <w:rsid w:val="00973ABA"/>
    <w:rsid w:val="00973AEE"/>
    <w:rsid w:val="00973FB1"/>
    <w:rsid w:val="00974282"/>
    <w:rsid w:val="0097439E"/>
    <w:rsid w:val="00974595"/>
    <w:rsid w:val="009745B7"/>
    <w:rsid w:val="009747AC"/>
    <w:rsid w:val="009748A2"/>
    <w:rsid w:val="00974A4A"/>
    <w:rsid w:val="00974BDF"/>
    <w:rsid w:val="00974D36"/>
    <w:rsid w:val="00974DD0"/>
    <w:rsid w:val="00974EF1"/>
    <w:rsid w:val="00974FCC"/>
    <w:rsid w:val="0097534B"/>
    <w:rsid w:val="00975859"/>
    <w:rsid w:val="00975B8E"/>
    <w:rsid w:val="00975D5C"/>
    <w:rsid w:val="00975D82"/>
    <w:rsid w:val="00975D88"/>
    <w:rsid w:val="00975DF7"/>
    <w:rsid w:val="009761EA"/>
    <w:rsid w:val="009761FA"/>
    <w:rsid w:val="009762F7"/>
    <w:rsid w:val="009765DE"/>
    <w:rsid w:val="00976855"/>
    <w:rsid w:val="00976A5B"/>
    <w:rsid w:val="00976AD9"/>
    <w:rsid w:val="00976C7D"/>
    <w:rsid w:val="00976CE4"/>
    <w:rsid w:val="00976D71"/>
    <w:rsid w:val="00976FCC"/>
    <w:rsid w:val="0097705E"/>
    <w:rsid w:val="00977177"/>
    <w:rsid w:val="009771FF"/>
    <w:rsid w:val="00977215"/>
    <w:rsid w:val="00977486"/>
    <w:rsid w:val="009775BC"/>
    <w:rsid w:val="00977910"/>
    <w:rsid w:val="00977A0E"/>
    <w:rsid w:val="00977A40"/>
    <w:rsid w:val="00977BC9"/>
    <w:rsid w:val="00977D07"/>
    <w:rsid w:val="00977D96"/>
    <w:rsid w:val="0098009A"/>
    <w:rsid w:val="00980932"/>
    <w:rsid w:val="00980CBE"/>
    <w:rsid w:val="00981163"/>
    <w:rsid w:val="009811C5"/>
    <w:rsid w:val="0098156A"/>
    <w:rsid w:val="009815B5"/>
    <w:rsid w:val="0098199C"/>
    <w:rsid w:val="00981DD5"/>
    <w:rsid w:val="0098208D"/>
    <w:rsid w:val="009821E0"/>
    <w:rsid w:val="00982200"/>
    <w:rsid w:val="00982469"/>
    <w:rsid w:val="00982A0B"/>
    <w:rsid w:val="00982AF0"/>
    <w:rsid w:val="00982B0F"/>
    <w:rsid w:val="00982CAD"/>
    <w:rsid w:val="009837AF"/>
    <w:rsid w:val="00983B9A"/>
    <w:rsid w:val="00983BC2"/>
    <w:rsid w:val="00983CF5"/>
    <w:rsid w:val="00983DA5"/>
    <w:rsid w:val="00983DEA"/>
    <w:rsid w:val="00983FF1"/>
    <w:rsid w:val="00984019"/>
    <w:rsid w:val="00984056"/>
    <w:rsid w:val="00984484"/>
    <w:rsid w:val="00984E9C"/>
    <w:rsid w:val="00984ECA"/>
    <w:rsid w:val="00984EE3"/>
    <w:rsid w:val="009850B7"/>
    <w:rsid w:val="0098520C"/>
    <w:rsid w:val="009852DB"/>
    <w:rsid w:val="0098579E"/>
    <w:rsid w:val="009857D0"/>
    <w:rsid w:val="00985904"/>
    <w:rsid w:val="0098590B"/>
    <w:rsid w:val="00985B02"/>
    <w:rsid w:val="00985B76"/>
    <w:rsid w:val="00985BFD"/>
    <w:rsid w:val="00985C48"/>
    <w:rsid w:val="00985CDE"/>
    <w:rsid w:val="00986145"/>
    <w:rsid w:val="009861BA"/>
    <w:rsid w:val="00986213"/>
    <w:rsid w:val="0098639B"/>
    <w:rsid w:val="009865B8"/>
    <w:rsid w:val="00986608"/>
    <w:rsid w:val="0098670B"/>
    <w:rsid w:val="00986A30"/>
    <w:rsid w:val="00986A58"/>
    <w:rsid w:val="00986B16"/>
    <w:rsid w:val="0098716F"/>
    <w:rsid w:val="009873DC"/>
    <w:rsid w:val="009875E8"/>
    <w:rsid w:val="009879DE"/>
    <w:rsid w:val="00987A78"/>
    <w:rsid w:val="00987BFF"/>
    <w:rsid w:val="00987D16"/>
    <w:rsid w:val="00990179"/>
    <w:rsid w:val="00990329"/>
    <w:rsid w:val="009904BD"/>
    <w:rsid w:val="00990574"/>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4EC"/>
    <w:rsid w:val="0099156E"/>
    <w:rsid w:val="00991572"/>
    <w:rsid w:val="009915E3"/>
    <w:rsid w:val="00991BEB"/>
    <w:rsid w:val="00991C9E"/>
    <w:rsid w:val="00991CAD"/>
    <w:rsid w:val="00992048"/>
    <w:rsid w:val="009920C9"/>
    <w:rsid w:val="0099213A"/>
    <w:rsid w:val="009923FB"/>
    <w:rsid w:val="0099249F"/>
    <w:rsid w:val="00992668"/>
    <w:rsid w:val="0099282F"/>
    <w:rsid w:val="00992871"/>
    <w:rsid w:val="00992B28"/>
    <w:rsid w:val="00992F0C"/>
    <w:rsid w:val="00992F62"/>
    <w:rsid w:val="0099303F"/>
    <w:rsid w:val="009932BC"/>
    <w:rsid w:val="00993318"/>
    <w:rsid w:val="0099343B"/>
    <w:rsid w:val="00993569"/>
    <w:rsid w:val="009935DB"/>
    <w:rsid w:val="00993626"/>
    <w:rsid w:val="0099380B"/>
    <w:rsid w:val="00993D30"/>
    <w:rsid w:val="00993F1F"/>
    <w:rsid w:val="00994005"/>
    <w:rsid w:val="00994181"/>
    <w:rsid w:val="0099431A"/>
    <w:rsid w:val="00994912"/>
    <w:rsid w:val="00994923"/>
    <w:rsid w:val="00994934"/>
    <w:rsid w:val="00994B64"/>
    <w:rsid w:val="00995033"/>
    <w:rsid w:val="00995159"/>
    <w:rsid w:val="009951DE"/>
    <w:rsid w:val="0099520D"/>
    <w:rsid w:val="009953FC"/>
    <w:rsid w:val="00995492"/>
    <w:rsid w:val="00995942"/>
    <w:rsid w:val="009959F7"/>
    <w:rsid w:val="00995C55"/>
    <w:rsid w:val="00995D4F"/>
    <w:rsid w:val="00995EFF"/>
    <w:rsid w:val="00996256"/>
    <w:rsid w:val="009963A8"/>
    <w:rsid w:val="009964BE"/>
    <w:rsid w:val="009968D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D8"/>
    <w:rsid w:val="009A06F2"/>
    <w:rsid w:val="009A097A"/>
    <w:rsid w:val="009A0B10"/>
    <w:rsid w:val="009A0BAF"/>
    <w:rsid w:val="009A0DD4"/>
    <w:rsid w:val="009A14D7"/>
    <w:rsid w:val="009A17DF"/>
    <w:rsid w:val="009A17FA"/>
    <w:rsid w:val="009A1AE9"/>
    <w:rsid w:val="009A1DCE"/>
    <w:rsid w:val="009A1EEF"/>
    <w:rsid w:val="009A1F1C"/>
    <w:rsid w:val="009A24BA"/>
    <w:rsid w:val="009A2595"/>
    <w:rsid w:val="009A2885"/>
    <w:rsid w:val="009A2A76"/>
    <w:rsid w:val="009A2C5F"/>
    <w:rsid w:val="009A2C6F"/>
    <w:rsid w:val="009A309A"/>
    <w:rsid w:val="009A310B"/>
    <w:rsid w:val="009A366D"/>
    <w:rsid w:val="009A37EF"/>
    <w:rsid w:val="009A3A9D"/>
    <w:rsid w:val="009A3AFE"/>
    <w:rsid w:val="009A3B7C"/>
    <w:rsid w:val="009A3EB4"/>
    <w:rsid w:val="009A3F2D"/>
    <w:rsid w:val="009A44F4"/>
    <w:rsid w:val="009A5226"/>
    <w:rsid w:val="009A54B8"/>
    <w:rsid w:val="009A5E56"/>
    <w:rsid w:val="009A6126"/>
    <w:rsid w:val="009A629D"/>
    <w:rsid w:val="009A66D4"/>
    <w:rsid w:val="009A6B33"/>
    <w:rsid w:val="009A6DF3"/>
    <w:rsid w:val="009A711F"/>
    <w:rsid w:val="009A7280"/>
    <w:rsid w:val="009A75C0"/>
    <w:rsid w:val="009A77E5"/>
    <w:rsid w:val="009A7B1C"/>
    <w:rsid w:val="009A7B65"/>
    <w:rsid w:val="009A7F34"/>
    <w:rsid w:val="009B005F"/>
    <w:rsid w:val="009B0111"/>
    <w:rsid w:val="009B03E2"/>
    <w:rsid w:val="009B07C8"/>
    <w:rsid w:val="009B137C"/>
    <w:rsid w:val="009B13C1"/>
    <w:rsid w:val="009B149E"/>
    <w:rsid w:val="009B22A0"/>
    <w:rsid w:val="009B2638"/>
    <w:rsid w:val="009B29CC"/>
    <w:rsid w:val="009B29D3"/>
    <w:rsid w:val="009B2CA3"/>
    <w:rsid w:val="009B2ECE"/>
    <w:rsid w:val="009B3428"/>
    <w:rsid w:val="009B39A2"/>
    <w:rsid w:val="009B39A5"/>
    <w:rsid w:val="009B3D1A"/>
    <w:rsid w:val="009B3D1C"/>
    <w:rsid w:val="009B3DC6"/>
    <w:rsid w:val="009B3E13"/>
    <w:rsid w:val="009B40E3"/>
    <w:rsid w:val="009B422A"/>
    <w:rsid w:val="009B42FF"/>
    <w:rsid w:val="009B4324"/>
    <w:rsid w:val="009B435A"/>
    <w:rsid w:val="009B49D0"/>
    <w:rsid w:val="009B5028"/>
    <w:rsid w:val="009B5211"/>
    <w:rsid w:val="009B5243"/>
    <w:rsid w:val="009B554C"/>
    <w:rsid w:val="009B56BF"/>
    <w:rsid w:val="009B5AAC"/>
    <w:rsid w:val="009B5B7A"/>
    <w:rsid w:val="009B5F8F"/>
    <w:rsid w:val="009B6284"/>
    <w:rsid w:val="009B6491"/>
    <w:rsid w:val="009B6693"/>
    <w:rsid w:val="009B67B3"/>
    <w:rsid w:val="009B683C"/>
    <w:rsid w:val="009B6A6F"/>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1"/>
    <w:rsid w:val="009C1D9E"/>
    <w:rsid w:val="009C1DBA"/>
    <w:rsid w:val="009C1F2F"/>
    <w:rsid w:val="009C21D1"/>
    <w:rsid w:val="009C24F4"/>
    <w:rsid w:val="009C26DC"/>
    <w:rsid w:val="009C278B"/>
    <w:rsid w:val="009C279C"/>
    <w:rsid w:val="009C285A"/>
    <w:rsid w:val="009C2954"/>
    <w:rsid w:val="009C29D5"/>
    <w:rsid w:val="009C29E4"/>
    <w:rsid w:val="009C2A06"/>
    <w:rsid w:val="009C2B8A"/>
    <w:rsid w:val="009C2DDE"/>
    <w:rsid w:val="009C2F86"/>
    <w:rsid w:val="009C39A3"/>
    <w:rsid w:val="009C3BD9"/>
    <w:rsid w:val="009C3D2A"/>
    <w:rsid w:val="009C3EC8"/>
    <w:rsid w:val="009C3ED6"/>
    <w:rsid w:val="009C3F00"/>
    <w:rsid w:val="009C4172"/>
    <w:rsid w:val="009C427B"/>
    <w:rsid w:val="009C453A"/>
    <w:rsid w:val="009C45AB"/>
    <w:rsid w:val="009C466C"/>
    <w:rsid w:val="009C487E"/>
    <w:rsid w:val="009C4BB8"/>
    <w:rsid w:val="009C50ED"/>
    <w:rsid w:val="009C5648"/>
    <w:rsid w:val="009C56C2"/>
    <w:rsid w:val="009C5AB1"/>
    <w:rsid w:val="009C5BE9"/>
    <w:rsid w:val="009C5D0A"/>
    <w:rsid w:val="009C5FC2"/>
    <w:rsid w:val="009C6327"/>
    <w:rsid w:val="009C6858"/>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0BC"/>
    <w:rsid w:val="009D11DD"/>
    <w:rsid w:val="009D1223"/>
    <w:rsid w:val="009D130D"/>
    <w:rsid w:val="009D153C"/>
    <w:rsid w:val="009D1F1E"/>
    <w:rsid w:val="009D20B3"/>
    <w:rsid w:val="009D22B6"/>
    <w:rsid w:val="009D233C"/>
    <w:rsid w:val="009D23A8"/>
    <w:rsid w:val="009D2985"/>
    <w:rsid w:val="009D2B90"/>
    <w:rsid w:val="009D3CC0"/>
    <w:rsid w:val="009D428D"/>
    <w:rsid w:val="009D4451"/>
    <w:rsid w:val="009D44CF"/>
    <w:rsid w:val="009D462F"/>
    <w:rsid w:val="009D4B84"/>
    <w:rsid w:val="009D4DB3"/>
    <w:rsid w:val="009D4FBA"/>
    <w:rsid w:val="009D5068"/>
    <w:rsid w:val="009D520A"/>
    <w:rsid w:val="009D547C"/>
    <w:rsid w:val="009D56ED"/>
    <w:rsid w:val="009D5906"/>
    <w:rsid w:val="009D591A"/>
    <w:rsid w:val="009D5EFF"/>
    <w:rsid w:val="009D6040"/>
    <w:rsid w:val="009D61E3"/>
    <w:rsid w:val="009D6376"/>
    <w:rsid w:val="009D6676"/>
    <w:rsid w:val="009D66D0"/>
    <w:rsid w:val="009D6ED1"/>
    <w:rsid w:val="009D7050"/>
    <w:rsid w:val="009D70B4"/>
    <w:rsid w:val="009D7260"/>
    <w:rsid w:val="009D726D"/>
    <w:rsid w:val="009D72A8"/>
    <w:rsid w:val="009D765E"/>
    <w:rsid w:val="009D77C1"/>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8F8"/>
    <w:rsid w:val="009E1C70"/>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418"/>
    <w:rsid w:val="009F0675"/>
    <w:rsid w:val="009F07A0"/>
    <w:rsid w:val="009F0E54"/>
    <w:rsid w:val="009F1124"/>
    <w:rsid w:val="009F155A"/>
    <w:rsid w:val="009F1840"/>
    <w:rsid w:val="009F1DAA"/>
    <w:rsid w:val="009F210A"/>
    <w:rsid w:val="009F2761"/>
    <w:rsid w:val="009F2965"/>
    <w:rsid w:val="009F2C33"/>
    <w:rsid w:val="009F2D92"/>
    <w:rsid w:val="009F31DB"/>
    <w:rsid w:val="009F3371"/>
    <w:rsid w:val="009F34FE"/>
    <w:rsid w:val="009F397A"/>
    <w:rsid w:val="009F3D3C"/>
    <w:rsid w:val="009F3E3B"/>
    <w:rsid w:val="009F40CE"/>
    <w:rsid w:val="009F412C"/>
    <w:rsid w:val="009F47A3"/>
    <w:rsid w:val="009F4984"/>
    <w:rsid w:val="009F4B93"/>
    <w:rsid w:val="009F4BCC"/>
    <w:rsid w:val="009F50A5"/>
    <w:rsid w:val="009F512A"/>
    <w:rsid w:val="009F515B"/>
    <w:rsid w:val="009F5191"/>
    <w:rsid w:val="009F52DC"/>
    <w:rsid w:val="009F541E"/>
    <w:rsid w:val="009F5659"/>
    <w:rsid w:val="009F5D00"/>
    <w:rsid w:val="009F5F25"/>
    <w:rsid w:val="009F5F3B"/>
    <w:rsid w:val="009F5F5D"/>
    <w:rsid w:val="009F611A"/>
    <w:rsid w:val="009F65E2"/>
    <w:rsid w:val="009F6631"/>
    <w:rsid w:val="009F663B"/>
    <w:rsid w:val="009F678A"/>
    <w:rsid w:val="009F67E5"/>
    <w:rsid w:val="009F6810"/>
    <w:rsid w:val="009F6C0B"/>
    <w:rsid w:val="009F6C63"/>
    <w:rsid w:val="009F6DA2"/>
    <w:rsid w:val="009F6FA4"/>
    <w:rsid w:val="009F70BF"/>
    <w:rsid w:val="009F723D"/>
    <w:rsid w:val="009F74D4"/>
    <w:rsid w:val="009F74E1"/>
    <w:rsid w:val="009F768B"/>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04"/>
    <w:rsid w:val="00A00F7A"/>
    <w:rsid w:val="00A012DA"/>
    <w:rsid w:val="00A0150A"/>
    <w:rsid w:val="00A01B2E"/>
    <w:rsid w:val="00A020E9"/>
    <w:rsid w:val="00A023B6"/>
    <w:rsid w:val="00A023BC"/>
    <w:rsid w:val="00A02565"/>
    <w:rsid w:val="00A0265F"/>
    <w:rsid w:val="00A026B5"/>
    <w:rsid w:val="00A029CD"/>
    <w:rsid w:val="00A02A92"/>
    <w:rsid w:val="00A02C85"/>
    <w:rsid w:val="00A02FD2"/>
    <w:rsid w:val="00A02FEF"/>
    <w:rsid w:val="00A032C8"/>
    <w:rsid w:val="00A034F3"/>
    <w:rsid w:val="00A035A3"/>
    <w:rsid w:val="00A035C8"/>
    <w:rsid w:val="00A0364E"/>
    <w:rsid w:val="00A0373A"/>
    <w:rsid w:val="00A03979"/>
    <w:rsid w:val="00A039F6"/>
    <w:rsid w:val="00A03A20"/>
    <w:rsid w:val="00A03AA5"/>
    <w:rsid w:val="00A03BF2"/>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32F"/>
    <w:rsid w:val="00A064FF"/>
    <w:rsid w:val="00A0660E"/>
    <w:rsid w:val="00A066A9"/>
    <w:rsid w:val="00A06712"/>
    <w:rsid w:val="00A0681D"/>
    <w:rsid w:val="00A06CB9"/>
    <w:rsid w:val="00A06D91"/>
    <w:rsid w:val="00A06E35"/>
    <w:rsid w:val="00A07081"/>
    <w:rsid w:val="00A077B5"/>
    <w:rsid w:val="00A077E1"/>
    <w:rsid w:val="00A0780F"/>
    <w:rsid w:val="00A07A3B"/>
    <w:rsid w:val="00A07C13"/>
    <w:rsid w:val="00A07CFE"/>
    <w:rsid w:val="00A07D79"/>
    <w:rsid w:val="00A07DB3"/>
    <w:rsid w:val="00A07E2A"/>
    <w:rsid w:val="00A1029C"/>
    <w:rsid w:val="00A10701"/>
    <w:rsid w:val="00A10E5C"/>
    <w:rsid w:val="00A10F32"/>
    <w:rsid w:val="00A10FAD"/>
    <w:rsid w:val="00A11038"/>
    <w:rsid w:val="00A11612"/>
    <w:rsid w:val="00A11A32"/>
    <w:rsid w:val="00A11AE4"/>
    <w:rsid w:val="00A11CB8"/>
    <w:rsid w:val="00A11D35"/>
    <w:rsid w:val="00A11E26"/>
    <w:rsid w:val="00A11ECF"/>
    <w:rsid w:val="00A11F64"/>
    <w:rsid w:val="00A11F8F"/>
    <w:rsid w:val="00A12103"/>
    <w:rsid w:val="00A12616"/>
    <w:rsid w:val="00A1285D"/>
    <w:rsid w:val="00A12864"/>
    <w:rsid w:val="00A1287B"/>
    <w:rsid w:val="00A12AAA"/>
    <w:rsid w:val="00A12B99"/>
    <w:rsid w:val="00A13486"/>
    <w:rsid w:val="00A1372F"/>
    <w:rsid w:val="00A13A3C"/>
    <w:rsid w:val="00A13B99"/>
    <w:rsid w:val="00A13D39"/>
    <w:rsid w:val="00A140E5"/>
    <w:rsid w:val="00A14190"/>
    <w:rsid w:val="00A145AB"/>
    <w:rsid w:val="00A14A0E"/>
    <w:rsid w:val="00A14C96"/>
    <w:rsid w:val="00A152F0"/>
    <w:rsid w:val="00A154CA"/>
    <w:rsid w:val="00A154E7"/>
    <w:rsid w:val="00A157D7"/>
    <w:rsid w:val="00A158D9"/>
    <w:rsid w:val="00A15C36"/>
    <w:rsid w:val="00A15DE6"/>
    <w:rsid w:val="00A15F50"/>
    <w:rsid w:val="00A15F6C"/>
    <w:rsid w:val="00A15FF3"/>
    <w:rsid w:val="00A1631B"/>
    <w:rsid w:val="00A1631F"/>
    <w:rsid w:val="00A16384"/>
    <w:rsid w:val="00A16793"/>
    <w:rsid w:val="00A167E0"/>
    <w:rsid w:val="00A1698E"/>
    <w:rsid w:val="00A1699D"/>
    <w:rsid w:val="00A16F5E"/>
    <w:rsid w:val="00A17541"/>
    <w:rsid w:val="00A17647"/>
    <w:rsid w:val="00A177A3"/>
    <w:rsid w:val="00A1787C"/>
    <w:rsid w:val="00A17E63"/>
    <w:rsid w:val="00A201B7"/>
    <w:rsid w:val="00A201C5"/>
    <w:rsid w:val="00A202E4"/>
    <w:rsid w:val="00A206CC"/>
    <w:rsid w:val="00A20801"/>
    <w:rsid w:val="00A20997"/>
    <w:rsid w:val="00A20AC2"/>
    <w:rsid w:val="00A20B1A"/>
    <w:rsid w:val="00A20BC1"/>
    <w:rsid w:val="00A20FAC"/>
    <w:rsid w:val="00A21215"/>
    <w:rsid w:val="00A219E1"/>
    <w:rsid w:val="00A21A78"/>
    <w:rsid w:val="00A21C5E"/>
    <w:rsid w:val="00A21D8D"/>
    <w:rsid w:val="00A224A9"/>
    <w:rsid w:val="00A2255A"/>
    <w:rsid w:val="00A22658"/>
    <w:rsid w:val="00A2297C"/>
    <w:rsid w:val="00A22BA0"/>
    <w:rsid w:val="00A22D31"/>
    <w:rsid w:val="00A2337F"/>
    <w:rsid w:val="00A2348A"/>
    <w:rsid w:val="00A23505"/>
    <w:rsid w:val="00A23582"/>
    <w:rsid w:val="00A23619"/>
    <w:rsid w:val="00A23D4E"/>
    <w:rsid w:val="00A23E6F"/>
    <w:rsid w:val="00A23F30"/>
    <w:rsid w:val="00A240D4"/>
    <w:rsid w:val="00A240F8"/>
    <w:rsid w:val="00A24393"/>
    <w:rsid w:val="00A24BB8"/>
    <w:rsid w:val="00A24BFE"/>
    <w:rsid w:val="00A24DD8"/>
    <w:rsid w:val="00A24F51"/>
    <w:rsid w:val="00A25160"/>
    <w:rsid w:val="00A25271"/>
    <w:rsid w:val="00A252EB"/>
    <w:rsid w:val="00A25808"/>
    <w:rsid w:val="00A25925"/>
    <w:rsid w:val="00A25B7B"/>
    <w:rsid w:val="00A25E3A"/>
    <w:rsid w:val="00A25FAD"/>
    <w:rsid w:val="00A2624D"/>
    <w:rsid w:val="00A2626C"/>
    <w:rsid w:val="00A2646E"/>
    <w:rsid w:val="00A2647D"/>
    <w:rsid w:val="00A2652D"/>
    <w:rsid w:val="00A26560"/>
    <w:rsid w:val="00A26904"/>
    <w:rsid w:val="00A26A0F"/>
    <w:rsid w:val="00A26CFD"/>
    <w:rsid w:val="00A26F78"/>
    <w:rsid w:val="00A272F7"/>
    <w:rsid w:val="00A27412"/>
    <w:rsid w:val="00A27418"/>
    <w:rsid w:val="00A27578"/>
    <w:rsid w:val="00A275AC"/>
    <w:rsid w:val="00A27651"/>
    <w:rsid w:val="00A279C6"/>
    <w:rsid w:val="00A27B46"/>
    <w:rsid w:val="00A27C8A"/>
    <w:rsid w:val="00A27D5B"/>
    <w:rsid w:val="00A3040E"/>
    <w:rsid w:val="00A3043D"/>
    <w:rsid w:val="00A3057F"/>
    <w:rsid w:val="00A3097F"/>
    <w:rsid w:val="00A30A5D"/>
    <w:rsid w:val="00A30E22"/>
    <w:rsid w:val="00A30FBE"/>
    <w:rsid w:val="00A315AC"/>
    <w:rsid w:val="00A315C4"/>
    <w:rsid w:val="00A316BF"/>
    <w:rsid w:val="00A31947"/>
    <w:rsid w:val="00A31A8F"/>
    <w:rsid w:val="00A31E29"/>
    <w:rsid w:val="00A31F2A"/>
    <w:rsid w:val="00A3235A"/>
    <w:rsid w:val="00A32377"/>
    <w:rsid w:val="00A32539"/>
    <w:rsid w:val="00A3254B"/>
    <w:rsid w:val="00A32591"/>
    <w:rsid w:val="00A32E3B"/>
    <w:rsid w:val="00A33031"/>
    <w:rsid w:val="00A33058"/>
    <w:rsid w:val="00A33317"/>
    <w:rsid w:val="00A33424"/>
    <w:rsid w:val="00A33537"/>
    <w:rsid w:val="00A33557"/>
    <w:rsid w:val="00A33608"/>
    <w:rsid w:val="00A33855"/>
    <w:rsid w:val="00A33BF0"/>
    <w:rsid w:val="00A33C4D"/>
    <w:rsid w:val="00A33CBF"/>
    <w:rsid w:val="00A33DB8"/>
    <w:rsid w:val="00A33EE0"/>
    <w:rsid w:val="00A33F69"/>
    <w:rsid w:val="00A341C9"/>
    <w:rsid w:val="00A34523"/>
    <w:rsid w:val="00A3452E"/>
    <w:rsid w:val="00A34677"/>
    <w:rsid w:val="00A3487A"/>
    <w:rsid w:val="00A34E11"/>
    <w:rsid w:val="00A35096"/>
    <w:rsid w:val="00A3523C"/>
    <w:rsid w:val="00A35446"/>
    <w:rsid w:val="00A35936"/>
    <w:rsid w:val="00A35BFE"/>
    <w:rsid w:val="00A35CC7"/>
    <w:rsid w:val="00A35DC3"/>
    <w:rsid w:val="00A3652F"/>
    <w:rsid w:val="00A36AFB"/>
    <w:rsid w:val="00A36B62"/>
    <w:rsid w:val="00A36BF7"/>
    <w:rsid w:val="00A372EC"/>
    <w:rsid w:val="00A375A7"/>
    <w:rsid w:val="00A37713"/>
    <w:rsid w:val="00A37804"/>
    <w:rsid w:val="00A378F1"/>
    <w:rsid w:val="00A37FAB"/>
    <w:rsid w:val="00A401C3"/>
    <w:rsid w:val="00A40239"/>
    <w:rsid w:val="00A407B6"/>
    <w:rsid w:val="00A407C6"/>
    <w:rsid w:val="00A407E1"/>
    <w:rsid w:val="00A4082C"/>
    <w:rsid w:val="00A40B2E"/>
    <w:rsid w:val="00A40CC6"/>
    <w:rsid w:val="00A40F7B"/>
    <w:rsid w:val="00A41071"/>
    <w:rsid w:val="00A41350"/>
    <w:rsid w:val="00A41472"/>
    <w:rsid w:val="00A415FF"/>
    <w:rsid w:val="00A419F3"/>
    <w:rsid w:val="00A41B79"/>
    <w:rsid w:val="00A41B7B"/>
    <w:rsid w:val="00A41B85"/>
    <w:rsid w:val="00A41C35"/>
    <w:rsid w:val="00A41E28"/>
    <w:rsid w:val="00A41FEA"/>
    <w:rsid w:val="00A422EE"/>
    <w:rsid w:val="00A422EF"/>
    <w:rsid w:val="00A42301"/>
    <w:rsid w:val="00A428AB"/>
    <w:rsid w:val="00A42AEF"/>
    <w:rsid w:val="00A42FC5"/>
    <w:rsid w:val="00A42FDC"/>
    <w:rsid w:val="00A43524"/>
    <w:rsid w:val="00A436B7"/>
    <w:rsid w:val="00A4373A"/>
    <w:rsid w:val="00A437DD"/>
    <w:rsid w:val="00A4398E"/>
    <w:rsid w:val="00A43B3B"/>
    <w:rsid w:val="00A43DD1"/>
    <w:rsid w:val="00A43EDA"/>
    <w:rsid w:val="00A440BA"/>
    <w:rsid w:val="00A440F6"/>
    <w:rsid w:val="00A443B7"/>
    <w:rsid w:val="00A44556"/>
    <w:rsid w:val="00A44599"/>
    <w:rsid w:val="00A447AC"/>
    <w:rsid w:val="00A4488E"/>
    <w:rsid w:val="00A448C3"/>
    <w:rsid w:val="00A449F0"/>
    <w:rsid w:val="00A44EDC"/>
    <w:rsid w:val="00A4533C"/>
    <w:rsid w:val="00A4562B"/>
    <w:rsid w:val="00A45648"/>
    <w:rsid w:val="00A4565F"/>
    <w:rsid w:val="00A45B56"/>
    <w:rsid w:val="00A45BCC"/>
    <w:rsid w:val="00A45C88"/>
    <w:rsid w:val="00A45F1D"/>
    <w:rsid w:val="00A46118"/>
    <w:rsid w:val="00A462E9"/>
    <w:rsid w:val="00A4694A"/>
    <w:rsid w:val="00A46E56"/>
    <w:rsid w:val="00A4737E"/>
    <w:rsid w:val="00A47832"/>
    <w:rsid w:val="00A478A3"/>
    <w:rsid w:val="00A479D9"/>
    <w:rsid w:val="00A47ABA"/>
    <w:rsid w:val="00A47AD8"/>
    <w:rsid w:val="00A47B17"/>
    <w:rsid w:val="00A47B64"/>
    <w:rsid w:val="00A47E29"/>
    <w:rsid w:val="00A5021E"/>
    <w:rsid w:val="00A505B3"/>
    <w:rsid w:val="00A50803"/>
    <w:rsid w:val="00A508DB"/>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B1D"/>
    <w:rsid w:val="00A531FF"/>
    <w:rsid w:val="00A532EF"/>
    <w:rsid w:val="00A53451"/>
    <w:rsid w:val="00A538C7"/>
    <w:rsid w:val="00A5396C"/>
    <w:rsid w:val="00A53A5B"/>
    <w:rsid w:val="00A53B58"/>
    <w:rsid w:val="00A53C22"/>
    <w:rsid w:val="00A53FFB"/>
    <w:rsid w:val="00A54277"/>
    <w:rsid w:val="00A54823"/>
    <w:rsid w:val="00A548C8"/>
    <w:rsid w:val="00A54922"/>
    <w:rsid w:val="00A54AFE"/>
    <w:rsid w:val="00A54BEB"/>
    <w:rsid w:val="00A54C64"/>
    <w:rsid w:val="00A54DE9"/>
    <w:rsid w:val="00A54F34"/>
    <w:rsid w:val="00A54F40"/>
    <w:rsid w:val="00A54FF5"/>
    <w:rsid w:val="00A55667"/>
    <w:rsid w:val="00A556C1"/>
    <w:rsid w:val="00A55923"/>
    <w:rsid w:val="00A55A29"/>
    <w:rsid w:val="00A55A59"/>
    <w:rsid w:val="00A56089"/>
    <w:rsid w:val="00A560FF"/>
    <w:rsid w:val="00A5614A"/>
    <w:rsid w:val="00A5614C"/>
    <w:rsid w:val="00A5618A"/>
    <w:rsid w:val="00A561A3"/>
    <w:rsid w:val="00A563B1"/>
    <w:rsid w:val="00A563B6"/>
    <w:rsid w:val="00A56633"/>
    <w:rsid w:val="00A56859"/>
    <w:rsid w:val="00A56B21"/>
    <w:rsid w:val="00A571E8"/>
    <w:rsid w:val="00A57488"/>
    <w:rsid w:val="00A5791B"/>
    <w:rsid w:val="00A57E4D"/>
    <w:rsid w:val="00A60045"/>
    <w:rsid w:val="00A6007E"/>
    <w:rsid w:val="00A60134"/>
    <w:rsid w:val="00A6098D"/>
    <w:rsid w:val="00A609D2"/>
    <w:rsid w:val="00A60A4D"/>
    <w:rsid w:val="00A60B58"/>
    <w:rsid w:val="00A60CFE"/>
    <w:rsid w:val="00A60D3D"/>
    <w:rsid w:val="00A60D6D"/>
    <w:rsid w:val="00A60EF1"/>
    <w:rsid w:val="00A60F5A"/>
    <w:rsid w:val="00A6163A"/>
    <w:rsid w:val="00A616F4"/>
    <w:rsid w:val="00A618DC"/>
    <w:rsid w:val="00A618DF"/>
    <w:rsid w:val="00A6191A"/>
    <w:rsid w:val="00A61A3E"/>
    <w:rsid w:val="00A61AA8"/>
    <w:rsid w:val="00A61B14"/>
    <w:rsid w:val="00A61B6B"/>
    <w:rsid w:val="00A61C87"/>
    <w:rsid w:val="00A61CB0"/>
    <w:rsid w:val="00A61D1C"/>
    <w:rsid w:val="00A61D33"/>
    <w:rsid w:val="00A61DE7"/>
    <w:rsid w:val="00A61E1B"/>
    <w:rsid w:val="00A61F4B"/>
    <w:rsid w:val="00A61FCB"/>
    <w:rsid w:val="00A62221"/>
    <w:rsid w:val="00A62227"/>
    <w:rsid w:val="00A625F0"/>
    <w:rsid w:val="00A62671"/>
    <w:rsid w:val="00A628DD"/>
    <w:rsid w:val="00A628E4"/>
    <w:rsid w:val="00A62930"/>
    <w:rsid w:val="00A62952"/>
    <w:rsid w:val="00A62976"/>
    <w:rsid w:val="00A62A1D"/>
    <w:rsid w:val="00A62E6E"/>
    <w:rsid w:val="00A6304B"/>
    <w:rsid w:val="00A63086"/>
    <w:rsid w:val="00A63558"/>
    <w:rsid w:val="00A63595"/>
    <w:rsid w:val="00A635ED"/>
    <w:rsid w:val="00A63694"/>
    <w:rsid w:val="00A6369D"/>
    <w:rsid w:val="00A638F1"/>
    <w:rsid w:val="00A63B6B"/>
    <w:rsid w:val="00A63BA1"/>
    <w:rsid w:val="00A63D71"/>
    <w:rsid w:val="00A63ED0"/>
    <w:rsid w:val="00A6415B"/>
    <w:rsid w:val="00A6431A"/>
    <w:rsid w:val="00A6469E"/>
    <w:rsid w:val="00A64878"/>
    <w:rsid w:val="00A64979"/>
    <w:rsid w:val="00A64A2B"/>
    <w:rsid w:val="00A64A4D"/>
    <w:rsid w:val="00A64BDF"/>
    <w:rsid w:val="00A64DF9"/>
    <w:rsid w:val="00A64F95"/>
    <w:rsid w:val="00A65043"/>
    <w:rsid w:val="00A650D1"/>
    <w:rsid w:val="00A65308"/>
    <w:rsid w:val="00A65602"/>
    <w:rsid w:val="00A65623"/>
    <w:rsid w:val="00A65936"/>
    <w:rsid w:val="00A6599A"/>
    <w:rsid w:val="00A65A6F"/>
    <w:rsid w:val="00A66150"/>
    <w:rsid w:val="00A663E4"/>
    <w:rsid w:val="00A664B2"/>
    <w:rsid w:val="00A6658F"/>
    <w:rsid w:val="00A66597"/>
    <w:rsid w:val="00A665D1"/>
    <w:rsid w:val="00A66669"/>
    <w:rsid w:val="00A66853"/>
    <w:rsid w:val="00A66C7B"/>
    <w:rsid w:val="00A66D54"/>
    <w:rsid w:val="00A66E97"/>
    <w:rsid w:val="00A66F49"/>
    <w:rsid w:val="00A672DB"/>
    <w:rsid w:val="00A67350"/>
    <w:rsid w:val="00A67552"/>
    <w:rsid w:val="00A675C2"/>
    <w:rsid w:val="00A676C5"/>
    <w:rsid w:val="00A676FF"/>
    <w:rsid w:val="00A677C3"/>
    <w:rsid w:val="00A677E8"/>
    <w:rsid w:val="00A67A88"/>
    <w:rsid w:val="00A67C6E"/>
    <w:rsid w:val="00A70141"/>
    <w:rsid w:val="00A701B6"/>
    <w:rsid w:val="00A7024D"/>
    <w:rsid w:val="00A70376"/>
    <w:rsid w:val="00A7084A"/>
    <w:rsid w:val="00A70A1F"/>
    <w:rsid w:val="00A70B7A"/>
    <w:rsid w:val="00A70C47"/>
    <w:rsid w:val="00A70EB5"/>
    <w:rsid w:val="00A711B9"/>
    <w:rsid w:val="00A71446"/>
    <w:rsid w:val="00A7144E"/>
    <w:rsid w:val="00A71DA8"/>
    <w:rsid w:val="00A71FE9"/>
    <w:rsid w:val="00A72384"/>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C0A"/>
    <w:rsid w:val="00A74D2B"/>
    <w:rsid w:val="00A74D46"/>
    <w:rsid w:val="00A74E70"/>
    <w:rsid w:val="00A74F56"/>
    <w:rsid w:val="00A754F4"/>
    <w:rsid w:val="00A75516"/>
    <w:rsid w:val="00A762D1"/>
    <w:rsid w:val="00A764E9"/>
    <w:rsid w:val="00A764FC"/>
    <w:rsid w:val="00A768A4"/>
    <w:rsid w:val="00A76930"/>
    <w:rsid w:val="00A76C21"/>
    <w:rsid w:val="00A76FCB"/>
    <w:rsid w:val="00A7710C"/>
    <w:rsid w:val="00A7730F"/>
    <w:rsid w:val="00A77578"/>
    <w:rsid w:val="00A77D59"/>
    <w:rsid w:val="00A80101"/>
    <w:rsid w:val="00A8074B"/>
    <w:rsid w:val="00A807A5"/>
    <w:rsid w:val="00A80A7D"/>
    <w:rsid w:val="00A80C7C"/>
    <w:rsid w:val="00A8100E"/>
    <w:rsid w:val="00A8147D"/>
    <w:rsid w:val="00A816C1"/>
    <w:rsid w:val="00A81892"/>
    <w:rsid w:val="00A81E51"/>
    <w:rsid w:val="00A82066"/>
    <w:rsid w:val="00A820EB"/>
    <w:rsid w:val="00A822F1"/>
    <w:rsid w:val="00A8237D"/>
    <w:rsid w:val="00A826B5"/>
    <w:rsid w:val="00A826F1"/>
    <w:rsid w:val="00A827B7"/>
    <w:rsid w:val="00A82A1E"/>
    <w:rsid w:val="00A82C10"/>
    <w:rsid w:val="00A82DE3"/>
    <w:rsid w:val="00A82FE0"/>
    <w:rsid w:val="00A831AB"/>
    <w:rsid w:val="00A8328E"/>
    <w:rsid w:val="00A833DD"/>
    <w:rsid w:val="00A83623"/>
    <w:rsid w:val="00A83646"/>
    <w:rsid w:val="00A8366A"/>
    <w:rsid w:val="00A83693"/>
    <w:rsid w:val="00A83945"/>
    <w:rsid w:val="00A8395B"/>
    <w:rsid w:val="00A839F7"/>
    <w:rsid w:val="00A83AF7"/>
    <w:rsid w:val="00A83B95"/>
    <w:rsid w:val="00A83D79"/>
    <w:rsid w:val="00A84600"/>
    <w:rsid w:val="00A84B06"/>
    <w:rsid w:val="00A84BD7"/>
    <w:rsid w:val="00A84BE2"/>
    <w:rsid w:val="00A84C96"/>
    <w:rsid w:val="00A84DD5"/>
    <w:rsid w:val="00A84F39"/>
    <w:rsid w:val="00A8503E"/>
    <w:rsid w:val="00A8515C"/>
    <w:rsid w:val="00A85161"/>
    <w:rsid w:val="00A85167"/>
    <w:rsid w:val="00A8550A"/>
    <w:rsid w:val="00A85C7F"/>
    <w:rsid w:val="00A86059"/>
    <w:rsid w:val="00A860B8"/>
    <w:rsid w:val="00A86481"/>
    <w:rsid w:val="00A8657B"/>
    <w:rsid w:val="00A86591"/>
    <w:rsid w:val="00A86965"/>
    <w:rsid w:val="00A86B62"/>
    <w:rsid w:val="00A86CFE"/>
    <w:rsid w:val="00A86DC9"/>
    <w:rsid w:val="00A86E49"/>
    <w:rsid w:val="00A87102"/>
    <w:rsid w:val="00A877A5"/>
    <w:rsid w:val="00A87875"/>
    <w:rsid w:val="00A8798F"/>
    <w:rsid w:val="00A879F1"/>
    <w:rsid w:val="00A87DEA"/>
    <w:rsid w:val="00A87FBD"/>
    <w:rsid w:val="00A90316"/>
    <w:rsid w:val="00A90335"/>
    <w:rsid w:val="00A90680"/>
    <w:rsid w:val="00A909FB"/>
    <w:rsid w:val="00A90F2F"/>
    <w:rsid w:val="00A91058"/>
    <w:rsid w:val="00A9139C"/>
    <w:rsid w:val="00A919FB"/>
    <w:rsid w:val="00A91BA9"/>
    <w:rsid w:val="00A91C97"/>
    <w:rsid w:val="00A91E1B"/>
    <w:rsid w:val="00A91E53"/>
    <w:rsid w:val="00A91FA6"/>
    <w:rsid w:val="00A91FC8"/>
    <w:rsid w:val="00A92351"/>
    <w:rsid w:val="00A923BD"/>
    <w:rsid w:val="00A923EA"/>
    <w:rsid w:val="00A92B49"/>
    <w:rsid w:val="00A92D3B"/>
    <w:rsid w:val="00A92E32"/>
    <w:rsid w:val="00A92F9B"/>
    <w:rsid w:val="00A93374"/>
    <w:rsid w:val="00A9350D"/>
    <w:rsid w:val="00A9350E"/>
    <w:rsid w:val="00A935D3"/>
    <w:rsid w:val="00A93687"/>
    <w:rsid w:val="00A938A1"/>
    <w:rsid w:val="00A938A4"/>
    <w:rsid w:val="00A93B87"/>
    <w:rsid w:val="00A93CB2"/>
    <w:rsid w:val="00A93DEC"/>
    <w:rsid w:val="00A93FD5"/>
    <w:rsid w:val="00A94100"/>
    <w:rsid w:val="00A9415A"/>
    <w:rsid w:val="00A94AAF"/>
    <w:rsid w:val="00A94B15"/>
    <w:rsid w:val="00A94B5D"/>
    <w:rsid w:val="00A94C5F"/>
    <w:rsid w:val="00A94F57"/>
    <w:rsid w:val="00A9516B"/>
    <w:rsid w:val="00A951D6"/>
    <w:rsid w:val="00A95449"/>
    <w:rsid w:val="00A95536"/>
    <w:rsid w:val="00A9560A"/>
    <w:rsid w:val="00A9595F"/>
    <w:rsid w:val="00A95D61"/>
    <w:rsid w:val="00A962EE"/>
    <w:rsid w:val="00A962FC"/>
    <w:rsid w:val="00A964F2"/>
    <w:rsid w:val="00A966DE"/>
    <w:rsid w:val="00A96787"/>
    <w:rsid w:val="00A96806"/>
    <w:rsid w:val="00A96D90"/>
    <w:rsid w:val="00A96DBD"/>
    <w:rsid w:val="00A9704C"/>
    <w:rsid w:val="00A9778B"/>
    <w:rsid w:val="00AA005F"/>
    <w:rsid w:val="00AA0100"/>
    <w:rsid w:val="00AA0222"/>
    <w:rsid w:val="00AA046C"/>
    <w:rsid w:val="00AA04E8"/>
    <w:rsid w:val="00AA054F"/>
    <w:rsid w:val="00AA0682"/>
    <w:rsid w:val="00AA0773"/>
    <w:rsid w:val="00AA094E"/>
    <w:rsid w:val="00AA09B8"/>
    <w:rsid w:val="00AA0A46"/>
    <w:rsid w:val="00AA0AB1"/>
    <w:rsid w:val="00AA0D19"/>
    <w:rsid w:val="00AA0E4A"/>
    <w:rsid w:val="00AA0FE6"/>
    <w:rsid w:val="00AA1284"/>
    <w:rsid w:val="00AA1394"/>
    <w:rsid w:val="00AA14CA"/>
    <w:rsid w:val="00AA1698"/>
    <w:rsid w:val="00AA1A39"/>
    <w:rsid w:val="00AA1BB4"/>
    <w:rsid w:val="00AA1CE0"/>
    <w:rsid w:val="00AA210D"/>
    <w:rsid w:val="00AA242C"/>
    <w:rsid w:val="00AA258C"/>
    <w:rsid w:val="00AA26DE"/>
    <w:rsid w:val="00AA294B"/>
    <w:rsid w:val="00AA2A4C"/>
    <w:rsid w:val="00AA2DCE"/>
    <w:rsid w:val="00AA2ED9"/>
    <w:rsid w:val="00AA2EE0"/>
    <w:rsid w:val="00AA2F3D"/>
    <w:rsid w:val="00AA2F8E"/>
    <w:rsid w:val="00AA33B4"/>
    <w:rsid w:val="00AA3882"/>
    <w:rsid w:val="00AA3C3C"/>
    <w:rsid w:val="00AA4229"/>
    <w:rsid w:val="00AA4434"/>
    <w:rsid w:val="00AA47E4"/>
    <w:rsid w:val="00AA49A4"/>
    <w:rsid w:val="00AA4B60"/>
    <w:rsid w:val="00AA4F42"/>
    <w:rsid w:val="00AA505C"/>
    <w:rsid w:val="00AA5697"/>
    <w:rsid w:val="00AA594D"/>
    <w:rsid w:val="00AA5B71"/>
    <w:rsid w:val="00AA643A"/>
    <w:rsid w:val="00AA661F"/>
    <w:rsid w:val="00AA6699"/>
    <w:rsid w:val="00AA6799"/>
    <w:rsid w:val="00AA6A44"/>
    <w:rsid w:val="00AA6FFD"/>
    <w:rsid w:val="00AA700C"/>
    <w:rsid w:val="00AA70F6"/>
    <w:rsid w:val="00AA7D66"/>
    <w:rsid w:val="00AB0423"/>
    <w:rsid w:val="00AB0499"/>
    <w:rsid w:val="00AB06D4"/>
    <w:rsid w:val="00AB07A4"/>
    <w:rsid w:val="00AB0AD7"/>
    <w:rsid w:val="00AB0CBA"/>
    <w:rsid w:val="00AB0E0E"/>
    <w:rsid w:val="00AB1071"/>
    <w:rsid w:val="00AB10D6"/>
    <w:rsid w:val="00AB16CA"/>
    <w:rsid w:val="00AB16F9"/>
    <w:rsid w:val="00AB19BA"/>
    <w:rsid w:val="00AB1AF9"/>
    <w:rsid w:val="00AB1BA8"/>
    <w:rsid w:val="00AB1C3C"/>
    <w:rsid w:val="00AB1D52"/>
    <w:rsid w:val="00AB1D83"/>
    <w:rsid w:val="00AB1E71"/>
    <w:rsid w:val="00AB1EFC"/>
    <w:rsid w:val="00AB20B9"/>
    <w:rsid w:val="00AB228C"/>
    <w:rsid w:val="00AB2703"/>
    <w:rsid w:val="00AB2A25"/>
    <w:rsid w:val="00AB2A39"/>
    <w:rsid w:val="00AB2C96"/>
    <w:rsid w:val="00AB2DBB"/>
    <w:rsid w:val="00AB2F56"/>
    <w:rsid w:val="00AB302E"/>
    <w:rsid w:val="00AB318C"/>
    <w:rsid w:val="00AB33C0"/>
    <w:rsid w:val="00AB33F1"/>
    <w:rsid w:val="00AB3B42"/>
    <w:rsid w:val="00AB3B47"/>
    <w:rsid w:val="00AB404B"/>
    <w:rsid w:val="00AB4305"/>
    <w:rsid w:val="00AB4757"/>
    <w:rsid w:val="00AB4AD0"/>
    <w:rsid w:val="00AB4E5F"/>
    <w:rsid w:val="00AB5023"/>
    <w:rsid w:val="00AB5091"/>
    <w:rsid w:val="00AB52C8"/>
    <w:rsid w:val="00AB536C"/>
    <w:rsid w:val="00AB55AC"/>
    <w:rsid w:val="00AB55CB"/>
    <w:rsid w:val="00AB56A7"/>
    <w:rsid w:val="00AB58D0"/>
    <w:rsid w:val="00AB5B04"/>
    <w:rsid w:val="00AB5B60"/>
    <w:rsid w:val="00AB5E01"/>
    <w:rsid w:val="00AB5F0F"/>
    <w:rsid w:val="00AB6147"/>
    <w:rsid w:val="00AB62A4"/>
    <w:rsid w:val="00AB6343"/>
    <w:rsid w:val="00AB6377"/>
    <w:rsid w:val="00AB6503"/>
    <w:rsid w:val="00AB65F3"/>
    <w:rsid w:val="00AB675A"/>
    <w:rsid w:val="00AB68DE"/>
    <w:rsid w:val="00AB6AF2"/>
    <w:rsid w:val="00AB6B41"/>
    <w:rsid w:val="00AB6C06"/>
    <w:rsid w:val="00AB6D7D"/>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512"/>
    <w:rsid w:val="00AC060D"/>
    <w:rsid w:val="00AC0BD4"/>
    <w:rsid w:val="00AC0C35"/>
    <w:rsid w:val="00AC0C81"/>
    <w:rsid w:val="00AC0DE2"/>
    <w:rsid w:val="00AC11A3"/>
    <w:rsid w:val="00AC13C6"/>
    <w:rsid w:val="00AC17D7"/>
    <w:rsid w:val="00AC1AAC"/>
    <w:rsid w:val="00AC1B10"/>
    <w:rsid w:val="00AC1B1D"/>
    <w:rsid w:val="00AC1B8E"/>
    <w:rsid w:val="00AC1E75"/>
    <w:rsid w:val="00AC2032"/>
    <w:rsid w:val="00AC2231"/>
    <w:rsid w:val="00AC22FC"/>
    <w:rsid w:val="00AC2542"/>
    <w:rsid w:val="00AC2602"/>
    <w:rsid w:val="00AC2959"/>
    <w:rsid w:val="00AC2DE1"/>
    <w:rsid w:val="00AC2FE7"/>
    <w:rsid w:val="00AC3066"/>
    <w:rsid w:val="00AC30F4"/>
    <w:rsid w:val="00AC3351"/>
    <w:rsid w:val="00AC3425"/>
    <w:rsid w:val="00AC3429"/>
    <w:rsid w:val="00AC3562"/>
    <w:rsid w:val="00AC36AB"/>
    <w:rsid w:val="00AC36F4"/>
    <w:rsid w:val="00AC3B48"/>
    <w:rsid w:val="00AC3DBB"/>
    <w:rsid w:val="00AC3F7A"/>
    <w:rsid w:val="00AC3F9A"/>
    <w:rsid w:val="00AC453B"/>
    <w:rsid w:val="00AC4774"/>
    <w:rsid w:val="00AC480F"/>
    <w:rsid w:val="00AC486E"/>
    <w:rsid w:val="00AC4ECC"/>
    <w:rsid w:val="00AC4EFF"/>
    <w:rsid w:val="00AC5053"/>
    <w:rsid w:val="00AC524B"/>
    <w:rsid w:val="00AC52A6"/>
    <w:rsid w:val="00AC56B0"/>
    <w:rsid w:val="00AC56F6"/>
    <w:rsid w:val="00AC5BF8"/>
    <w:rsid w:val="00AC5C98"/>
    <w:rsid w:val="00AC5E81"/>
    <w:rsid w:val="00AC6046"/>
    <w:rsid w:val="00AC6153"/>
    <w:rsid w:val="00AC62D2"/>
    <w:rsid w:val="00AC6373"/>
    <w:rsid w:val="00AC63DC"/>
    <w:rsid w:val="00AC6694"/>
    <w:rsid w:val="00AC686F"/>
    <w:rsid w:val="00AC6995"/>
    <w:rsid w:val="00AC6B58"/>
    <w:rsid w:val="00AC6EE5"/>
    <w:rsid w:val="00AC711E"/>
    <w:rsid w:val="00AC748F"/>
    <w:rsid w:val="00AC77A3"/>
    <w:rsid w:val="00AC79C0"/>
    <w:rsid w:val="00AC7BC0"/>
    <w:rsid w:val="00AC7CEE"/>
    <w:rsid w:val="00AC7E6B"/>
    <w:rsid w:val="00AC7EBA"/>
    <w:rsid w:val="00AD023E"/>
    <w:rsid w:val="00AD03B3"/>
    <w:rsid w:val="00AD0848"/>
    <w:rsid w:val="00AD0B2B"/>
    <w:rsid w:val="00AD0B7C"/>
    <w:rsid w:val="00AD0C00"/>
    <w:rsid w:val="00AD0E40"/>
    <w:rsid w:val="00AD0FB7"/>
    <w:rsid w:val="00AD1016"/>
    <w:rsid w:val="00AD118E"/>
    <w:rsid w:val="00AD1281"/>
    <w:rsid w:val="00AD133C"/>
    <w:rsid w:val="00AD1584"/>
    <w:rsid w:val="00AD18E9"/>
    <w:rsid w:val="00AD1A34"/>
    <w:rsid w:val="00AD1AD3"/>
    <w:rsid w:val="00AD1B10"/>
    <w:rsid w:val="00AD1B24"/>
    <w:rsid w:val="00AD1EEF"/>
    <w:rsid w:val="00AD2064"/>
    <w:rsid w:val="00AD20EF"/>
    <w:rsid w:val="00AD21B9"/>
    <w:rsid w:val="00AD21F7"/>
    <w:rsid w:val="00AD221D"/>
    <w:rsid w:val="00AD22EA"/>
    <w:rsid w:val="00AD23CB"/>
    <w:rsid w:val="00AD26E7"/>
    <w:rsid w:val="00AD26F4"/>
    <w:rsid w:val="00AD279C"/>
    <w:rsid w:val="00AD27F2"/>
    <w:rsid w:val="00AD2C4C"/>
    <w:rsid w:val="00AD2CEE"/>
    <w:rsid w:val="00AD2E96"/>
    <w:rsid w:val="00AD2EC3"/>
    <w:rsid w:val="00AD3093"/>
    <w:rsid w:val="00AD316A"/>
    <w:rsid w:val="00AD3455"/>
    <w:rsid w:val="00AD37A9"/>
    <w:rsid w:val="00AD3A65"/>
    <w:rsid w:val="00AD3AC6"/>
    <w:rsid w:val="00AD3AD8"/>
    <w:rsid w:val="00AD3AE2"/>
    <w:rsid w:val="00AD3B89"/>
    <w:rsid w:val="00AD3EF6"/>
    <w:rsid w:val="00AD4332"/>
    <w:rsid w:val="00AD435D"/>
    <w:rsid w:val="00AD43AA"/>
    <w:rsid w:val="00AD454C"/>
    <w:rsid w:val="00AD47F3"/>
    <w:rsid w:val="00AD49CA"/>
    <w:rsid w:val="00AD4E9E"/>
    <w:rsid w:val="00AD5005"/>
    <w:rsid w:val="00AD5013"/>
    <w:rsid w:val="00AD5217"/>
    <w:rsid w:val="00AD5224"/>
    <w:rsid w:val="00AD5289"/>
    <w:rsid w:val="00AD53BC"/>
    <w:rsid w:val="00AD5510"/>
    <w:rsid w:val="00AD5517"/>
    <w:rsid w:val="00AD5867"/>
    <w:rsid w:val="00AD59C9"/>
    <w:rsid w:val="00AD59FB"/>
    <w:rsid w:val="00AD5B91"/>
    <w:rsid w:val="00AD6140"/>
    <w:rsid w:val="00AD62C9"/>
    <w:rsid w:val="00AD6518"/>
    <w:rsid w:val="00AD6650"/>
    <w:rsid w:val="00AD6B2D"/>
    <w:rsid w:val="00AD6B5E"/>
    <w:rsid w:val="00AD6B77"/>
    <w:rsid w:val="00AD6BE8"/>
    <w:rsid w:val="00AD6D20"/>
    <w:rsid w:val="00AD6DDC"/>
    <w:rsid w:val="00AD6E78"/>
    <w:rsid w:val="00AD7575"/>
    <w:rsid w:val="00AD7F87"/>
    <w:rsid w:val="00AE04E4"/>
    <w:rsid w:val="00AE0571"/>
    <w:rsid w:val="00AE057D"/>
    <w:rsid w:val="00AE071C"/>
    <w:rsid w:val="00AE072D"/>
    <w:rsid w:val="00AE079C"/>
    <w:rsid w:val="00AE0C31"/>
    <w:rsid w:val="00AE0CC9"/>
    <w:rsid w:val="00AE0D6F"/>
    <w:rsid w:val="00AE102F"/>
    <w:rsid w:val="00AE1169"/>
    <w:rsid w:val="00AE13D7"/>
    <w:rsid w:val="00AE155E"/>
    <w:rsid w:val="00AE160F"/>
    <w:rsid w:val="00AE16C2"/>
    <w:rsid w:val="00AE1B71"/>
    <w:rsid w:val="00AE1D4B"/>
    <w:rsid w:val="00AE2243"/>
    <w:rsid w:val="00AE257A"/>
    <w:rsid w:val="00AE2610"/>
    <w:rsid w:val="00AE26BD"/>
    <w:rsid w:val="00AE2955"/>
    <w:rsid w:val="00AE2D03"/>
    <w:rsid w:val="00AE2E08"/>
    <w:rsid w:val="00AE2E1A"/>
    <w:rsid w:val="00AE2E55"/>
    <w:rsid w:val="00AE2EC9"/>
    <w:rsid w:val="00AE2F26"/>
    <w:rsid w:val="00AE316D"/>
    <w:rsid w:val="00AE34A5"/>
    <w:rsid w:val="00AE35A9"/>
    <w:rsid w:val="00AE3956"/>
    <w:rsid w:val="00AE3A1C"/>
    <w:rsid w:val="00AE3C57"/>
    <w:rsid w:val="00AE3D6C"/>
    <w:rsid w:val="00AE3F08"/>
    <w:rsid w:val="00AE45BF"/>
    <w:rsid w:val="00AE468C"/>
    <w:rsid w:val="00AE4748"/>
    <w:rsid w:val="00AE4829"/>
    <w:rsid w:val="00AE499E"/>
    <w:rsid w:val="00AE4A81"/>
    <w:rsid w:val="00AE4CAC"/>
    <w:rsid w:val="00AE4D37"/>
    <w:rsid w:val="00AE4D82"/>
    <w:rsid w:val="00AE4E33"/>
    <w:rsid w:val="00AE4F02"/>
    <w:rsid w:val="00AE516E"/>
    <w:rsid w:val="00AE5753"/>
    <w:rsid w:val="00AE58DF"/>
    <w:rsid w:val="00AE5BC4"/>
    <w:rsid w:val="00AE5BF4"/>
    <w:rsid w:val="00AE5E43"/>
    <w:rsid w:val="00AE60CF"/>
    <w:rsid w:val="00AE60E5"/>
    <w:rsid w:val="00AE6132"/>
    <w:rsid w:val="00AE63E1"/>
    <w:rsid w:val="00AE641D"/>
    <w:rsid w:val="00AE65DF"/>
    <w:rsid w:val="00AE6611"/>
    <w:rsid w:val="00AE684A"/>
    <w:rsid w:val="00AE69B4"/>
    <w:rsid w:val="00AE6A15"/>
    <w:rsid w:val="00AE6D92"/>
    <w:rsid w:val="00AE757E"/>
    <w:rsid w:val="00AE77F7"/>
    <w:rsid w:val="00AE7B7A"/>
    <w:rsid w:val="00AF0273"/>
    <w:rsid w:val="00AF03B4"/>
    <w:rsid w:val="00AF064C"/>
    <w:rsid w:val="00AF0BF6"/>
    <w:rsid w:val="00AF0C12"/>
    <w:rsid w:val="00AF0DF0"/>
    <w:rsid w:val="00AF0DFE"/>
    <w:rsid w:val="00AF0EB9"/>
    <w:rsid w:val="00AF0ED3"/>
    <w:rsid w:val="00AF0F99"/>
    <w:rsid w:val="00AF11A7"/>
    <w:rsid w:val="00AF1205"/>
    <w:rsid w:val="00AF1289"/>
    <w:rsid w:val="00AF12AB"/>
    <w:rsid w:val="00AF1506"/>
    <w:rsid w:val="00AF18F2"/>
    <w:rsid w:val="00AF1948"/>
    <w:rsid w:val="00AF1989"/>
    <w:rsid w:val="00AF1BA2"/>
    <w:rsid w:val="00AF1CE3"/>
    <w:rsid w:val="00AF1D02"/>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F5"/>
    <w:rsid w:val="00AF44F6"/>
    <w:rsid w:val="00AF4AD6"/>
    <w:rsid w:val="00AF4AF0"/>
    <w:rsid w:val="00AF4FB9"/>
    <w:rsid w:val="00AF50AC"/>
    <w:rsid w:val="00AF56E4"/>
    <w:rsid w:val="00AF56EA"/>
    <w:rsid w:val="00AF5790"/>
    <w:rsid w:val="00AF57B1"/>
    <w:rsid w:val="00AF57B6"/>
    <w:rsid w:val="00AF57EB"/>
    <w:rsid w:val="00AF58BE"/>
    <w:rsid w:val="00AF5955"/>
    <w:rsid w:val="00AF5B41"/>
    <w:rsid w:val="00AF5D9E"/>
    <w:rsid w:val="00AF5DAD"/>
    <w:rsid w:val="00AF6103"/>
    <w:rsid w:val="00AF623D"/>
    <w:rsid w:val="00AF6244"/>
    <w:rsid w:val="00AF6470"/>
    <w:rsid w:val="00AF6518"/>
    <w:rsid w:val="00AF66B3"/>
    <w:rsid w:val="00AF6910"/>
    <w:rsid w:val="00AF6A91"/>
    <w:rsid w:val="00AF6EBB"/>
    <w:rsid w:val="00AF72DD"/>
    <w:rsid w:val="00AF7611"/>
    <w:rsid w:val="00AF7834"/>
    <w:rsid w:val="00AF7886"/>
    <w:rsid w:val="00AF78AF"/>
    <w:rsid w:val="00AF7A1C"/>
    <w:rsid w:val="00B001AD"/>
    <w:rsid w:val="00B00361"/>
    <w:rsid w:val="00B003CB"/>
    <w:rsid w:val="00B00695"/>
    <w:rsid w:val="00B00C9F"/>
    <w:rsid w:val="00B00D19"/>
    <w:rsid w:val="00B00E90"/>
    <w:rsid w:val="00B013A7"/>
    <w:rsid w:val="00B01786"/>
    <w:rsid w:val="00B018E1"/>
    <w:rsid w:val="00B01A46"/>
    <w:rsid w:val="00B01B65"/>
    <w:rsid w:val="00B01BCB"/>
    <w:rsid w:val="00B01BD5"/>
    <w:rsid w:val="00B01BFC"/>
    <w:rsid w:val="00B01BFE"/>
    <w:rsid w:val="00B01E03"/>
    <w:rsid w:val="00B01F49"/>
    <w:rsid w:val="00B0219C"/>
    <w:rsid w:val="00B0240B"/>
    <w:rsid w:val="00B02413"/>
    <w:rsid w:val="00B026B4"/>
    <w:rsid w:val="00B02AD9"/>
    <w:rsid w:val="00B02CAF"/>
    <w:rsid w:val="00B02F4F"/>
    <w:rsid w:val="00B02FC3"/>
    <w:rsid w:val="00B0309E"/>
    <w:rsid w:val="00B030A1"/>
    <w:rsid w:val="00B0328D"/>
    <w:rsid w:val="00B036B7"/>
    <w:rsid w:val="00B0376E"/>
    <w:rsid w:val="00B03B48"/>
    <w:rsid w:val="00B03D7D"/>
    <w:rsid w:val="00B04392"/>
    <w:rsid w:val="00B0458A"/>
    <w:rsid w:val="00B04600"/>
    <w:rsid w:val="00B04CF9"/>
    <w:rsid w:val="00B05133"/>
    <w:rsid w:val="00B052D0"/>
    <w:rsid w:val="00B0549B"/>
    <w:rsid w:val="00B0598E"/>
    <w:rsid w:val="00B05BBA"/>
    <w:rsid w:val="00B05BE8"/>
    <w:rsid w:val="00B0614A"/>
    <w:rsid w:val="00B06150"/>
    <w:rsid w:val="00B06200"/>
    <w:rsid w:val="00B065BE"/>
    <w:rsid w:val="00B069F9"/>
    <w:rsid w:val="00B06CC1"/>
    <w:rsid w:val="00B06FE9"/>
    <w:rsid w:val="00B072B6"/>
    <w:rsid w:val="00B073EC"/>
    <w:rsid w:val="00B076A3"/>
    <w:rsid w:val="00B07722"/>
    <w:rsid w:val="00B07866"/>
    <w:rsid w:val="00B078BA"/>
    <w:rsid w:val="00B07A20"/>
    <w:rsid w:val="00B07A44"/>
    <w:rsid w:val="00B07B6F"/>
    <w:rsid w:val="00B07C37"/>
    <w:rsid w:val="00B07CFB"/>
    <w:rsid w:val="00B07DFA"/>
    <w:rsid w:val="00B07E06"/>
    <w:rsid w:val="00B1026C"/>
    <w:rsid w:val="00B104FB"/>
    <w:rsid w:val="00B1083E"/>
    <w:rsid w:val="00B109E4"/>
    <w:rsid w:val="00B10B9F"/>
    <w:rsid w:val="00B10CD0"/>
    <w:rsid w:val="00B10D2B"/>
    <w:rsid w:val="00B10D85"/>
    <w:rsid w:val="00B10E29"/>
    <w:rsid w:val="00B10F4B"/>
    <w:rsid w:val="00B10FA2"/>
    <w:rsid w:val="00B111D1"/>
    <w:rsid w:val="00B111F0"/>
    <w:rsid w:val="00B11306"/>
    <w:rsid w:val="00B113C2"/>
    <w:rsid w:val="00B1170A"/>
    <w:rsid w:val="00B11AC6"/>
    <w:rsid w:val="00B12020"/>
    <w:rsid w:val="00B12062"/>
    <w:rsid w:val="00B12164"/>
    <w:rsid w:val="00B12193"/>
    <w:rsid w:val="00B12245"/>
    <w:rsid w:val="00B122F6"/>
    <w:rsid w:val="00B12432"/>
    <w:rsid w:val="00B12A6F"/>
    <w:rsid w:val="00B12AAC"/>
    <w:rsid w:val="00B12D42"/>
    <w:rsid w:val="00B12F38"/>
    <w:rsid w:val="00B13138"/>
    <w:rsid w:val="00B1323C"/>
    <w:rsid w:val="00B132EE"/>
    <w:rsid w:val="00B133E2"/>
    <w:rsid w:val="00B137AA"/>
    <w:rsid w:val="00B13AA4"/>
    <w:rsid w:val="00B13F0F"/>
    <w:rsid w:val="00B13F5F"/>
    <w:rsid w:val="00B144E1"/>
    <w:rsid w:val="00B1459E"/>
    <w:rsid w:val="00B1482B"/>
    <w:rsid w:val="00B14970"/>
    <w:rsid w:val="00B149C5"/>
    <w:rsid w:val="00B14C5A"/>
    <w:rsid w:val="00B14C9D"/>
    <w:rsid w:val="00B14DD3"/>
    <w:rsid w:val="00B15363"/>
    <w:rsid w:val="00B15525"/>
    <w:rsid w:val="00B1569A"/>
    <w:rsid w:val="00B15A89"/>
    <w:rsid w:val="00B15AA5"/>
    <w:rsid w:val="00B15E90"/>
    <w:rsid w:val="00B1627C"/>
    <w:rsid w:val="00B166A2"/>
    <w:rsid w:val="00B167AE"/>
    <w:rsid w:val="00B16850"/>
    <w:rsid w:val="00B168C5"/>
    <w:rsid w:val="00B16964"/>
    <w:rsid w:val="00B16BEB"/>
    <w:rsid w:val="00B16C25"/>
    <w:rsid w:val="00B16C75"/>
    <w:rsid w:val="00B16C78"/>
    <w:rsid w:val="00B16E07"/>
    <w:rsid w:val="00B16F7F"/>
    <w:rsid w:val="00B1700B"/>
    <w:rsid w:val="00B17043"/>
    <w:rsid w:val="00B17095"/>
    <w:rsid w:val="00B1710D"/>
    <w:rsid w:val="00B17319"/>
    <w:rsid w:val="00B17587"/>
    <w:rsid w:val="00B17713"/>
    <w:rsid w:val="00B178AE"/>
    <w:rsid w:val="00B17B3E"/>
    <w:rsid w:val="00B17D37"/>
    <w:rsid w:val="00B17D3C"/>
    <w:rsid w:val="00B17EE7"/>
    <w:rsid w:val="00B1D5C0"/>
    <w:rsid w:val="00B202BD"/>
    <w:rsid w:val="00B202E1"/>
    <w:rsid w:val="00B20407"/>
    <w:rsid w:val="00B2082B"/>
    <w:rsid w:val="00B20B2E"/>
    <w:rsid w:val="00B211EB"/>
    <w:rsid w:val="00B2120B"/>
    <w:rsid w:val="00B21581"/>
    <w:rsid w:val="00B21851"/>
    <w:rsid w:val="00B21974"/>
    <w:rsid w:val="00B21B04"/>
    <w:rsid w:val="00B21B12"/>
    <w:rsid w:val="00B21B16"/>
    <w:rsid w:val="00B21BBE"/>
    <w:rsid w:val="00B21BC9"/>
    <w:rsid w:val="00B21E40"/>
    <w:rsid w:val="00B21E63"/>
    <w:rsid w:val="00B21E91"/>
    <w:rsid w:val="00B21EF6"/>
    <w:rsid w:val="00B21F69"/>
    <w:rsid w:val="00B22435"/>
    <w:rsid w:val="00B22704"/>
    <w:rsid w:val="00B22862"/>
    <w:rsid w:val="00B2291D"/>
    <w:rsid w:val="00B2299A"/>
    <w:rsid w:val="00B22A25"/>
    <w:rsid w:val="00B22CEB"/>
    <w:rsid w:val="00B22D67"/>
    <w:rsid w:val="00B22DA0"/>
    <w:rsid w:val="00B22DD5"/>
    <w:rsid w:val="00B22E2D"/>
    <w:rsid w:val="00B23667"/>
    <w:rsid w:val="00B2391B"/>
    <w:rsid w:val="00B23992"/>
    <w:rsid w:val="00B239B6"/>
    <w:rsid w:val="00B23C51"/>
    <w:rsid w:val="00B23F26"/>
    <w:rsid w:val="00B24097"/>
    <w:rsid w:val="00B2410A"/>
    <w:rsid w:val="00B2426A"/>
    <w:rsid w:val="00B24412"/>
    <w:rsid w:val="00B24435"/>
    <w:rsid w:val="00B24559"/>
    <w:rsid w:val="00B246B6"/>
    <w:rsid w:val="00B24968"/>
    <w:rsid w:val="00B249ED"/>
    <w:rsid w:val="00B24BFC"/>
    <w:rsid w:val="00B24C94"/>
    <w:rsid w:val="00B24D19"/>
    <w:rsid w:val="00B250C3"/>
    <w:rsid w:val="00B2515C"/>
    <w:rsid w:val="00B25573"/>
    <w:rsid w:val="00B25764"/>
    <w:rsid w:val="00B25770"/>
    <w:rsid w:val="00B25880"/>
    <w:rsid w:val="00B25889"/>
    <w:rsid w:val="00B258E7"/>
    <w:rsid w:val="00B259A6"/>
    <w:rsid w:val="00B25A15"/>
    <w:rsid w:val="00B25A92"/>
    <w:rsid w:val="00B25AC0"/>
    <w:rsid w:val="00B25C2E"/>
    <w:rsid w:val="00B26172"/>
    <w:rsid w:val="00B262DA"/>
    <w:rsid w:val="00B2636E"/>
    <w:rsid w:val="00B263B7"/>
    <w:rsid w:val="00B26698"/>
    <w:rsid w:val="00B267ED"/>
    <w:rsid w:val="00B268C1"/>
    <w:rsid w:val="00B26C84"/>
    <w:rsid w:val="00B26D8E"/>
    <w:rsid w:val="00B26EC9"/>
    <w:rsid w:val="00B27093"/>
    <w:rsid w:val="00B272D1"/>
    <w:rsid w:val="00B272FD"/>
    <w:rsid w:val="00B276C0"/>
    <w:rsid w:val="00B279F3"/>
    <w:rsid w:val="00B27A97"/>
    <w:rsid w:val="00B27E80"/>
    <w:rsid w:val="00B301AC"/>
    <w:rsid w:val="00B30225"/>
    <w:rsid w:val="00B30542"/>
    <w:rsid w:val="00B307C5"/>
    <w:rsid w:val="00B307CD"/>
    <w:rsid w:val="00B307DB"/>
    <w:rsid w:val="00B30B4F"/>
    <w:rsid w:val="00B30C2D"/>
    <w:rsid w:val="00B30EB2"/>
    <w:rsid w:val="00B30F4C"/>
    <w:rsid w:val="00B31038"/>
    <w:rsid w:val="00B3108B"/>
    <w:rsid w:val="00B31310"/>
    <w:rsid w:val="00B31488"/>
    <w:rsid w:val="00B31885"/>
    <w:rsid w:val="00B31A9B"/>
    <w:rsid w:val="00B31CFF"/>
    <w:rsid w:val="00B31DDD"/>
    <w:rsid w:val="00B31E63"/>
    <w:rsid w:val="00B31EA3"/>
    <w:rsid w:val="00B32067"/>
    <w:rsid w:val="00B323A7"/>
    <w:rsid w:val="00B3244E"/>
    <w:rsid w:val="00B32645"/>
    <w:rsid w:val="00B32805"/>
    <w:rsid w:val="00B32A56"/>
    <w:rsid w:val="00B32A7C"/>
    <w:rsid w:val="00B32D0E"/>
    <w:rsid w:val="00B32F33"/>
    <w:rsid w:val="00B32F6A"/>
    <w:rsid w:val="00B33054"/>
    <w:rsid w:val="00B330E9"/>
    <w:rsid w:val="00B3356C"/>
    <w:rsid w:val="00B336A3"/>
    <w:rsid w:val="00B336AF"/>
    <w:rsid w:val="00B33866"/>
    <w:rsid w:val="00B33AA6"/>
    <w:rsid w:val="00B33AEA"/>
    <w:rsid w:val="00B33C31"/>
    <w:rsid w:val="00B33CE3"/>
    <w:rsid w:val="00B34318"/>
    <w:rsid w:val="00B3434F"/>
    <w:rsid w:val="00B343E6"/>
    <w:rsid w:val="00B344E1"/>
    <w:rsid w:val="00B344EA"/>
    <w:rsid w:val="00B348D6"/>
    <w:rsid w:val="00B34977"/>
    <w:rsid w:val="00B349A8"/>
    <w:rsid w:val="00B34CC7"/>
    <w:rsid w:val="00B34D1E"/>
    <w:rsid w:val="00B34DD5"/>
    <w:rsid w:val="00B35235"/>
    <w:rsid w:val="00B3553E"/>
    <w:rsid w:val="00B35581"/>
    <w:rsid w:val="00B35688"/>
    <w:rsid w:val="00B3582A"/>
    <w:rsid w:val="00B359E5"/>
    <w:rsid w:val="00B35E27"/>
    <w:rsid w:val="00B36303"/>
    <w:rsid w:val="00B36313"/>
    <w:rsid w:val="00B363EE"/>
    <w:rsid w:val="00B3643C"/>
    <w:rsid w:val="00B3681F"/>
    <w:rsid w:val="00B36973"/>
    <w:rsid w:val="00B36978"/>
    <w:rsid w:val="00B36B7F"/>
    <w:rsid w:val="00B36E1D"/>
    <w:rsid w:val="00B36E49"/>
    <w:rsid w:val="00B37198"/>
    <w:rsid w:val="00B37265"/>
    <w:rsid w:val="00B37315"/>
    <w:rsid w:val="00B374FA"/>
    <w:rsid w:val="00B375C7"/>
    <w:rsid w:val="00B3791B"/>
    <w:rsid w:val="00B37987"/>
    <w:rsid w:val="00B379BC"/>
    <w:rsid w:val="00B37DA3"/>
    <w:rsid w:val="00B37DF9"/>
    <w:rsid w:val="00B37E95"/>
    <w:rsid w:val="00B37EB9"/>
    <w:rsid w:val="00B37F26"/>
    <w:rsid w:val="00B40071"/>
    <w:rsid w:val="00B40391"/>
    <w:rsid w:val="00B40844"/>
    <w:rsid w:val="00B40C89"/>
    <w:rsid w:val="00B40D1C"/>
    <w:rsid w:val="00B40F1F"/>
    <w:rsid w:val="00B412DA"/>
    <w:rsid w:val="00B4131A"/>
    <w:rsid w:val="00B4161E"/>
    <w:rsid w:val="00B41666"/>
    <w:rsid w:val="00B4167F"/>
    <w:rsid w:val="00B41905"/>
    <w:rsid w:val="00B419E2"/>
    <w:rsid w:val="00B41E48"/>
    <w:rsid w:val="00B4200D"/>
    <w:rsid w:val="00B4212A"/>
    <w:rsid w:val="00B422EB"/>
    <w:rsid w:val="00B423E3"/>
    <w:rsid w:val="00B42610"/>
    <w:rsid w:val="00B42746"/>
    <w:rsid w:val="00B4281C"/>
    <w:rsid w:val="00B42B89"/>
    <w:rsid w:val="00B42CAD"/>
    <w:rsid w:val="00B42D1B"/>
    <w:rsid w:val="00B42DF6"/>
    <w:rsid w:val="00B43283"/>
    <w:rsid w:val="00B433C3"/>
    <w:rsid w:val="00B43611"/>
    <w:rsid w:val="00B43645"/>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10B"/>
    <w:rsid w:val="00B46213"/>
    <w:rsid w:val="00B464F4"/>
    <w:rsid w:val="00B465FD"/>
    <w:rsid w:val="00B466B6"/>
    <w:rsid w:val="00B466CB"/>
    <w:rsid w:val="00B467A5"/>
    <w:rsid w:val="00B46872"/>
    <w:rsid w:val="00B46C97"/>
    <w:rsid w:val="00B46DE2"/>
    <w:rsid w:val="00B46F94"/>
    <w:rsid w:val="00B472F7"/>
    <w:rsid w:val="00B475C2"/>
    <w:rsid w:val="00B476C7"/>
    <w:rsid w:val="00B479C3"/>
    <w:rsid w:val="00B479D5"/>
    <w:rsid w:val="00B47AF1"/>
    <w:rsid w:val="00B47D95"/>
    <w:rsid w:val="00B501F3"/>
    <w:rsid w:val="00B50269"/>
    <w:rsid w:val="00B505A9"/>
    <w:rsid w:val="00B50CBB"/>
    <w:rsid w:val="00B50D1E"/>
    <w:rsid w:val="00B50D1F"/>
    <w:rsid w:val="00B50D7B"/>
    <w:rsid w:val="00B50F4D"/>
    <w:rsid w:val="00B51299"/>
    <w:rsid w:val="00B5130E"/>
    <w:rsid w:val="00B51525"/>
    <w:rsid w:val="00B51BB4"/>
    <w:rsid w:val="00B51BCA"/>
    <w:rsid w:val="00B51E7B"/>
    <w:rsid w:val="00B51EBB"/>
    <w:rsid w:val="00B52087"/>
    <w:rsid w:val="00B5222F"/>
    <w:rsid w:val="00B5235F"/>
    <w:rsid w:val="00B52476"/>
    <w:rsid w:val="00B52AAB"/>
    <w:rsid w:val="00B52BE7"/>
    <w:rsid w:val="00B52BF9"/>
    <w:rsid w:val="00B52D6A"/>
    <w:rsid w:val="00B52DFF"/>
    <w:rsid w:val="00B52F12"/>
    <w:rsid w:val="00B52F8C"/>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3E76"/>
    <w:rsid w:val="00B54292"/>
    <w:rsid w:val="00B5429B"/>
    <w:rsid w:val="00B549AA"/>
    <w:rsid w:val="00B54A2C"/>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B98"/>
    <w:rsid w:val="00B55C16"/>
    <w:rsid w:val="00B55C86"/>
    <w:rsid w:val="00B55EF1"/>
    <w:rsid w:val="00B55FCF"/>
    <w:rsid w:val="00B560FA"/>
    <w:rsid w:val="00B563F9"/>
    <w:rsid w:val="00B564BB"/>
    <w:rsid w:val="00B567A1"/>
    <w:rsid w:val="00B56931"/>
    <w:rsid w:val="00B56C36"/>
    <w:rsid w:val="00B571BA"/>
    <w:rsid w:val="00B5723D"/>
    <w:rsid w:val="00B5724D"/>
    <w:rsid w:val="00B57748"/>
    <w:rsid w:val="00B57789"/>
    <w:rsid w:val="00B57D72"/>
    <w:rsid w:val="00B57DB9"/>
    <w:rsid w:val="00B57FD0"/>
    <w:rsid w:val="00B60026"/>
    <w:rsid w:val="00B60255"/>
    <w:rsid w:val="00B602D3"/>
    <w:rsid w:val="00B6047B"/>
    <w:rsid w:val="00B6057A"/>
    <w:rsid w:val="00B605A8"/>
    <w:rsid w:val="00B60884"/>
    <w:rsid w:val="00B608F1"/>
    <w:rsid w:val="00B60A25"/>
    <w:rsid w:val="00B60EA9"/>
    <w:rsid w:val="00B60F13"/>
    <w:rsid w:val="00B6116A"/>
    <w:rsid w:val="00B61230"/>
    <w:rsid w:val="00B6148C"/>
    <w:rsid w:val="00B614B8"/>
    <w:rsid w:val="00B61653"/>
    <w:rsid w:val="00B61659"/>
    <w:rsid w:val="00B6198A"/>
    <w:rsid w:val="00B6199D"/>
    <w:rsid w:val="00B619A1"/>
    <w:rsid w:val="00B61A08"/>
    <w:rsid w:val="00B61BFA"/>
    <w:rsid w:val="00B620C5"/>
    <w:rsid w:val="00B62141"/>
    <w:rsid w:val="00B62164"/>
    <w:rsid w:val="00B621F7"/>
    <w:rsid w:val="00B62411"/>
    <w:rsid w:val="00B62420"/>
    <w:rsid w:val="00B624B8"/>
    <w:rsid w:val="00B626BC"/>
    <w:rsid w:val="00B62A00"/>
    <w:rsid w:val="00B62CA8"/>
    <w:rsid w:val="00B62D5D"/>
    <w:rsid w:val="00B62DEC"/>
    <w:rsid w:val="00B62FC1"/>
    <w:rsid w:val="00B631E3"/>
    <w:rsid w:val="00B6329E"/>
    <w:rsid w:val="00B632CE"/>
    <w:rsid w:val="00B63686"/>
    <w:rsid w:val="00B63865"/>
    <w:rsid w:val="00B63F43"/>
    <w:rsid w:val="00B644F6"/>
    <w:rsid w:val="00B64733"/>
    <w:rsid w:val="00B647F9"/>
    <w:rsid w:val="00B64806"/>
    <w:rsid w:val="00B6487D"/>
    <w:rsid w:val="00B6490A"/>
    <w:rsid w:val="00B64ABF"/>
    <w:rsid w:val="00B64E06"/>
    <w:rsid w:val="00B6507B"/>
    <w:rsid w:val="00B6525B"/>
    <w:rsid w:val="00B65373"/>
    <w:rsid w:val="00B65C46"/>
    <w:rsid w:val="00B65C9E"/>
    <w:rsid w:val="00B65CE3"/>
    <w:rsid w:val="00B65EB2"/>
    <w:rsid w:val="00B65EFE"/>
    <w:rsid w:val="00B65FF2"/>
    <w:rsid w:val="00B6633E"/>
    <w:rsid w:val="00B66391"/>
    <w:rsid w:val="00B665CF"/>
    <w:rsid w:val="00B66666"/>
    <w:rsid w:val="00B66742"/>
    <w:rsid w:val="00B668DD"/>
    <w:rsid w:val="00B66BE2"/>
    <w:rsid w:val="00B66DE3"/>
    <w:rsid w:val="00B66E08"/>
    <w:rsid w:val="00B66E5A"/>
    <w:rsid w:val="00B66EAD"/>
    <w:rsid w:val="00B66F18"/>
    <w:rsid w:val="00B671BC"/>
    <w:rsid w:val="00B6744C"/>
    <w:rsid w:val="00B67576"/>
    <w:rsid w:val="00B67698"/>
    <w:rsid w:val="00B67B6D"/>
    <w:rsid w:val="00B67F45"/>
    <w:rsid w:val="00B70096"/>
    <w:rsid w:val="00B7023F"/>
    <w:rsid w:val="00B70410"/>
    <w:rsid w:val="00B70588"/>
    <w:rsid w:val="00B7065E"/>
    <w:rsid w:val="00B7070D"/>
    <w:rsid w:val="00B70960"/>
    <w:rsid w:val="00B70B83"/>
    <w:rsid w:val="00B70B92"/>
    <w:rsid w:val="00B70C6A"/>
    <w:rsid w:val="00B70CB1"/>
    <w:rsid w:val="00B7138B"/>
    <w:rsid w:val="00B713E9"/>
    <w:rsid w:val="00B71EAA"/>
    <w:rsid w:val="00B71ECE"/>
    <w:rsid w:val="00B71F28"/>
    <w:rsid w:val="00B72336"/>
    <w:rsid w:val="00B72404"/>
    <w:rsid w:val="00B725CE"/>
    <w:rsid w:val="00B7265D"/>
    <w:rsid w:val="00B72687"/>
    <w:rsid w:val="00B727CE"/>
    <w:rsid w:val="00B72B7D"/>
    <w:rsid w:val="00B72F24"/>
    <w:rsid w:val="00B733BF"/>
    <w:rsid w:val="00B735CA"/>
    <w:rsid w:val="00B73A36"/>
    <w:rsid w:val="00B73A5E"/>
    <w:rsid w:val="00B73AF3"/>
    <w:rsid w:val="00B73D70"/>
    <w:rsid w:val="00B73E65"/>
    <w:rsid w:val="00B73E76"/>
    <w:rsid w:val="00B73F01"/>
    <w:rsid w:val="00B73FD1"/>
    <w:rsid w:val="00B74061"/>
    <w:rsid w:val="00B742F9"/>
    <w:rsid w:val="00B7437A"/>
    <w:rsid w:val="00B74849"/>
    <w:rsid w:val="00B74BFE"/>
    <w:rsid w:val="00B74E3B"/>
    <w:rsid w:val="00B75061"/>
    <w:rsid w:val="00B75154"/>
    <w:rsid w:val="00B75293"/>
    <w:rsid w:val="00B753C0"/>
    <w:rsid w:val="00B75544"/>
    <w:rsid w:val="00B756EF"/>
    <w:rsid w:val="00B757D8"/>
    <w:rsid w:val="00B757DE"/>
    <w:rsid w:val="00B757FE"/>
    <w:rsid w:val="00B75954"/>
    <w:rsid w:val="00B75A6A"/>
    <w:rsid w:val="00B75BFC"/>
    <w:rsid w:val="00B75CE8"/>
    <w:rsid w:val="00B7600B"/>
    <w:rsid w:val="00B762EB"/>
    <w:rsid w:val="00B762EC"/>
    <w:rsid w:val="00B765DD"/>
    <w:rsid w:val="00B767D8"/>
    <w:rsid w:val="00B76812"/>
    <w:rsid w:val="00B769E6"/>
    <w:rsid w:val="00B76DB7"/>
    <w:rsid w:val="00B76F11"/>
    <w:rsid w:val="00B76F9B"/>
    <w:rsid w:val="00B7718A"/>
    <w:rsid w:val="00B77358"/>
    <w:rsid w:val="00B7790F"/>
    <w:rsid w:val="00B77AAC"/>
    <w:rsid w:val="00B77AFD"/>
    <w:rsid w:val="00B77BE6"/>
    <w:rsid w:val="00B77D6D"/>
    <w:rsid w:val="00B77DFC"/>
    <w:rsid w:val="00B80064"/>
    <w:rsid w:val="00B806D3"/>
    <w:rsid w:val="00B80842"/>
    <w:rsid w:val="00B80B51"/>
    <w:rsid w:val="00B80BFF"/>
    <w:rsid w:val="00B8127F"/>
    <w:rsid w:val="00B81526"/>
    <w:rsid w:val="00B81653"/>
    <w:rsid w:val="00B816C6"/>
    <w:rsid w:val="00B816CD"/>
    <w:rsid w:val="00B81822"/>
    <w:rsid w:val="00B81A27"/>
    <w:rsid w:val="00B81BF6"/>
    <w:rsid w:val="00B81BFF"/>
    <w:rsid w:val="00B81EA6"/>
    <w:rsid w:val="00B81F20"/>
    <w:rsid w:val="00B82192"/>
    <w:rsid w:val="00B821DC"/>
    <w:rsid w:val="00B82838"/>
    <w:rsid w:val="00B82884"/>
    <w:rsid w:val="00B82948"/>
    <w:rsid w:val="00B82A39"/>
    <w:rsid w:val="00B82C63"/>
    <w:rsid w:val="00B83130"/>
    <w:rsid w:val="00B835DC"/>
    <w:rsid w:val="00B83643"/>
    <w:rsid w:val="00B837A3"/>
    <w:rsid w:val="00B83A0E"/>
    <w:rsid w:val="00B83B0D"/>
    <w:rsid w:val="00B83B0E"/>
    <w:rsid w:val="00B83B3A"/>
    <w:rsid w:val="00B83CFB"/>
    <w:rsid w:val="00B84138"/>
    <w:rsid w:val="00B84170"/>
    <w:rsid w:val="00B84285"/>
    <w:rsid w:val="00B842C0"/>
    <w:rsid w:val="00B84342"/>
    <w:rsid w:val="00B84368"/>
    <w:rsid w:val="00B84432"/>
    <w:rsid w:val="00B84691"/>
    <w:rsid w:val="00B8489B"/>
    <w:rsid w:val="00B848B8"/>
    <w:rsid w:val="00B84912"/>
    <w:rsid w:val="00B849C8"/>
    <w:rsid w:val="00B84C30"/>
    <w:rsid w:val="00B84D27"/>
    <w:rsid w:val="00B84DE5"/>
    <w:rsid w:val="00B84F39"/>
    <w:rsid w:val="00B8517F"/>
    <w:rsid w:val="00B85267"/>
    <w:rsid w:val="00B85B9F"/>
    <w:rsid w:val="00B85F61"/>
    <w:rsid w:val="00B8617E"/>
    <w:rsid w:val="00B86687"/>
    <w:rsid w:val="00B8672B"/>
    <w:rsid w:val="00B867F1"/>
    <w:rsid w:val="00B86D5B"/>
    <w:rsid w:val="00B86DEF"/>
    <w:rsid w:val="00B86E2B"/>
    <w:rsid w:val="00B86E77"/>
    <w:rsid w:val="00B86F59"/>
    <w:rsid w:val="00B8721D"/>
    <w:rsid w:val="00B87377"/>
    <w:rsid w:val="00B87562"/>
    <w:rsid w:val="00B876DA"/>
    <w:rsid w:val="00B879D0"/>
    <w:rsid w:val="00B879F2"/>
    <w:rsid w:val="00B87BA9"/>
    <w:rsid w:val="00B87C54"/>
    <w:rsid w:val="00B87CE7"/>
    <w:rsid w:val="00B87DBC"/>
    <w:rsid w:val="00B90481"/>
    <w:rsid w:val="00B904BA"/>
    <w:rsid w:val="00B90523"/>
    <w:rsid w:val="00B906FE"/>
    <w:rsid w:val="00B90A43"/>
    <w:rsid w:val="00B90E16"/>
    <w:rsid w:val="00B9129C"/>
    <w:rsid w:val="00B9141A"/>
    <w:rsid w:val="00B9143B"/>
    <w:rsid w:val="00B91511"/>
    <w:rsid w:val="00B9154D"/>
    <w:rsid w:val="00B917F8"/>
    <w:rsid w:val="00B91A31"/>
    <w:rsid w:val="00B91AAB"/>
    <w:rsid w:val="00B91E79"/>
    <w:rsid w:val="00B92041"/>
    <w:rsid w:val="00B92829"/>
    <w:rsid w:val="00B9286F"/>
    <w:rsid w:val="00B92896"/>
    <w:rsid w:val="00B9298F"/>
    <w:rsid w:val="00B92AE8"/>
    <w:rsid w:val="00B92BD5"/>
    <w:rsid w:val="00B932F1"/>
    <w:rsid w:val="00B93566"/>
    <w:rsid w:val="00B93655"/>
    <w:rsid w:val="00B937A8"/>
    <w:rsid w:val="00B938FB"/>
    <w:rsid w:val="00B939E4"/>
    <w:rsid w:val="00B93BEE"/>
    <w:rsid w:val="00B93E90"/>
    <w:rsid w:val="00B93FC6"/>
    <w:rsid w:val="00B93FFB"/>
    <w:rsid w:val="00B940A4"/>
    <w:rsid w:val="00B940C7"/>
    <w:rsid w:val="00B94156"/>
    <w:rsid w:val="00B948AC"/>
    <w:rsid w:val="00B948F7"/>
    <w:rsid w:val="00B9492D"/>
    <w:rsid w:val="00B94942"/>
    <w:rsid w:val="00B94AAB"/>
    <w:rsid w:val="00B94BBF"/>
    <w:rsid w:val="00B94C5C"/>
    <w:rsid w:val="00B94D38"/>
    <w:rsid w:val="00B94F7D"/>
    <w:rsid w:val="00B95007"/>
    <w:rsid w:val="00B953C5"/>
    <w:rsid w:val="00B9546E"/>
    <w:rsid w:val="00B95495"/>
    <w:rsid w:val="00B955BE"/>
    <w:rsid w:val="00B955D6"/>
    <w:rsid w:val="00B9560F"/>
    <w:rsid w:val="00B95610"/>
    <w:rsid w:val="00B95744"/>
    <w:rsid w:val="00B95778"/>
    <w:rsid w:val="00B95828"/>
    <w:rsid w:val="00B9598D"/>
    <w:rsid w:val="00B959E4"/>
    <w:rsid w:val="00B95A00"/>
    <w:rsid w:val="00B95B28"/>
    <w:rsid w:val="00B95C46"/>
    <w:rsid w:val="00B95D31"/>
    <w:rsid w:val="00B95F54"/>
    <w:rsid w:val="00B9619F"/>
    <w:rsid w:val="00B9661F"/>
    <w:rsid w:val="00B96727"/>
    <w:rsid w:val="00B968B9"/>
    <w:rsid w:val="00B9693B"/>
    <w:rsid w:val="00B97187"/>
    <w:rsid w:val="00B97342"/>
    <w:rsid w:val="00B97706"/>
    <w:rsid w:val="00B977D6"/>
    <w:rsid w:val="00B97E04"/>
    <w:rsid w:val="00BA010B"/>
    <w:rsid w:val="00BA029B"/>
    <w:rsid w:val="00BA045C"/>
    <w:rsid w:val="00BA07ED"/>
    <w:rsid w:val="00BA0C2C"/>
    <w:rsid w:val="00BA0CBC"/>
    <w:rsid w:val="00BA0DEB"/>
    <w:rsid w:val="00BA10A5"/>
    <w:rsid w:val="00BA1390"/>
    <w:rsid w:val="00BA1414"/>
    <w:rsid w:val="00BA154C"/>
    <w:rsid w:val="00BA157C"/>
    <w:rsid w:val="00BA1746"/>
    <w:rsid w:val="00BA18ED"/>
    <w:rsid w:val="00BA1D08"/>
    <w:rsid w:val="00BA1D4A"/>
    <w:rsid w:val="00BA2309"/>
    <w:rsid w:val="00BA24AE"/>
    <w:rsid w:val="00BA267A"/>
    <w:rsid w:val="00BA27A2"/>
    <w:rsid w:val="00BA2855"/>
    <w:rsid w:val="00BA2972"/>
    <w:rsid w:val="00BA2B67"/>
    <w:rsid w:val="00BA2D8C"/>
    <w:rsid w:val="00BA306B"/>
    <w:rsid w:val="00BA3365"/>
    <w:rsid w:val="00BA3531"/>
    <w:rsid w:val="00BA3892"/>
    <w:rsid w:val="00BA3DD5"/>
    <w:rsid w:val="00BA3E54"/>
    <w:rsid w:val="00BA404B"/>
    <w:rsid w:val="00BA40E7"/>
    <w:rsid w:val="00BA41B9"/>
    <w:rsid w:val="00BA4477"/>
    <w:rsid w:val="00BA47DC"/>
    <w:rsid w:val="00BA4875"/>
    <w:rsid w:val="00BA488C"/>
    <w:rsid w:val="00BA5037"/>
    <w:rsid w:val="00BA58A8"/>
    <w:rsid w:val="00BA5C8B"/>
    <w:rsid w:val="00BA5CA3"/>
    <w:rsid w:val="00BA5CFB"/>
    <w:rsid w:val="00BA5DE2"/>
    <w:rsid w:val="00BA6263"/>
    <w:rsid w:val="00BA626F"/>
    <w:rsid w:val="00BA6359"/>
    <w:rsid w:val="00BA6417"/>
    <w:rsid w:val="00BA66E2"/>
    <w:rsid w:val="00BA6803"/>
    <w:rsid w:val="00BA6E6B"/>
    <w:rsid w:val="00BA6FE0"/>
    <w:rsid w:val="00BA710D"/>
    <w:rsid w:val="00BA7215"/>
    <w:rsid w:val="00BA7587"/>
    <w:rsid w:val="00BA75AE"/>
    <w:rsid w:val="00BA766A"/>
    <w:rsid w:val="00BA768C"/>
    <w:rsid w:val="00BA7ACB"/>
    <w:rsid w:val="00BA7BBC"/>
    <w:rsid w:val="00BA7E1B"/>
    <w:rsid w:val="00BA7FCD"/>
    <w:rsid w:val="00BB0358"/>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0E"/>
    <w:rsid w:val="00BB2AAC"/>
    <w:rsid w:val="00BB2C1F"/>
    <w:rsid w:val="00BB2CD6"/>
    <w:rsid w:val="00BB2DFE"/>
    <w:rsid w:val="00BB2E4A"/>
    <w:rsid w:val="00BB2E5D"/>
    <w:rsid w:val="00BB30B6"/>
    <w:rsid w:val="00BB3300"/>
    <w:rsid w:val="00BB3516"/>
    <w:rsid w:val="00BB3849"/>
    <w:rsid w:val="00BB3925"/>
    <w:rsid w:val="00BB3ACB"/>
    <w:rsid w:val="00BB3B54"/>
    <w:rsid w:val="00BB3B6E"/>
    <w:rsid w:val="00BB3F76"/>
    <w:rsid w:val="00BB40FA"/>
    <w:rsid w:val="00BB4157"/>
    <w:rsid w:val="00BB4577"/>
    <w:rsid w:val="00BB4723"/>
    <w:rsid w:val="00BB47E7"/>
    <w:rsid w:val="00BB4E4B"/>
    <w:rsid w:val="00BB4E60"/>
    <w:rsid w:val="00BB4FCB"/>
    <w:rsid w:val="00BB50F8"/>
    <w:rsid w:val="00BB51D3"/>
    <w:rsid w:val="00BB54E6"/>
    <w:rsid w:val="00BB56DC"/>
    <w:rsid w:val="00BB5712"/>
    <w:rsid w:val="00BB589C"/>
    <w:rsid w:val="00BB5934"/>
    <w:rsid w:val="00BB5B17"/>
    <w:rsid w:val="00BB5D93"/>
    <w:rsid w:val="00BB5E41"/>
    <w:rsid w:val="00BB5F28"/>
    <w:rsid w:val="00BB63D1"/>
    <w:rsid w:val="00BB6619"/>
    <w:rsid w:val="00BB66E3"/>
    <w:rsid w:val="00BB67E9"/>
    <w:rsid w:val="00BB6812"/>
    <w:rsid w:val="00BB6822"/>
    <w:rsid w:val="00BB68C6"/>
    <w:rsid w:val="00BB6AC0"/>
    <w:rsid w:val="00BB6BAA"/>
    <w:rsid w:val="00BB6CB4"/>
    <w:rsid w:val="00BB6CDD"/>
    <w:rsid w:val="00BB6F8A"/>
    <w:rsid w:val="00BB7443"/>
    <w:rsid w:val="00BB79C8"/>
    <w:rsid w:val="00BB7A79"/>
    <w:rsid w:val="00BB7CD4"/>
    <w:rsid w:val="00BB7D78"/>
    <w:rsid w:val="00BB7ED8"/>
    <w:rsid w:val="00BC028F"/>
    <w:rsid w:val="00BC05C1"/>
    <w:rsid w:val="00BC0772"/>
    <w:rsid w:val="00BC0A20"/>
    <w:rsid w:val="00BC0BE1"/>
    <w:rsid w:val="00BC0C08"/>
    <w:rsid w:val="00BC0CAA"/>
    <w:rsid w:val="00BC0D03"/>
    <w:rsid w:val="00BC0F29"/>
    <w:rsid w:val="00BC11E2"/>
    <w:rsid w:val="00BC123D"/>
    <w:rsid w:val="00BC1397"/>
    <w:rsid w:val="00BC17A2"/>
    <w:rsid w:val="00BC1F20"/>
    <w:rsid w:val="00BC1F66"/>
    <w:rsid w:val="00BC22E2"/>
    <w:rsid w:val="00BC241A"/>
    <w:rsid w:val="00BC287A"/>
    <w:rsid w:val="00BC2DE7"/>
    <w:rsid w:val="00BC2E55"/>
    <w:rsid w:val="00BC2F90"/>
    <w:rsid w:val="00BC308B"/>
    <w:rsid w:val="00BC32DC"/>
    <w:rsid w:val="00BC35D1"/>
    <w:rsid w:val="00BC3640"/>
    <w:rsid w:val="00BC3827"/>
    <w:rsid w:val="00BC3B97"/>
    <w:rsid w:val="00BC3E93"/>
    <w:rsid w:val="00BC402F"/>
    <w:rsid w:val="00BC4067"/>
    <w:rsid w:val="00BC426A"/>
    <w:rsid w:val="00BC4418"/>
    <w:rsid w:val="00BC4435"/>
    <w:rsid w:val="00BC457E"/>
    <w:rsid w:val="00BC472B"/>
    <w:rsid w:val="00BC47A7"/>
    <w:rsid w:val="00BC47F9"/>
    <w:rsid w:val="00BC4BAB"/>
    <w:rsid w:val="00BC4C8F"/>
    <w:rsid w:val="00BC4E47"/>
    <w:rsid w:val="00BC4E83"/>
    <w:rsid w:val="00BC4EA5"/>
    <w:rsid w:val="00BC50DC"/>
    <w:rsid w:val="00BC519A"/>
    <w:rsid w:val="00BC52B1"/>
    <w:rsid w:val="00BC5568"/>
    <w:rsid w:val="00BC57FD"/>
    <w:rsid w:val="00BC588E"/>
    <w:rsid w:val="00BC5971"/>
    <w:rsid w:val="00BC5A29"/>
    <w:rsid w:val="00BC5B0D"/>
    <w:rsid w:val="00BC5B22"/>
    <w:rsid w:val="00BC5B88"/>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A9"/>
    <w:rsid w:val="00BD08FC"/>
    <w:rsid w:val="00BD0FD1"/>
    <w:rsid w:val="00BD0FE0"/>
    <w:rsid w:val="00BD10FB"/>
    <w:rsid w:val="00BD1140"/>
    <w:rsid w:val="00BD1209"/>
    <w:rsid w:val="00BD16EE"/>
    <w:rsid w:val="00BD1956"/>
    <w:rsid w:val="00BD1B58"/>
    <w:rsid w:val="00BD1B72"/>
    <w:rsid w:val="00BD1C45"/>
    <w:rsid w:val="00BD1DC1"/>
    <w:rsid w:val="00BD1DF6"/>
    <w:rsid w:val="00BD1E40"/>
    <w:rsid w:val="00BD1F73"/>
    <w:rsid w:val="00BD1FFD"/>
    <w:rsid w:val="00BD2071"/>
    <w:rsid w:val="00BD22A5"/>
    <w:rsid w:val="00BD237C"/>
    <w:rsid w:val="00BD23EC"/>
    <w:rsid w:val="00BD25C2"/>
    <w:rsid w:val="00BD298D"/>
    <w:rsid w:val="00BD2E40"/>
    <w:rsid w:val="00BD2FEC"/>
    <w:rsid w:val="00BD3044"/>
    <w:rsid w:val="00BD3296"/>
    <w:rsid w:val="00BD3474"/>
    <w:rsid w:val="00BD3581"/>
    <w:rsid w:val="00BD3F91"/>
    <w:rsid w:val="00BD3FD8"/>
    <w:rsid w:val="00BD43CF"/>
    <w:rsid w:val="00BD456E"/>
    <w:rsid w:val="00BD50D1"/>
    <w:rsid w:val="00BD560B"/>
    <w:rsid w:val="00BD5653"/>
    <w:rsid w:val="00BD56ED"/>
    <w:rsid w:val="00BD5995"/>
    <w:rsid w:val="00BD5E67"/>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D7EEC"/>
    <w:rsid w:val="00BE0179"/>
    <w:rsid w:val="00BE04F0"/>
    <w:rsid w:val="00BE0731"/>
    <w:rsid w:val="00BE0F7F"/>
    <w:rsid w:val="00BE1230"/>
    <w:rsid w:val="00BE1593"/>
    <w:rsid w:val="00BE15BF"/>
    <w:rsid w:val="00BE165A"/>
    <w:rsid w:val="00BE1B4E"/>
    <w:rsid w:val="00BE1C46"/>
    <w:rsid w:val="00BE1DBB"/>
    <w:rsid w:val="00BE1FBF"/>
    <w:rsid w:val="00BE2079"/>
    <w:rsid w:val="00BE211D"/>
    <w:rsid w:val="00BE2449"/>
    <w:rsid w:val="00BE2928"/>
    <w:rsid w:val="00BE2A19"/>
    <w:rsid w:val="00BE2A1B"/>
    <w:rsid w:val="00BE2C93"/>
    <w:rsid w:val="00BE2CF0"/>
    <w:rsid w:val="00BE2FE5"/>
    <w:rsid w:val="00BE312C"/>
    <w:rsid w:val="00BE31EA"/>
    <w:rsid w:val="00BE32CF"/>
    <w:rsid w:val="00BE3391"/>
    <w:rsid w:val="00BE33BD"/>
    <w:rsid w:val="00BE3987"/>
    <w:rsid w:val="00BE3A68"/>
    <w:rsid w:val="00BE3D8C"/>
    <w:rsid w:val="00BE40AE"/>
    <w:rsid w:val="00BE45AE"/>
    <w:rsid w:val="00BE4A05"/>
    <w:rsid w:val="00BE4A5F"/>
    <w:rsid w:val="00BE4AC2"/>
    <w:rsid w:val="00BE4B90"/>
    <w:rsid w:val="00BE4EE1"/>
    <w:rsid w:val="00BE57EF"/>
    <w:rsid w:val="00BE5B27"/>
    <w:rsid w:val="00BE5FD0"/>
    <w:rsid w:val="00BE6047"/>
    <w:rsid w:val="00BE6278"/>
    <w:rsid w:val="00BE6363"/>
    <w:rsid w:val="00BE665C"/>
    <w:rsid w:val="00BE6748"/>
    <w:rsid w:val="00BE679D"/>
    <w:rsid w:val="00BE68CA"/>
    <w:rsid w:val="00BE69A8"/>
    <w:rsid w:val="00BE6A00"/>
    <w:rsid w:val="00BE7032"/>
    <w:rsid w:val="00BE7138"/>
    <w:rsid w:val="00BE71CF"/>
    <w:rsid w:val="00BE7259"/>
    <w:rsid w:val="00BE774E"/>
    <w:rsid w:val="00BE77D0"/>
    <w:rsid w:val="00BE7D0A"/>
    <w:rsid w:val="00BE7D62"/>
    <w:rsid w:val="00BE7D8A"/>
    <w:rsid w:val="00BF0112"/>
    <w:rsid w:val="00BF0BFE"/>
    <w:rsid w:val="00BF0E0F"/>
    <w:rsid w:val="00BF124A"/>
    <w:rsid w:val="00BF15E1"/>
    <w:rsid w:val="00BF1B7C"/>
    <w:rsid w:val="00BF1FBF"/>
    <w:rsid w:val="00BF217D"/>
    <w:rsid w:val="00BF21BE"/>
    <w:rsid w:val="00BF2488"/>
    <w:rsid w:val="00BF248C"/>
    <w:rsid w:val="00BF26BE"/>
    <w:rsid w:val="00BF2919"/>
    <w:rsid w:val="00BF2A85"/>
    <w:rsid w:val="00BF2EA1"/>
    <w:rsid w:val="00BF2F6F"/>
    <w:rsid w:val="00BF2F8E"/>
    <w:rsid w:val="00BF3577"/>
    <w:rsid w:val="00BF35A3"/>
    <w:rsid w:val="00BF35B1"/>
    <w:rsid w:val="00BF3611"/>
    <w:rsid w:val="00BF3632"/>
    <w:rsid w:val="00BF3833"/>
    <w:rsid w:val="00BF3878"/>
    <w:rsid w:val="00BF3889"/>
    <w:rsid w:val="00BF393D"/>
    <w:rsid w:val="00BF3A67"/>
    <w:rsid w:val="00BF3FE4"/>
    <w:rsid w:val="00BF4091"/>
    <w:rsid w:val="00BF4627"/>
    <w:rsid w:val="00BF466A"/>
    <w:rsid w:val="00BF4C94"/>
    <w:rsid w:val="00BF4EBD"/>
    <w:rsid w:val="00BF5042"/>
    <w:rsid w:val="00BF505E"/>
    <w:rsid w:val="00BF5302"/>
    <w:rsid w:val="00BF53DF"/>
    <w:rsid w:val="00BF5435"/>
    <w:rsid w:val="00BF56A3"/>
    <w:rsid w:val="00BF56DB"/>
    <w:rsid w:val="00BF57E8"/>
    <w:rsid w:val="00BF59E7"/>
    <w:rsid w:val="00BF5F82"/>
    <w:rsid w:val="00BF62EF"/>
    <w:rsid w:val="00BF64C8"/>
    <w:rsid w:val="00BF66A0"/>
    <w:rsid w:val="00BF68C0"/>
    <w:rsid w:val="00BF6AEE"/>
    <w:rsid w:val="00BF6B1B"/>
    <w:rsid w:val="00BF6C77"/>
    <w:rsid w:val="00BF6D38"/>
    <w:rsid w:val="00BF706A"/>
    <w:rsid w:val="00BF7134"/>
    <w:rsid w:val="00BF732B"/>
    <w:rsid w:val="00BF742D"/>
    <w:rsid w:val="00BF7535"/>
    <w:rsid w:val="00BF75BC"/>
    <w:rsid w:val="00BF7A35"/>
    <w:rsid w:val="00BF7F03"/>
    <w:rsid w:val="00BF7F6F"/>
    <w:rsid w:val="00BF7F75"/>
    <w:rsid w:val="00C002F3"/>
    <w:rsid w:val="00C007F9"/>
    <w:rsid w:val="00C0093B"/>
    <w:rsid w:val="00C00971"/>
    <w:rsid w:val="00C00A02"/>
    <w:rsid w:val="00C00C6A"/>
    <w:rsid w:val="00C00C77"/>
    <w:rsid w:val="00C0109C"/>
    <w:rsid w:val="00C01102"/>
    <w:rsid w:val="00C015A4"/>
    <w:rsid w:val="00C01646"/>
    <w:rsid w:val="00C01D94"/>
    <w:rsid w:val="00C01F07"/>
    <w:rsid w:val="00C0207C"/>
    <w:rsid w:val="00C02273"/>
    <w:rsid w:val="00C024A8"/>
    <w:rsid w:val="00C025CB"/>
    <w:rsid w:val="00C029EF"/>
    <w:rsid w:val="00C02DBA"/>
    <w:rsid w:val="00C02F02"/>
    <w:rsid w:val="00C030DC"/>
    <w:rsid w:val="00C0330B"/>
    <w:rsid w:val="00C0390B"/>
    <w:rsid w:val="00C03AD9"/>
    <w:rsid w:val="00C03B30"/>
    <w:rsid w:val="00C03CFD"/>
    <w:rsid w:val="00C04033"/>
    <w:rsid w:val="00C040A8"/>
    <w:rsid w:val="00C043CB"/>
    <w:rsid w:val="00C0444D"/>
    <w:rsid w:val="00C044F0"/>
    <w:rsid w:val="00C04695"/>
    <w:rsid w:val="00C0493A"/>
    <w:rsid w:val="00C04A56"/>
    <w:rsid w:val="00C04B7B"/>
    <w:rsid w:val="00C04C7E"/>
    <w:rsid w:val="00C052F5"/>
    <w:rsid w:val="00C05376"/>
    <w:rsid w:val="00C0558B"/>
    <w:rsid w:val="00C056E1"/>
    <w:rsid w:val="00C0571E"/>
    <w:rsid w:val="00C05B70"/>
    <w:rsid w:val="00C05BC4"/>
    <w:rsid w:val="00C05C6C"/>
    <w:rsid w:val="00C05ED0"/>
    <w:rsid w:val="00C066A5"/>
    <w:rsid w:val="00C06745"/>
    <w:rsid w:val="00C06782"/>
    <w:rsid w:val="00C06C65"/>
    <w:rsid w:val="00C06D8E"/>
    <w:rsid w:val="00C070F9"/>
    <w:rsid w:val="00C0769E"/>
    <w:rsid w:val="00C07760"/>
    <w:rsid w:val="00C078F4"/>
    <w:rsid w:val="00C07A65"/>
    <w:rsid w:val="00C07ABB"/>
    <w:rsid w:val="00C07AED"/>
    <w:rsid w:val="00C07DD5"/>
    <w:rsid w:val="00C07E5C"/>
    <w:rsid w:val="00C1013D"/>
    <w:rsid w:val="00C102F0"/>
    <w:rsid w:val="00C1060A"/>
    <w:rsid w:val="00C10854"/>
    <w:rsid w:val="00C108D5"/>
    <w:rsid w:val="00C10CA7"/>
    <w:rsid w:val="00C113C0"/>
    <w:rsid w:val="00C1159A"/>
    <w:rsid w:val="00C11B98"/>
    <w:rsid w:val="00C11BFA"/>
    <w:rsid w:val="00C12297"/>
    <w:rsid w:val="00C12352"/>
    <w:rsid w:val="00C12723"/>
    <w:rsid w:val="00C1303D"/>
    <w:rsid w:val="00C13103"/>
    <w:rsid w:val="00C132F9"/>
    <w:rsid w:val="00C13335"/>
    <w:rsid w:val="00C1354D"/>
    <w:rsid w:val="00C13553"/>
    <w:rsid w:val="00C1370B"/>
    <w:rsid w:val="00C13734"/>
    <w:rsid w:val="00C13B10"/>
    <w:rsid w:val="00C13CE6"/>
    <w:rsid w:val="00C13F78"/>
    <w:rsid w:val="00C141D2"/>
    <w:rsid w:val="00C14586"/>
    <w:rsid w:val="00C147C4"/>
    <w:rsid w:val="00C147F7"/>
    <w:rsid w:val="00C14851"/>
    <w:rsid w:val="00C1490B"/>
    <w:rsid w:val="00C14F1A"/>
    <w:rsid w:val="00C150B0"/>
    <w:rsid w:val="00C153BE"/>
    <w:rsid w:val="00C1563B"/>
    <w:rsid w:val="00C15AB2"/>
    <w:rsid w:val="00C15DA7"/>
    <w:rsid w:val="00C15FEA"/>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AB8"/>
    <w:rsid w:val="00C17F2A"/>
    <w:rsid w:val="00C17F4D"/>
    <w:rsid w:val="00C17FDB"/>
    <w:rsid w:val="00C201B0"/>
    <w:rsid w:val="00C20746"/>
    <w:rsid w:val="00C20E9C"/>
    <w:rsid w:val="00C20EF9"/>
    <w:rsid w:val="00C21059"/>
    <w:rsid w:val="00C21277"/>
    <w:rsid w:val="00C21360"/>
    <w:rsid w:val="00C213E0"/>
    <w:rsid w:val="00C214D8"/>
    <w:rsid w:val="00C21553"/>
    <w:rsid w:val="00C21631"/>
    <w:rsid w:val="00C21E4F"/>
    <w:rsid w:val="00C21F74"/>
    <w:rsid w:val="00C2214B"/>
    <w:rsid w:val="00C22213"/>
    <w:rsid w:val="00C225CF"/>
    <w:rsid w:val="00C225D0"/>
    <w:rsid w:val="00C228D6"/>
    <w:rsid w:val="00C22A85"/>
    <w:rsid w:val="00C22CAE"/>
    <w:rsid w:val="00C22EDA"/>
    <w:rsid w:val="00C22F28"/>
    <w:rsid w:val="00C2309F"/>
    <w:rsid w:val="00C2314E"/>
    <w:rsid w:val="00C233CC"/>
    <w:rsid w:val="00C23420"/>
    <w:rsid w:val="00C23666"/>
    <w:rsid w:val="00C23962"/>
    <w:rsid w:val="00C23CAA"/>
    <w:rsid w:val="00C23D0F"/>
    <w:rsid w:val="00C23D5E"/>
    <w:rsid w:val="00C23F44"/>
    <w:rsid w:val="00C240BC"/>
    <w:rsid w:val="00C241FC"/>
    <w:rsid w:val="00C2447A"/>
    <w:rsid w:val="00C24610"/>
    <w:rsid w:val="00C24808"/>
    <w:rsid w:val="00C2488B"/>
    <w:rsid w:val="00C24A7B"/>
    <w:rsid w:val="00C253C5"/>
    <w:rsid w:val="00C256C5"/>
    <w:rsid w:val="00C25956"/>
    <w:rsid w:val="00C25C70"/>
    <w:rsid w:val="00C25DBA"/>
    <w:rsid w:val="00C25DE7"/>
    <w:rsid w:val="00C25E22"/>
    <w:rsid w:val="00C25F2F"/>
    <w:rsid w:val="00C25FB6"/>
    <w:rsid w:val="00C26063"/>
    <w:rsid w:val="00C26396"/>
    <w:rsid w:val="00C267F0"/>
    <w:rsid w:val="00C26C0A"/>
    <w:rsid w:val="00C26D6C"/>
    <w:rsid w:val="00C26E92"/>
    <w:rsid w:val="00C26EEC"/>
    <w:rsid w:val="00C2705C"/>
    <w:rsid w:val="00C27288"/>
    <w:rsid w:val="00C273EE"/>
    <w:rsid w:val="00C278A3"/>
    <w:rsid w:val="00C27FE3"/>
    <w:rsid w:val="00C3035D"/>
    <w:rsid w:val="00C30682"/>
    <w:rsid w:val="00C30694"/>
    <w:rsid w:val="00C3069F"/>
    <w:rsid w:val="00C3093D"/>
    <w:rsid w:val="00C30A55"/>
    <w:rsid w:val="00C31109"/>
    <w:rsid w:val="00C3118A"/>
    <w:rsid w:val="00C3128B"/>
    <w:rsid w:val="00C313CF"/>
    <w:rsid w:val="00C317FE"/>
    <w:rsid w:val="00C3187A"/>
    <w:rsid w:val="00C319AE"/>
    <w:rsid w:val="00C31A3D"/>
    <w:rsid w:val="00C31C10"/>
    <w:rsid w:val="00C31DAF"/>
    <w:rsid w:val="00C31E33"/>
    <w:rsid w:val="00C31F65"/>
    <w:rsid w:val="00C322A8"/>
    <w:rsid w:val="00C3232A"/>
    <w:rsid w:val="00C32545"/>
    <w:rsid w:val="00C325D3"/>
    <w:rsid w:val="00C32604"/>
    <w:rsid w:val="00C326D6"/>
    <w:rsid w:val="00C3274F"/>
    <w:rsid w:val="00C32803"/>
    <w:rsid w:val="00C32CC2"/>
    <w:rsid w:val="00C32CDC"/>
    <w:rsid w:val="00C32CEC"/>
    <w:rsid w:val="00C32CFC"/>
    <w:rsid w:val="00C32D80"/>
    <w:rsid w:val="00C32E69"/>
    <w:rsid w:val="00C332D0"/>
    <w:rsid w:val="00C33688"/>
    <w:rsid w:val="00C336DA"/>
    <w:rsid w:val="00C33845"/>
    <w:rsid w:val="00C3391A"/>
    <w:rsid w:val="00C339C9"/>
    <w:rsid w:val="00C33BE1"/>
    <w:rsid w:val="00C33D8F"/>
    <w:rsid w:val="00C3404A"/>
    <w:rsid w:val="00C340F1"/>
    <w:rsid w:val="00C34100"/>
    <w:rsid w:val="00C34178"/>
    <w:rsid w:val="00C342EB"/>
    <w:rsid w:val="00C3430A"/>
    <w:rsid w:val="00C3443C"/>
    <w:rsid w:val="00C3456D"/>
    <w:rsid w:val="00C3489E"/>
    <w:rsid w:val="00C348C7"/>
    <w:rsid w:val="00C3490A"/>
    <w:rsid w:val="00C34D0B"/>
    <w:rsid w:val="00C34D89"/>
    <w:rsid w:val="00C34DE2"/>
    <w:rsid w:val="00C3521D"/>
    <w:rsid w:val="00C354C5"/>
    <w:rsid w:val="00C35730"/>
    <w:rsid w:val="00C359C7"/>
    <w:rsid w:val="00C35C9F"/>
    <w:rsid w:val="00C35DCF"/>
    <w:rsid w:val="00C35F80"/>
    <w:rsid w:val="00C35F86"/>
    <w:rsid w:val="00C36037"/>
    <w:rsid w:val="00C36043"/>
    <w:rsid w:val="00C36212"/>
    <w:rsid w:val="00C3655D"/>
    <w:rsid w:val="00C36616"/>
    <w:rsid w:val="00C366DC"/>
    <w:rsid w:val="00C367C0"/>
    <w:rsid w:val="00C36A1B"/>
    <w:rsid w:val="00C36CCC"/>
    <w:rsid w:val="00C36F9A"/>
    <w:rsid w:val="00C371AB"/>
    <w:rsid w:val="00C3745A"/>
    <w:rsid w:val="00C37506"/>
    <w:rsid w:val="00C377E3"/>
    <w:rsid w:val="00C379F1"/>
    <w:rsid w:val="00C37A00"/>
    <w:rsid w:val="00C37A78"/>
    <w:rsid w:val="00C37A95"/>
    <w:rsid w:val="00C37CBA"/>
    <w:rsid w:val="00C37D8F"/>
    <w:rsid w:val="00C37FA3"/>
    <w:rsid w:val="00C4047A"/>
    <w:rsid w:val="00C406B0"/>
    <w:rsid w:val="00C40816"/>
    <w:rsid w:val="00C408AC"/>
    <w:rsid w:val="00C40AEA"/>
    <w:rsid w:val="00C40D6B"/>
    <w:rsid w:val="00C40F18"/>
    <w:rsid w:val="00C410CF"/>
    <w:rsid w:val="00C414F2"/>
    <w:rsid w:val="00C41555"/>
    <w:rsid w:val="00C41713"/>
    <w:rsid w:val="00C419AD"/>
    <w:rsid w:val="00C41B7B"/>
    <w:rsid w:val="00C41B81"/>
    <w:rsid w:val="00C41EE2"/>
    <w:rsid w:val="00C41EE6"/>
    <w:rsid w:val="00C420B1"/>
    <w:rsid w:val="00C42104"/>
    <w:rsid w:val="00C422E5"/>
    <w:rsid w:val="00C4271D"/>
    <w:rsid w:val="00C4294C"/>
    <w:rsid w:val="00C42B51"/>
    <w:rsid w:val="00C42CA1"/>
    <w:rsid w:val="00C42E92"/>
    <w:rsid w:val="00C42F0B"/>
    <w:rsid w:val="00C430F1"/>
    <w:rsid w:val="00C432E0"/>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105"/>
    <w:rsid w:val="00C453C2"/>
    <w:rsid w:val="00C4550A"/>
    <w:rsid w:val="00C455E8"/>
    <w:rsid w:val="00C45610"/>
    <w:rsid w:val="00C456C3"/>
    <w:rsid w:val="00C4587C"/>
    <w:rsid w:val="00C458DD"/>
    <w:rsid w:val="00C45ADD"/>
    <w:rsid w:val="00C45C0E"/>
    <w:rsid w:val="00C45C8A"/>
    <w:rsid w:val="00C45E4C"/>
    <w:rsid w:val="00C46061"/>
    <w:rsid w:val="00C461C5"/>
    <w:rsid w:val="00C46276"/>
    <w:rsid w:val="00C463A8"/>
    <w:rsid w:val="00C467A4"/>
    <w:rsid w:val="00C4699C"/>
    <w:rsid w:val="00C46A08"/>
    <w:rsid w:val="00C46A0C"/>
    <w:rsid w:val="00C46A11"/>
    <w:rsid w:val="00C46A55"/>
    <w:rsid w:val="00C46CED"/>
    <w:rsid w:val="00C47110"/>
    <w:rsid w:val="00C471AF"/>
    <w:rsid w:val="00C471F6"/>
    <w:rsid w:val="00C47774"/>
    <w:rsid w:val="00C4781B"/>
    <w:rsid w:val="00C47834"/>
    <w:rsid w:val="00C479D7"/>
    <w:rsid w:val="00C47AAE"/>
    <w:rsid w:val="00C47B0D"/>
    <w:rsid w:val="00C47E42"/>
    <w:rsid w:val="00C47E78"/>
    <w:rsid w:val="00C47F06"/>
    <w:rsid w:val="00C5014F"/>
    <w:rsid w:val="00C5028B"/>
    <w:rsid w:val="00C50438"/>
    <w:rsid w:val="00C50473"/>
    <w:rsid w:val="00C504B3"/>
    <w:rsid w:val="00C506C6"/>
    <w:rsid w:val="00C50AC8"/>
    <w:rsid w:val="00C50B0F"/>
    <w:rsid w:val="00C50DE7"/>
    <w:rsid w:val="00C510CE"/>
    <w:rsid w:val="00C511EA"/>
    <w:rsid w:val="00C51342"/>
    <w:rsid w:val="00C51434"/>
    <w:rsid w:val="00C515A0"/>
    <w:rsid w:val="00C518E3"/>
    <w:rsid w:val="00C5191E"/>
    <w:rsid w:val="00C51AED"/>
    <w:rsid w:val="00C51DBE"/>
    <w:rsid w:val="00C5207A"/>
    <w:rsid w:val="00C52223"/>
    <w:rsid w:val="00C52760"/>
    <w:rsid w:val="00C52A12"/>
    <w:rsid w:val="00C52B21"/>
    <w:rsid w:val="00C52C73"/>
    <w:rsid w:val="00C52F27"/>
    <w:rsid w:val="00C5308D"/>
    <w:rsid w:val="00C53160"/>
    <w:rsid w:val="00C532EC"/>
    <w:rsid w:val="00C53301"/>
    <w:rsid w:val="00C536A0"/>
    <w:rsid w:val="00C53725"/>
    <w:rsid w:val="00C537CE"/>
    <w:rsid w:val="00C53AF6"/>
    <w:rsid w:val="00C53EA9"/>
    <w:rsid w:val="00C53F24"/>
    <w:rsid w:val="00C5407D"/>
    <w:rsid w:val="00C542C7"/>
    <w:rsid w:val="00C5434B"/>
    <w:rsid w:val="00C5458B"/>
    <w:rsid w:val="00C549E7"/>
    <w:rsid w:val="00C54B58"/>
    <w:rsid w:val="00C54C5C"/>
    <w:rsid w:val="00C54D17"/>
    <w:rsid w:val="00C54F1F"/>
    <w:rsid w:val="00C550AE"/>
    <w:rsid w:val="00C551A1"/>
    <w:rsid w:val="00C55385"/>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C48"/>
    <w:rsid w:val="00C57EA4"/>
    <w:rsid w:val="00C57FE5"/>
    <w:rsid w:val="00C60160"/>
    <w:rsid w:val="00C6023B"/>
    <w:rsid w:val="00C6030B"/>
    <w:rsid w:val="00C6048A"/>
    <w:rsid w:val="00C605DC"/>
    <w:rsid w:val="00C6093C"/>
    <w:rsid w:val="00C60D06"/>
    <w:rsid w:val="00C60D3D"/>
    <w:rsid w:val="00C60D58"/>
    <w:rsid w:val="00C61381"/>
    <w:rsid w:val="00C614A1"/>
    <w:rsid w:val="00C6150E"/>
    <w:rsid w:val="00C6169F"/>
    <w:rsid w:val="00C617E0"/>
    <w:rsid w:val="00C61899"/>
    <w:rsid w:val="00C61A1C"/>
    <w:rsid w:val="00C61B3C"/>
    <w:rsid w:val="00C61BF7"/>
    <w:rsid w:val="00C61FCA"/>
    <w:rsid w:val="00C6221B"/>
    <w:rsid w:val="00C624DD"/>
    <w:rsid w:val="00C62ABE"/>
    <w:rsid w:val="00C62D3D"/>
    <w:rsid w:val="00C63304"/>
    <w:rsid w:val="00C634E7"/>
    <w:rsid w:val="00C63A41"/>
    <w:rsid w:val="00C63B8D"/>
    <w:rsid w:val="00C63BCE"/>
    <w:rsid w:val="00C63C13"/>
    <w:rsid w:val="00C63C7E"/>
    <w:rsid w:val="00C63D37"/>
    <w:rsid w:val="00C64600"/>
    <w:rsid w:val="00C64E2B"/>
    <w:rsid w:val="00C64FDD"/>
    <w:rsid w:val="00C65136"/>
    <w:rsid w:val="00C65495"/>
    <w:rsid w:val="00C65638"/>
    <w:rsid w:val="00C65937"/>
    <w:rsid w:val="00C65971"/>
    <w:rsid w:val="00C65CD1"/>
    <w:rsid w:val="00C65DCB"/>
    <w:rsid w:val="00C661BB"/>
    <w:rsid w:val="00C66340"/>
    <w:rsid w:val="00C66896"/>
    <w:rsid w:val="00C668B0"/>
    <w:rsid w:val="00C66AD5"/>
    <w:rsid w:val="00C66C0D"/>
    <w:rsid w:val="00C66D45"/>
    <w:rsid w:val="00C66EC9"/>
    <w:rsid w:val="00C66ED1"/>
    <w:rsid w:val="00C67599"/>
    <w:rsid w:val="00C678EC"/>
    <w:rsid w:val="00C67B1B"/>
    <w:rsid w:val="00C67D47"/>
    <w:rsid w:val="00C67E14"/>
    <w:rsid w:val="00C7004D"/>
    <w:rsid w:val="00C7037D"/>
    <w:rsid w:val="00C704F9"/>
    <w:rsid w:val="00C70665"/>
    <w:rsid w:val="00C70799"/>
    <w:rsid w:val="00C70A04"/>
    <w:rsid w:val="00C70ACB"/>
    <w:rsid w:val="00C71119"/>
    <w:rsid w:val="00C71256"/>
    <w:rsid w:val="00C713AE"/>
    <w:rsid w:val="00C713C4"/>
    <w:rsid w:val="00C7144D"/>
    <w:rsid w:val="00C717A6"/>
    <w:rsid w:val="00C718B5"/>
    <w:rsid w:val="00C719BF"/>
    <w:rsid w:val="00C71AD3"/>
    <w:rsid w:val="00C71C4F"/>
    <w:rsid w:val="00C71D1A"/>
    <w:rsid w:val="00C71F4A"/>
    <w:rsid w:val="00C7262F"/>
    <w:rsid w:val="00C726EC"/>
    <w:rsid w:val="00C727D7"/>
    <w:rsid w:val="00C7284F"/>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7C2"/>
    <w:rsid w:val="00C74864"/>
    <w:rsid w:val="00C74A5E"/>
    <w:rsid w:val="00C74AB3"/>
    <w:rsid w:val="00C74C05"/>
    <w:rsid w:val="00C74E91"/>
    <w:rsid w:val="00C74F52"/>
    <w:rsid w:val="00C751B0"/>
    <w:rsid w:val="00C752A4"/>
    <w:rsid w:val="00C75704"/>
    <w:rsid w:val="00C759F2"/>
    <w:rsid w:val="00C76658"/>
    <w:rsid w:val="00C766AF"/>
    <w:rsid w:val="00C76902"/>
    <w:rsid w:val="00C76B2D"/>
    <w:rsid w:val="00C77014"/>
    <w:rsid w:val="00C77075"/>
    <w:rsid w:val="00C770EC"/>
    <w:rsid w:val="00C771AB"/>
    <w:rsid w:val="00C7754F"/>
    <w:rsid w:val="00C776B0"/>
    <w:rsid w:val="00C77B93"/>
    <w:rsid w:val="00C77C32"/>
    <w:rsid w:val="00C77C6D"/>
    <w:rsid w:val="00C800F8"/>
    <w:rsid w:val="00C80197"/>
    <w:rsid w:val="00C80280"/>
    <w:rsid w:val="00C80474"/>
    <w:rsid w:val="00C8062C"/>
    <w:rsid w:val="00C80667"/>
    <w:rsid w:val="00C808EC"/>
    <w:rsid w:val="00C809F4"/>
    <w:rsid w:val="00C80AAB"/>
    <w:rsid w:val="00C80E33"/>
    <w:rsid w:val="00C80ED3"/>
    <w:rsid w:val="00C81375"/>
    <w:rsid w:val="00C8142A"/>
    <w:rsid w:val="00C81849"/>
    <w:rsid w:val="00C8185E"/>
    <w:rsid w:val="00C819C1"/>
    <w:rsid w:val="00C81C09"/>
    <w:rsid w:val="00C81DA2"/>
    <w:rsid w:val="00C822AE"/>
    <w:rsid w:val="00C824E9"/>
    <w:rsid w:val="00C8258C"/>
    <w:rsid w:val="00C828F2"/>
    <w:rsid w:val="00C82AC8"/>
    <w:rsid w:val="00C82CB2"/>
    <w:rsid w:val="00C82CEA"/>
    <w:rsid w:val="00C82DAC"/>
    <w:rsid w:val="00C82E36"/>
    <w:rsid w:val="00C83341"/>
    <w:rsid w:val="00C834CC"/>
    <w:rsid w:val="00C8355E"/>
    <w:rsid w:val="00C838B2"/>
    <w:rsid w:val="00C83A96"/>
    <w:rsid w:val="00C83CA9"/>
    <w:rsid w:val="00C83E40"/>
    <w:rsid w:val="00C84336"/>
    <w:rsid w:val="00C8436E"/>
    <w:rsid w:val="00C843C9"/>
    <w:rsid w:val="00C846A0"/>
    <w:rsid w:val="00C846C2"/>
    <w:rsid w:val="00C8489B"/>
    <w:rsid w:val="00C8489E"/>
    <w:rsid w:val="00C84A0D"/>
    <w:rsid w:val="00C84C46"/>
    <w:rsid w:val="00C84FE2"/>
    <w:rsid w:val="00C8505C"/>
    <w:rsid w:val="00C850A3"/>
    <w:rsid w:val="00C85176"/>
    <w:rsid w:val="00C85280"/>
    <w:rsid w:val="00C852B1"/>
    <w:rsid w:val="00C85301"/>
    <w:rsid w:val="00C855B2"/>
    <w:rsid w:val="00C85604"/>
    <w:rsid w:val="00C859F5"/>
    <w:rsid w:val="00C85ACA"/>
    <w:rsid w:val="00C85E15"/>
    <w:rsid w:val="00C85FCC"/>
    <w:rsid w:val="00C8605C"/>
    <w:rsid w:val="00C860F3"/>
    <w:rsid w:val="00C862A3"/>
    <w:rsid w:val="00C868A0"/>
    <w:rsid w:val="00C8692B"/>
    <w:rsid w:val="00C86CB9"/>
    <w:rsid w:val="00C86CEB"/>
    <w:rsid w:val="00C872BA"/>
    <w:rsid w:val="00C8736C"/>
    <w:rsid w:val="00C87565"/>
    <w:rsid w:val="00C87662"/>
    <w:rsid w:val="00C878AB"/>
    <w:rsid w:val="00C8796E"/>
    <w:rsid w:val="00C87AED"/>
    <w:rsid w:val="00C87C71"/>
    <w:rsid w:val="00C904DE"/>
    <w:rsid w:val="00C90A5F"/>
    <w:rsid w:val="00C90C6F"/>
    <w:rsid w:val="00C90CD3"/>
    <w:rsid w:val="00C90DD5"/>
    <w:rsid w:val="00C91245"/>
    <w:rsid w:val="00C91252"/>
    <w:rsid w:val="00C91323"/>
    <w:rsid w:val="00C916BA"/>
    <w:rsid w:val="00C918B4"/>
    <w:rsid w:val="00C91988"/>
    <w:rsid w:val="00C919AB"/>
    <w:rsid w:val="00C919C2"/>
    <w:rsid w:val="00C91D36"/>
    <w:rsid w:val="00C91DC9"/>
    <w:rsid w:val="00C92200"/>
    <w:rsid w:val="00C92449"/>
    <w:rsid w:val="00C925CC"/>
    <w:rsid w:val="00C926D3"/>
    <w:rsid w:val="00C92D20"/>
    <w:rsid w:val="00C933D7"/>
    <w:rsid w:val="00C93459"/>
    <w:rsid w:val="00C9359C"/>
    <w:rsid w:val="00C93673"/>
    <w:rsid w:val="00C936F3"/>
    <w:rsid w:val="00C937ED"/>
    <w:rsid w:val="00C9392C"/>
    <w:rsid w:val="00C93AFB"/>
    <w:rsid w:val="00C93BA9"/>
    <w:rsid w:val="00C93C25"/>
    <w:rsid w:val="00C93DA2"/>
    <w:rsid w:val="00C93DBC"/>
    <w:rsid w:val="00C94324"/>
    <w:rsid w:val="00C9439D"/>
    <w:rsid w:val="00C94686"/>
    <w:rsid w:val="00C94775"/>
    <w:rsid w:val="00C947CB"/>
    <w:rsid w:val="00C948C4"/>
    <w:rsid w:val="00C9492A"/>
    <w:rsid w:val="00C94948"/>
    <w:rsid w:val="00C949E1"/>
    <w:rsid w:val="00C94C30"/>
    <w:rsid w:val="00C94D98"/>
    <w:rsid w:val="00C95245"/>
    <w:rsid w:val="00C9534C"/>
    <w:rsid w:val="00C954BE"/>
    <w:rsid w:val="00C95788"/>
    <w:rsid w:val="00C9582A"/>
    <w:rsid w:val="00C95913"/>
    <w:rsid w:val="00C959C2"/>
    <w:rsid w:val="00C95B70"/>
    <w:rsid w:val="00C95C5D"/>
    <w:rsid w:val="00C95FB9"/>
    <w:rsid w:val="00C95FC1"/>
    <w:rsid w:val="00C964AD"/>
    <w:rsid w:val="00C96AD8"/>
    <w:rsid w:val="00C96C27"/>
    <w:rsid w:val="00C96DC4"/>
    <w:rsid w:val="00C96FB4"/>
    <w:rsid w:val="00C96FF1"/>
    <w:rsid w:val="00C97984"/>
    <w:rsid w:val="00C97A0F"/>
    <w:rsid w:val="00C97C3A"/>
    <w:rsid w:val="00C97CD0"/>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338"/>
    <w:rsid w:val="00CA25B4"/>
    <w:rsid w:val="00CA25F0"/>
    <w:rsid w:val="00CA27EB"/>
    <w:rsid w:val="00CA2A55"/>
    <w:rsid w:val="00CA31DC"/>
    <w:rsid w:val="00CA3562"/>
    <w:rsid w:val="00CA362E"/>
    <w:rsid w:val="00CA36B5"/>
    <w:rsid w:val="00CA3805"/>
    <w:rsid w:val="00CA3984"/>
    <w:rsid w:val="00CA39A6"/>
    <w:rsid w:val="00CA3A77"/>
    <w:rsid w:val="00CA3BC8"/>
    <w:rsid w:val="00CA3CB3"/>
    <w:rsid w:val="00CA3E19"/>
    <w:rsid w:val="00CA3E82"/>
    <w:rsid w:val="00CA3F36"/>
    <w:rsid w:val="00CA3F4A"/>
    <w:rsid w:val="00CA4117"/>
    <w:rsid w:val="00CA412A"/>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16F"/>
    <w:rsid w:val="00CA6411"/>
    <w:rsid w:val="00CA69FF"/>
    <w:rsid w:val="00CA6FC4"/>
    <w:rsid w:val="00CA7019"/>
    <w:rsid w:val="00CA7070"/>
    <w:rsid w:val="00CA7545"/>
    <w:rsid w:val="00CA79BF"/>
    <w:rsid w:val="00CA7A4D"/>
    <w:rsid w:val="00CA7B0E"/>
    <w:rsid w:val="00CA7B84"/>
    <w:rsid w:val="00CA7C38"/>
    <w:rsid w:val="00CA7D3C"/>
    <w:rsid w:val="00CB005E"/>
    <w:rsid w:val="00CB0222"/>
    <w:rsid w:val="00CB02F5"/>
    <w:rsid w:val="00CB066B"/>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A32"/>
    <w:rsid w:val="00CB2B47"/>
    <w:rsid w:val="00CB2B62"/>
    <w:rsid w:val="00CB2F94"/>
    <w:rsid w:val="00CB3210"/>
    <w:rsid w:val="00CB3351"/>
    <w:rsid w:val="00CB3508"/>
    <w:rsid w:val="00CB37EC"/>
    <w:rsid w:val="00CB3911"/>
    <w:rsid w:val="00CB39A2"/>
    <w:rsid w:val="00CB3B93"/>
    <w:rsid w:val="00CB3C66"/>
    <w:rsid w:val="00CB3EDC"/>
    <w:rsid w:val="00CB3F36"/>
    <w:rsid w:val="00CB42FF"/>
    <w:rsid w:val="00CB4320"/>
    <w:rsid w:val="00CB45D7"/>
    <w:rsid w:val="00CB494F"/>
    <w:rsid w:val="00CB4A86"/>
    <w:rsid w:val="00CB4AD2"/>
    <w:rsid w:val="00CB4C28"/>
    <w:rsid w:val="00CB4E3E"/>
    <w:rsid w:val="00CB509C"/>
    <w:rsid w:val="00CB527D"/>
    <w:rsid w:val="00CB53FB"/>
    <w:rsid w:val="00CB571C"/>
    <w:rsid w:val="00CB5A2A"/>
    <w:rsid w:val="00CB5B71"/>
    <w:rsid w:val="00CB5C40"/>
    <w:rsid w:val="00CB5D5A"/>
    <w:rsid w:val="00CB5D67"/>
    <w:rsid w:val="00CB5DBD"/>
    <w:rsid w:val="00CB5F5F"/>
    <w:rsid w:val="00CB604F"/>
    <w:rsid w:val="00CB61DE"/>
    <w:rsid w:val="00CB63D8"/>
    <w:rsid w:val="00CB63FF"/>
    <w:rsid w:val="00CB664C"/>
    <w:rsid w:val="00CB6D4B"/>
    <w:rsid w:val="00CB711D"/>
    <w:rsid w:val="00CB72F7"/>
    <w:rsid w:val="00CB782C"/>
    <w:rsid w:val="00CB7ADA"/>
    <w:rsid w:val="00CB7D55"/>
    <w:rsid w:val="00CC00AC"/>
    <w:rsid w:val="00CC00DB"/>
    <w:rsid w:val="00CC01DD"/>
    <w:rsid w:val="00CC0231"/>
    <w:rsid w:val="00CC03E9"/>
    <w:rsid w:val="00CC052B"/>
    <w:rsid w:val="00CC07CE"/>
    <w:rsid w:val="00CC0878"/>
    <w:rsid w:val="00CC0BE8"/>
    <w:rsid w:val="00CC14BF"/>
    <w:rsid w:val="00CC1822"/>
    <w:rsid w:val="00CC1BEA"/>
    <w:rsid w:val="00CC1CC7"/>
    <w:rsid w:val="00CC1DC5"/>
    <w:rsid w:val="00CC22AC"/>
    <w:rsid w:val="00CC2478"/>
    <w:rsid w:val="00CC24DE"/>
    <w:rsid w:val="00CC265B"/>
    <w:rsid w:val="00CC2743"/>
    <w:rsid w:val="00CC28C5"/>
    <w:rsid w:val="00CC28E4"/>
    <w:rsid w:val="00CC29C9"/>
    <w:rsid w:val="00CC2A0C"/>
    <w:rsid w:val="00CC2D25"/>
    <w:rsid w:val="00CC2DF3"/>
    <w:rsid w:val="00CC3054"/>
    <w:rsid w:val="00CC3308"/>
    <w:rsid w:val="00CC3582"/>
    <w:rsid w:val="00CC3749"/>
    <w:rsid w:val="00CC3841"/>
    <w:rsid w:val="00CC3A80"/>
    <w:rsid w:val="00CC3AA7"/>
    <w:rsid w:val="00CC3ABF"/>
    <w:rsid w:val="00CC3B23"/>
    <w:rsid w:val="00CC3F55"/>
    <w:rsid w:val="00CC4324"/>
    <w:rsid w:val="00CC4388"/>
    <w:rsid w:val="00CC44FB"/>
    <w:rsid w:val="00CC46E2"/>
    <w:rsid w:val="00CC4811"/>
    <w:rsid w:val="00CC4C9F"/>
    <w:rsid w:val="00CC52ED"/>
    <w:rsid w:val="00CC5399"/>
    <w:rsid w:val="00CC547F"/>
    <w:rsid w:val="00CC573C"/>
    <w:rsid w:val="00CC5774"/>
    <w:rsid w:val="00CC5796"/>
    <w:rsid w:val="00CC5B2D"/>
    <w:rsid w:val="00CC5C48"/>
    <w:rsid w:val="00CC6152"/>
    <w:rsid w:val="00CC621E"/>
    <w:rsid w:val="00CC6370"/>
    <w:rsid w:val="00CC63DF"/>
    <w:rsid w:val="00CC651C"/>
    <w:rsid w:val="00CC670F"/>
    <w:rsid w:val="00CC6B42"/>
    <w:rsid w:val="00CC6BE3"/>
    <w:rsid w:val="00CC6C94"/>
    <w:rsid w:val="00CC72D0"/>
    <w:rsid w:val="00CC7823"/>
    <w:rsid w:val="00CC78A0"/>
    <w:rsid w:val="00CC7DB7"/>
    <w:rsid w:val="00CC7E8D"/>
    <w:rsid w:val="00CC7EAA"/>
    <w:rsid w:val="00CC7F46"/>
    <w:rsid w:val="00CD0102"/>
    <w:rsid w:val="00CD064E"/>
    <w:rsid w:val="00CD0AED"/>
    <w:rsid w:val="00CD0E31"/>
    <w:rsid w:val="00CD1045"/>
    <w:rsid w:val="00CD11C8"/>
    <w:rsid w:val="00CD1558"/>
    <w:rsid w:val="00CD2246"/>
    <w:rsid w:val="00CD2600"/>
    <w:rsid w:val="00CD2733"/>
    <w:rsid w:val="00CD2748"/>
    <w:rsid w:val="00CD2AB8"/>
    <w:rsid w:val="00CD2F74"/>
    <w:rsid w:val="00CD3211"/>
    <w:rsid w:val="00CD34F4"/>
    <w:rsid w:val="00CD3771"/>
    <w:rsid w:val="00CD3A40"/>
    <w:rsid w:val="00CD3B9F"/>
    <w:rsid w:val="00CD3C1A"/>
    <w:rsid w:val="00CD3DB2"/>
    <w:rsid w:val="00CD3DED"/>
    <w:rsid w:val="00CD41C8"/>
    <w:rsid w:val="00CD4698"/>
    <w:rsid w:val="00CD4C53"/>
    <w:rsid w:val="00CD4C57"/>
    <w:rsid w:val="00CD5312"/>
    <w:rsid w:val="00CD5468"/>
    <w:rsid w:val="00CD5485"/>
    <w:rsid w:val="00CD57A3"/>
    <w:rsid w:val="00CD5948"/>
    <w:rsid w:val="00CD59E1"/>
    <w:rsid w:val="00CD5A34"/>
    <w:rsid w:val="00CD5D54"/>
    <w:rsid w:val="00CD5D95"/>
    <w:rsid w:val="00CD5DBA"/>
    <w:rsid w:val="00CD6401"/>
    <w:rsid w:val="00CD64A1"/>
    <w:rsid w:val="00CD65BB"/>
    <w:rsid w:val="00CD66A8"/>
    <w:rsid w:val="00CD6E0A"/>
    <w:rsid w:val="00CD6F95"/>
    <w:rsid w:val="00CD700D"/>
    <w:rsid w:val="00CD71B9"/>
    <w:rsid w:val="00CD7278"/>
    <w:rsid w:val="00CD72D4"/>
    <w:rsid w:val="00CD7D57"/>
    <w:rsid w:val="00CD7DD0"/>
    <w:rsid w:val="00CE029D"/>
    <w:rsid w:val="00CE0388"/>
    <w:rsid w:val="00CE03BD"/>
    <w:rsid w:val="00CE0692"/>
    <w:rsid w:val="00CE0748"/>
    <w:rsid w:val="00CE0779"/>
    <w:rsid w:val="00CE0835"/>
    <w:rsid w:val="00CE09CE"/>
    <w:rsid w:val="00CE0B01"/>
    <w:rsid w:val="00CE0BB4"/>
    <w:rsid w:val="00CE0C08"/>
    <w:rsid w:val="00CE0CBD"/>
    <w:rsid w:val="00CE0D4E"/>
    <w:rsid w:val="00CE125B"/>
    <w:rsid w:val="00CE1322"/>
    <w:rsid w:val="00CE1491"/>
    <w:rsid w:val="00CE151E"/>
    <w:rsid w:val="00CE1623"/>
    <w:rsid w:val="00CE18D3"/>
    <w:rsid w:val="00CE19D5"/>
    <w:rsid w:val="00CE1A3C"/>
    <w:rsid w:val="00CE20C1"/>
    <w:rsid w:val="00CE20FF"/>
    <w:rsid w:val="00CE228F"/>
    <w:rsid w:val="00CE2489"/>
    <w:rsid w:val="00CE2ABA"/>
    <w:rsid w:val="00CE2B24"/>
    <w:rsid w:val="00CE2BDF"/>
    <w:rsid w:val="00CE2D71"/>
    <w:rsid w:val="00CE2E23"/>
    <w:rsid w:val="00CE30CB"/>
    <w:rsid w:val="00CE3818"/>
    <w:rsid w:val="00CE398B"/>
    <w:rsid w:val="00CE3A28"/>
    <w:rsid w:val="00CE3BA0"/>
    <w:rsid w:val="00CE3E39"/>
    <w:rsid w:val="00CE3EF3"/>
    <w:rsid w:val="00CE430F"/>
    <w:rsid w:val="00CE4397"/>
    <w:rsid w:val="00CE44FB"/>
    <w:rsid w:val="00CE4662"/>
    <w:rsid w:val="00CE4690"/>
    <w:rsid w:val="00CE48C9"/>
    <w:rsid w:val="00CE48CE"/>
    <w:rsid w:val="00CE4C5A"/>
    <w:rsid w:val="00CE4EC0"/>
    <w:rsid w:val="00CE52A9"/>
    <w:rsid w:val="00CE5342"/>
    <w:rsid w:val="00CE5565"/>
    <w:rsid w:val="00CE56C9"/>
    <w:rsid w:val="00CE5749"/>
    <w:rsid w:val="00CE5BB1"/>
    <w:rsid w:val="00CE5DC6"/>
    <w:rsid w:val="00CE5DE4"/>
    <w:rsid w:val="00CE5E15"/>
    <w:rsid w:val="00CE6337"/>
    <w:rsid w:val="00CE63FB"/>
    <w:rsid w:val="00CE648C"/>
    <w:rsid w:val="00CE6617"/>
    <w:rsid w:val="00CE663A"/>
    <w:rsid w:val="00CE6714"/>
    <w:rsid w:val="00CE6729"/>
    <w:rsid w:val="00CE6730"/>
    <w:rsid w:val="00CE67B4"/>
    <w:rsid w:val="00CE6900"/>
    <w:rsid w:val="00CE697B"/>
    <w:rsid w:val="00CE69B2"/>
    <w:rsid w:val="00CE6B5C"/>
    <w:rsid w:val="00CE6BEB"/>
    <w:rsid w:val="00CE6C3B"/>
    <w:rsid w:val="00CE6D0F"/>
    <w:rsid w:val="00CE6EEF"/>
    <w:rsid w:val="00CE722E"/>
    <w:rsid w:val="00CE743E"/>
    <w:rsid w:val="00CE7485"/>
    <w:rsid w:val="00CE7BEE"/>
    <w:rsid w:val="00CE7C52"/>
    <w:rsid w:val="00CF0000"/>
    <w:rsid w:val="00CF01F8"/>
    <w:rsid w:val="00CF0526"/>
    <w:rsid w:val="00CF089A"/>
    <w:rsid w:val="00CF0C50"/>
    <w:rsid w:val="00CF0CD1"/>
    <w:rsid w:val="00CF137A"/>
    <w:rsid w:val="00CF1709"/>
    <w:rsid w:val="00CF1816"/>
    <w:rsid w:val="00CF1D0F"/>
    <w:rsid w:val="00CF1E92"/>
    <w:rsid w:val="00CF1F11"/>
    <w:rsid w:val="00CF21C2"/>
    <w:rsid w:val="00CF23C8"/>
    <w:rsid w:val="00CF258E"/>
    <w:rsid w:val="00CF2BD0"/>
    <w:rsid w:val="00CF2BFC"/>
    <w:rsid w:val="00CF2C48"/>
    <w:rsid w:val="00CF2C5A"/>
    <w:rsid w:val="00CF2F48"/>
    <w:rsid w:val="00CF3462"/>
    <w:rsid w:val="00CF359E"/>
    <w:rsid w:val="00CF360D"/>
    <w:rsid w:val="00CF37BE"/>
    <w:rsid w:val="00CF380D"/>
    <w:rsid w:val="00CF387A"/>
    <w:rsid w:val="00CF3882"/>
    <w:rsid w:val="00CF3A09"/>
    <w:rsid w:val="00CF3A4B"/>
    <w:rsid w:val="00CF3C34"/>
    <w:rsid w:val="00CF3FE0"/>
    <w:rsid w:val="00CF4478"/>
    <w:rsid w:val="00CF4514"/>
    <w:rsid w:val="00CF48C2"/>
    <w:rsid w:val="00CF49ED"/>
    <w:rsid w:val="00CF4A03"/>
    <w:rsid w:val="00CF4B82"/>
    <w:rsid w:val="00CF4BAF"/>
    <w:rsid w:val="00CF4BE4"/>
    <w:rsid w:val="00CF4DE9"/>
    <w:rsid w:val="00CF4E80"/>
    <w:rsid w:val="00CF4EFB"/>
    <w:rsid w:val="00CF53CC"/>
    <w:rsid w:val="00CF5583"/>
    <w:rsid w:val="00CF5669"/>
    <w:rsid w:val="00CF59AE"/>
    <w:rsid w:val="00CF59DE"/>
    <w:rsid w:val="00CF5ADF"/>
    <w:rsid w:val="00CF5AF0"/>
    <w:rsid w:val="00CF5C35"/>
    <w:rsid w:val="00CF5D79"/>
    <w:rsid w:val="00CF6153"/>
    <w:rsid w:val="00CF61A8"/>
    <w:rsid w:val="00CF62EA"/>
    <w:rsid w:val="00CF644A"/>
    <w:rsid w:val="00CF658C"/>
    <w:rsid w:val="00CF6802"/>
    <w:rsid w:val="00CF692F"/>
    <w:rsid w:val="00CF6944"/>
    <w:rsid w:val="00CF7145"/>
    <w:rsid w:val="00CF71B7"/>
    <w:rsid w:val="00CF720D"/>
    <w:rsid w:val="00CF7216"/>
    <w:rsid w:val="00CF7274"/>
    <w:rsid w:val="00CF752C"/>
    <w:rsid w:val="00CF7986"/>
    <w:rsid w:val="00CF7F15"/>
    <w:rsid w:val="00CF7FCE"/>
    <w:rsid w:val="00D0030F"/>
    <w:rsid w:val="00D00392"/>
    <w:rsid w:val="00D008AD"/>
    <w:rsid w:val="00D00A2D"/>
    <w:rsid w:val="00D00B3B"/>
    <w:rsid w:val="00D00D97"/>
    <w:rsid w:val="00D010B8"/>
    <w:rsid w:val="00D01101"/>
    <w:rsid w:val="00D0120A"/>
    <w:rsid w:val="00D0136F"/>
    <w:rsid w:val="00D013FE"/>
    <w:rsid w:val="00D015D8"/>
    <w:rsid w:val="00D01647"/>
    <w:rsid w:val="00D01872"/>
    <w:rsid w:val="00D01881"/>
    <w:rsid w:val="00D01971"/>
    <w:rsid w:val="00D01D14"/>
    <w:rsid w:val="00D01E0D"/>
    <w:rsid w:val="00D020E3"/>
    <w:rsid w:val="00D0212B"/>
    <w:rsid w:val="00D02BED"/>
    <w:rsid w:val="00D02CDE"/>
    <w:rsid w:val="00D030BE"/>
    <w:rsid w:val="00D03551"/>
    <w:rsid w:val="00D03608"/>
    <w:rsid w:val="00D036C3"/>
    <w:rsid w:val="00D03747"/>
    <w:rsid w:val="00D0376A"/>
    <w:rsid w:val="00D039AE"/>
    <w:rsid w:val="00D03ECC"/>
    <w:rsid w:val="00D040C1"/>
    <w:rsid w:val="00D041D1"/>
    <w:rsid w:val="00D0423D"/>
    <w:rsid w:val="00D0461F"/>
    <w:rsid w:val="00D0467E"/>
    <w:rsid w:val="00D049E7"/>
    <w:rsid w:val="00D04C72"/>
    <w:rsid w:val="00D04CD2"/>
    <w:rsid w:val="00D051A7"/>
    <w:rsid w:val="00D05B28"/>
    <w:rsid w:val="00D05BFF"/>
    <w:rsid w:val="00D05DB0"/>
    <w:rsid w:val="00D05E2B"/>
    <w:rsid w:val="00D05E3B"/>
    <w:rsid w:val="00D05F29"/>
    <w:rsid w:val="00D06123"/>
    <w:rsid w:val="00D061E4"/>
    <w:rsid w:val="00D06606"/>
    <w:rsid w:val="00D06609"/>
    <w:rsid w:val="00D0676B"/>
    <w:rsid w:val="00D06856"/>
    <w:rsid w:val="00D06AD0"/>
    <w:rsid w:val="00D06E64"/>
    <w:rsid w:val="00D06FA1"/>
    <w:rsid w:val="00D0713F"/>
    <w:rsid w:val="00D073EE"/>
    <w:rsid w:val="00D074DC"/>
    <w:rsid w:val="00D0753E"/>
    <w:rsid w:val="00D07590"/>
    <w:rsid w:val="00D07597"/>
    <w:rsid w:val="00D07A16"/>
    <w:rsid w:val="00D07BB0"/>
    <w:rsid w:val="00D07CD7"/>
    <w:rsid w:val="00D10041"/>
    <w:rsid w:val="00D10128"/>
    <w:rsid w:val="00D101CC"/>
    <w:rsid w:val="00D1039A"/>
    <w:rsid w:val="00D10402"/>
    <w:rsid w:val="00D104BF"/>
    <w:rsid w:val="00D104D9"/>
    <w:rsid w:val="00D106C2"/>
    <w:rsid w:val="00D10BC1"/>
    <w:rsid w:val="00D10C02"/>
    <w:rsid w:val="00D10C15"/>
    <w:rsid w:val="00D10E02"/>
    <w:rsid w:val="00D10FD8"/>
    <w:rsid w:val="00D1122E"/>
    <w:rsid w:val="00D1133D"/>
    <w:rsid w:val="00D114D1"/>
    <w:rsid w:val="00D1175A"/>
    <w:rsid w:val="00D118D1"/>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42C"/>
    <w:rsid w:val="00D14B66"/>
    <w:rsid w:val="00D14B84"/>
    <w:rsid w:val="00D14BCF"/>
    <w:rsid w:val="00D14C07"/>
    <w:rsid w:val="00D1520E"/>
    <w:rsid w:val="00D15362"/>
    <w:rsid w:val="00D1544F"/>
    <w:rsid w:val="00D154D0"/>
    <w:rsid w:val="00D15860"/>
    <w:rsid w:val="00D158E7"/>
    <w:rsid w:val="00D15A21"/>
    <w:rsid w:val="00D15A30"/>
    <w:rsid w:val="00D15B12"/>
    <w:rsid w:val="00D15C36"/>
    <w:rsid w:val="00D15C3B"/>
    <w:rsid w:val="00D15C8E"/>
    <w:rsid w:val="00D15C93"/>
    <w:rsid w:val="00D15CA4"/>
    <w:rsid w:val="00D15CC1"/>
    <w:rsid w:val="00D15E13"/>
    <w:rsid w:val="00D15EAA"/>
    <w:rsid w:val="00D15FA4"/>
    <w:rsid w:val="00D16589"/>
    <w:rsid w:val="00D16610"/>
    <w:rsid w:val="00D16A66"/>
    <w:rsid w:val="00D16DB0"/>
    <w:rsid w:val="00D16E7D"/>
    <w:rsid w:val="00D17328"/>
    <w:rsid w:val="00D17338"/>
    <w:rsid w:val="00D17507"/>
    <w:rsid w:val="00D17692"/>
    <w:rsid w:val="00D176ED"/>
    <w:rsid w:val="00D17E94"/>
    <w:rsid w:val="00D17F9A"/>
    <w:rsid w:val="00D200B0"/>
    <w:rsid w:val="00D20136"/>
    <w:rsid w:val="00D2037C"/>
    <w:rsid w:val="00D20602"/>
    <w:rsid w:val="00D207C7"/>
    <w:rsid w:val="00D20AB1"/>
    <w:rsid w:val="00D20D41"/>
    <w:rsid w:val="00D20EE8"/>
    <w:rsid w:val="00D211D0"/>
    <w:rsid w:val="00D2139F"/>
    <w:rsid w:val="00D2178B"/>
    <w:rsid w:val="00D21800"/>
    <w:rsid w:val="00D21AE7"/>
    <w:rsid w:val="00D21D18"/>
    <w:rsid w:val="00D2200F"/>
    <w:rsid w:val="00D2223C"/>
    <w:rsid w:val="00D2245E"/>
    <w:rsid w:val="00D2281E"/>
    <w:rsid w:val="00D22C5D"/>
    <w:rsid w:val="00D2331A"/>
    <w:rsid w:val="00D2353F"/>
    <w:rsid w:val="00D23674"/>
    <w:rsid w:val="00D23734"/>
    <w:rsid w:val="00D23A86"/>
    <w:rsid w:val="00D23B11"/>
    <w:rsid w:val="00D23B9E"/>
    <w:rsid w:val="00D23D83"/>
    <w:rsid w:val="00D23F14"/>
    <w:rsid w:val="00D24025"/>
    <w:rsid w:val="00D24404"/>
    <w:rsid w:val="00D244E9"/>
    <w:rsid w:val="00D24687"/>
    <w:rsid w:val="00D246D8"/>
    <w:rsid w:val="00D24766"/>
    <w:rsid w:val="00D24866"/>
    <w:rsid w:val="00D24AAF"/>
    <w:rsid w:val="00D24B8D"/>
    <w:rsid w:val="00D24FF9"/>
    <w:rsid w:val="00D2510C"/>
    <w:rsid w:val="00D25178"/>
    <w:rsid w:val="00D2541A"/>
    <w:rsid w:val="00D25D51"/>
    <w:rsid w:val="00D25DD8"/>
    <w:rsid w:val="00D25E33"/>
    <w:rsid w:val="00D25EEC"/>
    <w:rsid w:val="00D25F29"/>
    <w:rsid w:val="00D261E5"/>
    <w:rsid w:val="00D261FD"/>
    <w:rsid w:val="00D2631E"/>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1D55"/>
    <w:rsid w:val="00D31E8A"/>
    <w:rsid w:val="00D3207D"/>
    <w:rsid w:val="00D320C8"/>
    <w:rsid w:val="00D322E0"/>
    <w:rsid w:val="00D32567"/>
    <w:rsid w:val="00D328D3"/>
    <w:rsid w:val="00D32991"/>
    <w:rsid w:val="00D32A96"/>
    <w:rsid w:val="00D32B49"/>
    <w:rsid w:val="00D32B5F"/>
    <w:rsid w:val="00D32BAB"/>
    <w:rsid w:val="00D32D74"/>
    <w:rsid w:val="00D33469"/>
    <w:rsid w:val="00D33489"/>
    <w:rsid w:val="00D3349B"/>
    <w:rsid w:val="00D334BD"/>
    <w:rsid w:val="00D3356F"/>
    <w:rsid w:val="00D335C8"/>
    <w:rsid w:val="00D33631"/>
    <w:rsid w:val="00D339C6"/>
    <w:rsid w:val="00D33A58"/>
    <w:rsid w:val="00D33D1A"/>
    <w:rsid w:val="00D33D99"/>
    <w:rsid w:val="00D343CD"/>
    <w:rsid w:val="00D3447B"/>
    <w:rsid w:val="00D346B2"/>
    <w:rsid w:val="00D346BA"/>
    <w:rsid w:val="00D347D9"/>
    <w:rsid w:val="00D34DC2"/>
    <w:rsid w:val="00D34F8C"/>
    <w:rsid w:val="00D351F6"/>
    <w:rsid w:val="00D351F7"/>
    <w:rsid w:val="00D356FF"/>
    <w:rsid w:val="00D35867"/>
    <w:rsid w:val="00D35989"/>
    <w:rsid w:val="00D35992"/>
    <w:rsid w:val="00D35A34"/>
    <w:rsid w:val="00D35B50"/>
    <w:rsid w:val="00D360B3"/>
    <w:rsid w:val="00D3639A"/>
    <w:rsid w:val="00D36887"/>
    <w:rsid w:val="00D36A16"/>
    <w:rsid w:val="00D36A17"/>
    <w:rsid w:val="00D36D91"/>
    <w:rsid w:val="00D36EDF"/>
    <w:rsid w:val="00D36F88"/>
    <w:rsid w:val="00D36F8A"/>
    <w:rsid w:val="00D37052"/>
    <w:rsid w:val="00D3726B"/>
    <w:rsid w:val="00D3794A"/>
    <w:rsid w:val="00D37AA0"/>
    <w:rsid w:val="00D37BF3"/>
    <w:rsid w:val="00D37D2A"/>
    <w:rsid w:val="00D4012B"/>
    <w:rsid w:val="00D4015F"/>
    <w:rsid w:val="00D4047D"/>
    <w:rsid w:val="00D404F8"/>
    <w:rsid w:val="00D4052D"/>
    <w:rsid w:val="00D407CF"/>
    <w:rsid w:val="00D409D5"/>
    <w:rsid w:val="00D4110C"/>
    <w:rsid w:val="00D4121E"/>
    <w:rsid w:val="00D4137D"/>
    <w:rsid w:val="00D41673"/>
    <w:rsid w:val="00D41715"/>
    <w:rsid w:val="00D41BC0"/>
    <w:rsid w:val="00D41BE0"/>
    <w:rsid w:val="00D422DE"/>
    <w:rsid w:val="00D426EA"/>
    <w:rsid w:val="00D42A45"/>
    <w:rsid w:val="00D42A5C"/>
    <w:rsid w:val="00D42ADA"/>
    <w:rsid w:val="00D42B2F"/>
    <w:rsid w:val="00D42BAD"/>
    <w:rsid w:val="00D42D3B"/>
    <w:rsid w:val="00D4302A"/>
    <w:rsid w:val="00D432CF"/>
    <w:rsid w:val="00D434B9"/>
    <w:rsid w:val="00D436C0"/>
    <w:rsid w:val="00D437BF"/>
    <w:rsid w:val="00D438E5"/>
    <w:rsid w:val="00D43913"/>
    <w:rsid w:val="00D43AED"/>
    <w:rsid w:val="00D43D8B"/>
    <w:rsid w:val="00D43DE6"/>
    <w:rsid w:val="00D43E07"/>
    <w:rsid w:val="00D43FBC"/>
    <w:rsid w:val="00D44172"/>
    <w:rsid w:val="00D441C6"/>
    <w:rsid w:val="00D446E2"/>
    <w:rsid w:val="00D446E8"/>
    <w:rsid w:val="00D448BE"/>
    <w:rsid w:val="00D4499D"/>
    <w:rsid w:val="00D44A82"/>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6DB"/>
    <w:rsid w:val="00D46785"/>
    <w:rsid w:val="00D467DA"/>
    <w:rsid w:val="00D46D06"/>
    <w:rsid w:val="00D46F88"/>
    <w:rsid w:val="00D4724F"/>
    <w:rsid w:val="00D47409"/>
    <w:rsid w:val="00D47637"/>
    <w:rsid w:val="00D47665"/>
    <w:rsid w:val="00D4782C"/>
    <w:rsid w:val="00D478B0"/>
    <w:rsid w:val="00D479C6"/>
    <w:rsid w:val="00D47A90"/>
    <w:rsid w:val="00D47D6A"/>
    <w:rsid w:val="00D50631"/>
    <w:rsid w:val="00D50D08"/>
    <w:rsid w:val="00D50DC7"/>
    <w:rsid w:val="00D51169"/>
    <w:rsid w:val="00D511E2"/>
    <w:rsid w:val="00D519A7"/>
    <w:rsid w:val="00D51E29"/>
    <w:rsid w:val="00D523C8"/>
    <w:rsid w:val="00D52456"/>
    <w:rsid w:val="00D525D7"/>
    <w:rsid w:val="00D52B4A"/>
    <w:rsid w:val="00D52CCA"/>
    <w:rsid w:val="00D5319F"/>
    <w:rsid w:val="00D53775"/>
    <w:rsid w:val="00D538EC"/>
    <w:rsid w:val="00D53A39"/>
    <w:rsid w:val="00D53CFF"/>
    <w:rsid w:val="00D53DE5"/>
    <w:rsid w:val="00D53EED"/>
    <w:rsid w:val="00D540F8"/>
    <w:rsid w:val="00D5427F"/>
    <w:rsid w:val="00D542D8"/>
    <w:rsid w:val="00D549F9"/>
    <w:rsid w:val="00D54CB9"/>
    <w:rsid w:val="00D54CD6"/>
    <w:rsid w:val="00D55060"/>
    <w:rsid w:val="00D55150"/>
    <w:rsid w:val="00D553C9"/>
    <w:rsid w:val="00D555EB"/>
    <w:rsid w:val="00D55889"/>
    <w:rsid w:val="00D558DA"/>
    <w:rsid w:val="00D55903"/>
    <w:rsid w:val="00D55917"/>
    <w:rsid w:val="00D55A1C"/>
    <w:rsid w:val="00D55B33"/>
    <w:rsid w:val="00D56161"/>
    <w:rsid w:val="00D56261"/>
    <w:rsid w:val="00D563F3"/>
    <w:rsid w:val="00D565B5"/>
    <w:rsid w:val="00D56656"/>
    <w:rsid w:val="00D5678C"/>
    <w:rsid w:val="00D5681B"/>
    <w:rsid w:val="00D56B7D"/>
    <w:rsid w:val="00D56BFF"/>
    <w:rsid w:val="00D56C54"/>
    <w:rsid w:val="00D56CBA"/>
    <w:rsid w:val="00D56D2E"/>
    <w:rsid w:val="00D57148"/>
    <w:rsid w:val="00D575EE"/>
    <w:rsid w:val="00D57725"/>
    <w:rsid w:val="00D577DA"/>
    <w:rsid w:val="00D578DB"/>
    <w:rsid w:val="00D5799E"/>
    <w:rsid w:val="00D579AE"/>
    <w:rsid w:val="00D57BBA"/>
    <w:rsid w:val="00D57F29"/>
    <w:rsid w:val="00D57F6D"/>
    <w:rsid w:val="00D6031B"/>
    <w:rsid w:val="00D60384"/>
    <w:rsid w:val="00D604C6"/>
    <w:rsid w:val="00D605AB"/>
    <w:rsid w:val="00D60674"/>
    <w:rsid w:val="00D606CC"/>
    <w:rsid w:val="00D606E3"/>
    <w:rsid w:val="00D60978"/>
    <w:rsid w:val="00D60A93"/>
    <w:rsid w:val="00D60EDD"/>
    <w:rsid w:val="00D612B8"/>
    <w:rsid w:val="00D6145F"/>
    <w:rsid w:val="00D61518"/>
    <w:rsid w:val="00D6186F"/>
    <w:rsid w:val="00D61B2C"/>
    <w:rsid w:val="00D61B51"/>
    <w:rsid w:val="00D61C69"/>
    <w:rsid w:val="00D61FF2"/>
    <w:rsid w:val="00D6206C"/>
    <w:rsid w:val="00D62339"/>
    <w:rsid w:val="00D623D6"/>
    <w:rsid w:val="00D6276B"/>
    <w:rsid w:val="00D627F8"/>
    <w:rsid w:val="00D62D82"/>
    <w:rsid w:val="00D62D87"/>
    <w:rsid w:val="00D62F93"/>
    <w:rsid w:val="00D63186"/>
    <w:rsid w:val="00D6326C"/>
    <w:rsid w:val="00D63686"/>
    <w:rsid w:val="00D63ACA"/>
    <w:rsid w:val="00D63B25"/>
    <w:rsid w:val="00D63CB3"/>
    <w:rsid w:val="00D63E9C"/>
    <w:rsid w:val="00D63ECB"/>
    <w:rsid w:val="00D64068"/>
    <w:rsid w:val="00D644CE"/>
    <w:rsid w:val="00D645C6"/>
    <w:rsid w:val="00D646BA"/>
    <w:rsid w:val="00D64A88"/>
    <w:rsid w:val="00D64F54"/>
    <w:rsid w:val="00D6517F"/>
    <w:rsid w:val="00D65301"/>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CA6"/>
    <w:rsid w:val="00D6708A"/>
    <w:rsid w:val="00D672BF"/>
    <w:rsid w:val="00D6734F"/>
    <w:rsid w:val="00D6789A"/>
    <w:rsid w:val="00D67AC8"/>
    <w:rsid w:val="00D67C4B"/>
    <w:rsid w:val="00D67CFE"/>
    <w:rsid w:val="00D67EB4"/>
    <w:rsid w:val="00D67F34"/>
    <w:rsid w:val="00D70066"/>
    <w:rsid w:val="00D7010D"/>
    <w:rsid w:val="00D70490"/>
    <w:rsid w:val="00D70591"/>
    <w:rsid w:val="00D706E7"/>
    <w:rsid w:val="00D708A9"/>
    <w:rsid w:val="00D708BD"/>
    <w:rsid w:val="00D709ED"/>
    <w:rsid w:val="00D70A01"/>
    <w:rsid w:val="00D71277"/>
    <w:rsid w:val="00D71369"/>
    <w:rsid w:val="00D71520"/>
    <w:rsid w:val="00D71657"/>
    <w:rsid w:val="00D717E1"/>
    <w:rsid w:val="00D71960"/>
    <w:rsid w:val="00D719B6"/>
    <w:rsid w:val="00D71B20"/>
    <w:rsid w:val="00D71BC0"/>
    <w:rsid w:val="00D71CC6"/>
    <w:rsid w:val="00D71D3E"/>
    <w:rsid w:val="00D72044"/>
    <w:rsid w:val="00D72388"/>
    <w:rsid w:val="00D7253C"/>
    <w:rsid w:val="00D7261A"/>
    <w:rsid w:val="00D727DC"/>
    <w:rsid w:val="00D7284B"/>
    <w:rsid w:val="00D72C1B"/>
    <w:rsid w:val="00D72F76"/>
    <w:rsid w:val="00D73355"/>
    <w:rsid w:val="00D734A5"/>
    <w:rsid w:val="00D7353D"/>
    <w:rsid w:val="00D7359E"/>
    <w:rsid w:val="00D73684"/>
    <w:rsid w:val="00D73B8A"/>
    <w:rsid w:val="00D73CD3"/>
    <w:rsid w:val="00D73DA1"/>
    <w:rsid w:val="00D73ED5"/>
    <w:rsid w:val="00D7403C"/>
    <w:rsid w:val="00D7413D"/>
    <w:rsid w:val="00D7482E"/>
    <w:rsid w:val="00D74D80"/>
    <w:rsid w:val="00D75412"/>
    <w:rsid w:val="00D75842"/>
    <w:rsid w:val="00D759B7"/>
    <w:rsid w:val="00D75FD3"/>
    <w:rsid w:val="00D76516"/>
    <w:rsid w:val="00D7666D"/>
    <w:rsid w:val="00D7667D"/>
    <w:rsid w:val="00D76787"/>
    <w:rsid w:val="00D76F16"/>
    <w:rsid w:val="00D76F80"/>
    <w:rsid w:val="00D76F85"/>
    <w:rsid w:val="00D76F88"/>
    <w:rsid w:val="00D7708D"/>
    <w:rsid w:val="00D77151"/>
    <w:rsid w:val="00D771B4"/>
    <w:rsid w:val="00D77425"/>
    <w:rsid w:val="00D776D6"/>
    <w:rsid w:val="00D77713"/>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6B"/>
    <w:rsid w:val="00D814BD"/>
    <w:rsid w:val="00D816EB"/>
    <w:rsid w:val="00D819AE"/>
    <w:rsid w:val="00D81AB7"/>
    <w:rsid w:val="00D81B26"/>
    <w:rsid w:val="00D81B3B"/>
    <w:rsid w:val="00D81CE0"/>
    <w:rsid w:val="00D81E3E"/>
    <w:rsid w:val="00D82153"/>
    <w:rsid w:val="00D82154"/>
    <w:rsid w:val="00D821A5"/>
    <w:rsid w:val="00D822D7"/>
    <w:rsid w:val="00D82640"/>
    <w:rsid w:val="00D826DD"/>
    <w:rsid w:val="00D827EB"/>
    <w:rsid w:val="00D82860"/>
    <w:rsid w:val="00D82BD4"/>
    <w:rsid w:val="00D82F62"/>
    <w:rsid w:val="00D83268"/>
    <w:rsid w:val="00D833E4"/>
    <w:rsid w:val="00D836B0"/>
    <w:rsid w:val="00D838CF"/>
    <w:rsid w:val="00D8394B"/>
    <w:rsid w:val="00D8395B"/>
    <w:rsid w:val="00D83EC4"/>
    <w:rsid w:val="00D84047"/>
    <w:rsid w:val="00D840DF"/>
    <w:rsid w:val="00D84103"/>
    <w:rsid w:val="00D8410C"/>
    <w:rsid w:val="00D841B1"/>
    <w:rsid w:val="00D84309"/>
    <w:rsid w:val="00D84560"/>
    <w:rsid w:val="00D846B6"/>
    <w:rsid w:val="00D84887"/>
    <w:rsid w:val="00D84EAC"/>
    <w:rsid w:val="00D852EC"/>
    <w:rsid w:val="00D85392"/>
    <w:rsid w:val="00D85438"/>
    <w:rsid w:val="00D855D7"/>
    <w:rsid w:val="00D8563B"/>
    <w:rsid w:val="00D8578D"/>
    <w:rsid w:val="00D85822"/>
    <w:rsid w:val="00D85A5F"/>
    <w:rsid w:val="00D85B5D"/>
    <w:rsid w:val="00D85B94"/>
    <w:rsid w:val="00D85C1B"/>
    <w:rsid w:val="00D85F86"/>
    <w:rsid w:val="00D86109"/>
    <w:rsid w:val="00D86131"/>
    <w:rsid w:val="00D861E6"/>
    <w:rsid w:val="00D8657A"/>
    <w:rsid w:val="00D865C8"/>
    <w:rsid w:val="00D86AE0"/>
    <w:rsid w:val="00D87112"/>
    <w:rsid w:val="00D872D6"/>
    <w:rsid w:val="00D874F5"/>
    <w:rsid w:val="00D87638"/>
    <w:rsid w:val="00D876BB"/>
    <w:rsid w:val="00D876E0"/>
    <w:rsid w:val="00D8780D"/>
    <w:rsid w:val="00D8794D"/>
    <w:rsid w:val="00D87EB0"/>
    <w:rsid w:val="00D87F4A"/>
    <w:rsid w:val="00D9010E"/>
    <w:rsid w:val="00D9022E"/>
    <w:rsid w:val="00D90346"/>
    <w:rsid w:val="00D903D9"/>
    <w:rsid w:val="00D90711"/>
    <w:rsid w:val="00D9086D"/>
    <w:rsid w:val="00D9091B"/>
    <w:rsid w:val="00D90D95"/>
    <w:rsid w:val="00D90E39"/>
    <w:rsid w:val="00D90FC3"/>
    <w:rsid w:val="00D9102C"/>
    <w:rsid w:val="00D915BA"/>
    <w:rsid w:val="00D91A7D"/>
    <w:rsid w:val="00D91C14"/>
    <w:rsid w:val="00D91EB9"/>
    <w:rsid w:val="00D91EF3"/>
    <w:rsid w:val="00D9244A"/>
    <w:rsid w:val="00D9253E"/>
    <w:rsid w:val="00D92835"/>
    <w:rsid w:val="00D92A16"/>
    <w:rsid w:val="00D92EE1"/>
    <w:rsid w:val="00D93280"/>
    <w:rsid w:val="00D9345B"/>
    <w:rsid w:val="00D9361F"/>
    <w:rsid w:val="00D936D6"/>
    <w:rsid w:val="00D938EE"/>
    <w:rsid w:val="00D93A3E"/>
    <w:rsid w:val="00D93CBE"/>
    <w:rsid w:val="00D94142"/>
    <w:rsid w:val="00D94591"/>
    <w:rsid w:val="00D946F5"/>
    <w:rsid w:val="00D94826"/>
    <w:rsid w:val="00D94A13"/>
    <w:rsid w:val="00D94C4B"/>
    <w:rsid w:val="00D94CD4"/>
    <w:rsid w:val="00D94E03"/>
    <w:rsid w:val="00D94E5F"/>
    <w:rsid w:val="00D950C2"/>
    <w:rsid w:val="00D952F4"/>
    <w:rsid w:val="00D95B58"/>
    <w:rsid w:val="00D95D06"/>
    <w:rsid w:val="00D95E0B"/>
    <w:rsid w:val="00D95F56"/>
    <w:rsid w:val="00D95F81"/>
    <w:rsid w:val="00D96379"/>
    <w:rsid w:val="00D96C36"/>
    <w:rsid w:val="00D96FB2"/>
    <w:rsid w:val="00D97087"/>
    <w:rsid w:val="00D97092"/>
    <w:rsid w:val="00D972F9"/>
    <w:rsid w:val="00D97410"/>
    <w:rsid w:val="00D97471"/>
    <w:rsid w:val="00D97552"/>
    <w:rsid w:val="00D975EE"/>
    <w:rsid w:val="00D9785D"/>
    <w:rsid w:val="00D97A31"/>
    <w:rsid w:val="00D97A4B"/>
    <w:rsid w:val="00D97AC9"/>
    <w:rsid w:val="00D97D6F"/>
    <w:rsid w:val="00DA00A4"/>
    <w:rsid w:val="00DA0576"/>
    <w:rsid w:val="00DA05BE"/>
    <w:rsid w:val="00DA0B50"/>
    <w:rsid w:val="00DA0D1C"/>
    <w:rsid w:val="00DA0D46"/>
    <w:rsid w:val="00DA0E26"/>
    <w:rsid w:val="00DA13EF"/>
    <w:rsid w:val="00DA1CC2"/>
    <w:rsid w:val="00DA1DF2"/>
    <w:rsid w:val="00DA225A"/>
    <w:rsid w:val="00DA225C"/>
    <w:rsid w:val="00DA23C0"/>
    <w:rsid w:val="00DA23DA"/>
    <w:rsid w:val="00DA240A"/>
    <w:rsid w:val="00DA2474"/>
    <w:rsid w:val="00DA25DD"/>
    <w:rsid w:val="00DA2600"/>
    <w:rsid w:val="00DA2889"/>
    <w:rsid w:val="00DA2B5C"/>
    <w:rsid w:val="00DA2D25"/>
    <w:rsid w:val="00DA2D92"/>
    <w:rsid w:val="00DA300F"/>
    <w:rsid w:val="00DA3106"/>
    <w:rsid w:val="00DA325E"/>
    <w:rsid w:val="00DA3872"/>
    <w:rsid w:val="00DA394C"/>
    <w:rsid w:val="00DA3AD6"/>
    <w:rsid w:val="00DA3ADE"/>
    <w:rsid w:val="00DA3B2E"/>
    <w:rsid w:val="00DA3D4C"/>
    <w:rsid w:val="00DA4150"/>
    <w:rsid w:val="00DA4218"/>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965"/>
    <w:rsid w:val="00DA6981"/>
    <w:rsid w:val="00DA6E32"/>
    <w:rsid w:val="00DA70BF"/>
    <w:rsid w:val="00DA71B3"/>
    <w:rsid w:val="00DA78D5"/>
    <w:rsid w:val="00DA7A93"/>
    <w:rsid w:val="00DA7D4C"/>
    <w:rsid w:val="00DA7DE7"/>
    <w:rsid w:val="00DA7E46"/>
    <w:rsid w:val="00DA7EE3"/>
    <w:rsid w:val="00DA7EF8"/>
    <w:rsid w:val="00DB010D"/>
    <w:rsid w:val="00DB0130"/>
    <w:rsid w:val="00DB02A5"/>
    <w:rsid w:val="00DB048A"/>
    <w:rsid w:val="00DB0557"/>
    <w:rsid w:val="00DB05B5"/>
    <w:rsid w:val="00DB1050"/>
    <w:rsid w:val="00DB110F"/>
    <w:rsid w:val="00DB12BF"/>
    <w:rsid w:val="00DB132B"/>
    <w:rsid w:val="00DB16F5"/>
    <w:rsid w:val="00DB17E1"/>
    <w:rsid w:val="00DB198F"/>
    <w:rsid w:val="00DB1D21"/>
    <w:rsid w:val="00DB1DC6"/>
    <w:rsid w:val="00DB1F93"/>
    <w:rsid w:val="00DB2145"/>
    <w:rsid w:val="00DB2769"/>
    <w:rsid w:val="00DB2B82"/>
    <w:rsid w:val="00DB2CB2"/>
    <w:rsid w:val="00DB2F79"/>
    <w:rsid w:val="00DB3499"/>
    <w:rsid w:val="00DB3676"/>
    <w:rsid w:val="00DB3A91"/>
    <w:rsid w:val="00DB3AC9"/>
    <w:rsid w:val="00DB3BF7"/>
    <w:rsid w:val="00DB3C50"/>
    <w:rsid w:val="00DB3E13"/>
    <w:rsid w:val="00DB3F2B"/>
    <w:rsid w:val="00DB3FAE"/>
    <w:rsid w:val="00DB40AC"/>
    <w:rsid w:val="00DB424E"/>
    <w:rsid w:val="00DB42B7"/>
    <w:rsid w:val="00DB4546"/>
    <w:rsid w:val="00DB484F"/>
    <w:rsid w:val="00DB4A65"/>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4DD"/>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038"/>
    <w:rsid w:val="00DC12D0"/>
    <w:rsid w:val="00DC15AB"/>
    <w:rsid w:val="00DC15D8"/>
    <w:rsid w:val="00DC1626"/>
    <w:rsid w:val="00DC18FD"/>
    <w:rsid w:val="00DC1975"/>
    <w:rsid w:val="00DC1990"/>
    <w:rsid w:val="00DC199F"/>
    <w:rsid w:val="00DC1D1F"/>
    <w:rsid w:val="00DC1D3D"/>
    <w:rsid w:val="00DC1D62"/>
    <w:rsid w:val="00DC200B"/>
    <w:rsid w:val="00DC20CB"/>
    <w:rsid w:val="00DC217D"/>
    <w:rsid w:val="00DC2289"/>
    <w:rsid w:val="00DC2402"/>
    <w:rsid w:val="00DC24F0"/>
    <w:rsid w:val="00DC2544"/>
    <w:rsid w:val="00DC2633"/>
    <w:rsid w:val="00DC2719"/>
    <w:rsid w:val="00DC27AE"/>
    <w:rsid w:val="00DC299B"/>
    <w:rsid w:val="00DC2D0C"/>
    <w:rsid w:val="00DC2E4F"/>
    <w:rsid w:val="00DC31BD"/>
    <w:rsid w:val="00DC31F1"/>
    <w:rsid w:val="00DC371D"/>
    <w:rsid w:val="00DC3845"/>
    <w:rsid w:val="00DC385C"/>
    <w:rsid w:val="00DC3989"/>
    <w:rsid w:val="00DC3C46"/>
    <w:rsid w:val="00DC4100"/>
    <w:rsid w:val="00DC43F0"/>
    <w:rsid w:val="00DC4F0F"/>
    <w:rsid w:val="00DC4FC3"/>
    <w:rsid w:val="00DC59AF"/>
    <w:rsid w:val="00DC5BE6"/>
    <w:rsid w:val="00DC6253"/>
    <w:rsid w:val="00DC633B"/>
    <w:rsid w:val="00DC67BC"/>
    <w:rsid w:val="00DC696A"/>
    <w:rsid w:val="00DC6AF5"/>
    <w:rsid w:val="00DC6F5E"/>
    <w:rsid w:val="00DC7255"/>
    <w:rsid w:val="00DC727F"/>
    <w:rsid w:val="00DC72A7"/>
    <w:rsid w:val="00DC72B9"/>
    <w:rsid w:val="00DC7A0B"/>
    <w:rsid w:val="00DC7B52"/>
    <w:rsid w:val="00DC7E08"/>
    <w:rsid w:val="00DC7FFA"/>
    <w:rsid w:val="00DD00D7"/>
    <w:rsid w:val="00DD0834"/>
    <w:rsid w:val="00DD09C9"/>
    <w:rsid w:val="00DD0A7D"/>
    <w:rsid w:val="00DD0B28"/>
    <w:rsid w:val="00DD0BC3"/>
    <w:rsid w:val="00DD0C9C"/>
    <w:rsid w:val="00DD0EFB"/>
    <w:rsid w:val="00DD0FC4"/>
    <w:rsid w:val="00DD1145"/>
    <w:rsid w:val="00DD130E"/>
    <w:rsid w:val="00DD1384"/>
    <w:rsid w:val="00DD1519"/>
    <w:rsid w:val="00DD155E"/>
    <w:rsid w:val="00DD1777"/>
    <w:rsid w:val="00DD1AF2"/>
    <w:rsid w:val="00DD1B7C"/>
    <w:rsid w:val="00DD1CE0"/>
    <w:rsid w:val="00DD1FFD"/>
    <w:rsid w:val="00DD2542"/>
    <w:rsid w:val="00DD25EA"/>
    <w:rsid w:val="00DD2FCA"/>
    <w:rsid w:val="00DD3287"/>
    <w:rsid w:val="00DD36B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52D"/>
    <w:rsid w:val="00DD587D"/>
    <w:rsid w:val="00DD5A53"/>
    <w:rsid w:val="00DD5A83"/>
    <w:rsid w:val="00DD5ADC"/>
    <w:rsid w:val="00DD5C92"/>
    <w:rsid w:val="00DD696F"/>
    <w:rsid w:val="00DD6A41"/>
    <w:rsid w:val="00DD6BB6"/>
    <w:rsid w:val="00DD6F2E"/>
    <w:rsid w:val="00DD74CC"/>
    <w:rsid w:val="00DD74E1"/>
    <w:rsid w:val="00DD75B2"/>
    <w:rsid w:val="00DD7602"/>
    <w:rsid w:val="00DD774F"/>
    <w:rsid w:val="00DD7807"/>
    <w:rsid w:val="00DD7863"/>
    <w:rsid w:val="00DD7A64"/>
    <w:rsid w:val="00DD7B66"/>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489"/>
    <w:rsid w:val="00DE15C1"/>
    <w:rsid w:val="00DE16B8"/>
    <w:rsid w:val="00DE1779"/>
    <w:rsid w:val="00DE1D74"/>
    <w:rsid w:val="00DE1E4C"/>
    <w:rsid w:val="00DE20C1"/>
    <w:rsid w:val="00DE24AD"/>
    <w:rsid w:val="00DE27C3"/>
    <w:rsid w:val="00DE29EC"/>
    <w:rsid w:val="00DE2A02"/>
    <w:rsid w:val="00DE2C56"/>
    <w:rsid w:val="00DE2D55"/>
    <w:rsid w:val="00DE31AF"/>
    <w:rsid w:val="00DE3232"/>
    <w:rsid w:val="00DE33F2"/>
    <w:rsid w:val="00DE34FF"/>
    <w:rsid w:val="00DE37BE"/>
    <w:rsid w:val="00DE37CE"/>
    <w:rsid w:val="00DE39E2"/>
    <w:rsid w:val="00DE3B64"/>
    <w:rsid w:val="00DE3C2E"/>
    <w:rsid w:val="00DE3C38"/>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3DE"/>
    <w:rsid w:val="00DE645E"/>
    <w:rsid w:val="00DE657A"/>
    <w:rsid w:val="00DE66EC"/>
    <w:rsid w:val="00DE6A24"/>
    <w:rsid w:val="00DE6D38"/>
    <w:rsid w:val="00DE6D8D"/>
    <w:rsid w:val="00DE6E02"/>
    <w:rsid w:val="00DE6E86"/>
    <w:rsid w:val="00DE7160"/>
    <w:rsid w:val="00DE7289"/>
    <w:rsid w:val="00DE72AF"/>
    <w:rsid w:val="00DE73B0"/>
    <w:rsid w:val="00DE758E"/>
    <w:rsid w:val="00DE75AB"/>
    <w:rsid w:val="00DE76B8"/>
    <w:rsid w:val="00DE799E"/>
    <w:rsid w:val="00DE7B77"/>
    <w:rsid w:val="00DE7BB8"/>
    <w:rsid w:val="00DE7DA3"/>
    <w:rsid w:val="00DE7DC5"/>
    <w:rsid w:val="00DE7E74"/>
    <w:rsid w:val="00DE7E98"/>
    <w:rsid w:val="00DE7F5B"/>
    <w:rsid w:val="00DF0019"/>
    <w:rsid w:val="00DF00B2"/>
    <w:rsid w:val="00DF02C7"/>
    <w:rsid w:val="00DF0414"/>
    <w:rsid w:val="00DF0993"/>
    <w:rsid w:val="00DF0A43"/>
    <w:rsid w:val="00DF0AE3"/>
    <w:rsid w:val="00DF0CB9"/>
    <w:rsid w:val="00DF10AA"/>
    <w:rsid w:val="00DF1346"/>
    <w:rsid w:val="00DF14DD"/>
    <w:rsid w:val="00DF1513"/>
    <w:rsid w:val="00DF1835"/>
    <w:rsid w:val="00DF18B0"/>
    <w:rsid w:val="00DF19D5"/>
    <w:rsid w:val="00DF1A30"/>
    <w:rsid w:val="00DF1BE3"/>
    <w:rsid w:val="00DF1C17"/>
    <w:rsid w:val="00DF1CA8"/>
    <w:rsid w:val="00DF1DE3"/>
    <w:rsid w:val="00DF1FA4"/>
    <w:rsid w:val="00DF2265"/>
    <w:rsid w:val="00DF22BF"/>
    <w:rsid w:val="00DF27E5"/>
    <w:rsid w:val="00DF29E6"/>
    <w:rsid w:val="00DF2A0A"/>
    <w:rsid w:val="00DF3164"/>
    <w:rsid w:val="00DF3295"/>
    <w:rsid w:val="00DF3426"/>
    <w:rsid w:val="00DF3470"/>
    <w:rsid w:val="00DF35DF"/>
    <w:rsid w:val="00DF35F7"/>
    <w:rsid w:val="00DF36EA"/>
    <w:rsid w:val="00DF3809"/>
    <w:rsid w:val="00DF3919"/>
    <w:rsid w:val="00DF3B5F"/>
    <w:rsid w:val="00DF3BA3"/>
    <w:rsid w:val="00DF3D38"/>
    <w:rsid w:val="00DF3D85"/>
    <w:rsid w:val="00DF3DA9"/>
    <w:rsid w:val="00DF4376"/>
    <w:rsid w:val="00DF4921"/>
    <w:rsid w:val="00DF4944"/>
    <w:rsid w:val="00DF4B39"/>
    <w:rsid w:val="00DF4B73"/>
    <w:rsid w:val="00DF4E16"/>
    <w:rsid w:val="00DF4E69"/>
    <w:rsid w:val="00DF4EC4"/>
    <w:rsid w:val="00DF4F50"/>
    <w:rsid w:val="00DF518D"/>
    <w:rsid w:val="00DF52EF"/>
    <w:rsid w:val="00DF550C"/>
    <w:rsid w:val="00DF5718"/>
    <w:rsid w:val="00DF5722"/>
    <w:rsid w:val="00DF589B"/>
    <w:rsid w:val="00DF597E"/>
    <w:rsid w:val="00DF5A91"/>
    <w:rsid w:val="00DF5D28"/>
    <w:rsid w:val="00DF5D74"/>
    <w:rsid w:val="00DF5FF7"/>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1C"/>
    <w:rsid w:val="00DF756B"/>
    <w:rsid w:val="00DF768A"/>
    <w:rsid w:val="00DF768C"/>
    <w:rsid w:val="00DF798A"/>
    <w:rsid w:val="00DF7A85"/>
    <w:rsid w:val="00DF7AEE"/>
    <w:rsid w:val="00DF7B63"/>
    <w:rsid w:val="00DF7EAB"/>
    <w:rsid w:val="00DF7EB0"/>
    <w:rsid w:val="00E000E0"/>
    <w:rsid w:val="00E00509"/>
    <w:rsid w:val="00E00D0E"/>
    <w:rsid w:val="00E00F89"/>
    <w:rsid w:val="00E00FC9"/>
    <w:rsid w:val="00E0104C"/>
    <w:rsid w:val="00E01078"/>
    <w:rsid w:val="00E01677"/>
    <w:rsid w:val="00E018CE"/>
    <w:rsid w:val="00E01AC5"/>
    <w:rsid w:val="00E01B85"/>
    <w:rsid w:val="00E01E1B"/>
    <w:rsid w:val="00E01F1E"/>
    <w:rsid w:val="00E02367"/>
    <w:rsid w:val="00E0254B"/>
    <w:rsid w:val="00E02558"/>
    <w:rsid w:val="00E02675"/>
    <w:rsid w:val="00E0267C"/>
    <w:rsid w:val="00E02852"/>
    <w:rsid w:val="00E0297C"/>
    <w:rsid w:val="00E02AD5"/>
    <w:rsid w:val="00E02AF1"/>
    <w:rsid w:val="00E02C80"/>
    <w:rsid w:val="00E02F16"/>
    <w:rsid w:val="00E030A2"/>
    <w:rsid w:val="00E03416"/>
    <w:rsid w:val="00E03602"/>
    <w:rsid w:val="00E03857"/>
    <w:rsid w:val="00E038C8"/>
    <w:rsid w:val="00E039C4"/>
    <w:rsid w:val="00E03A74"/>
    <w:rsid w:val="00E03B6E"/>
    <w:rsid w:val="00E03EB4"/>
    <w:rsid w:val="00E03F72"/>
    <w:rsid w:val="00E041D7"/>
    <w:rsid w:val="00E042F9"/>
    <w:rsid w:val="00E0451A"/>
    <w:rsid w:val="00E04854"/>
    <w:rsid w:val="00E04973"/>
    <w:rsid w:val="00E04B0B"/>
    <w:rsid w:val="00E04E7D"/>
    <w:rsid w:val="00E04F01"/>
    <w:rsid w:val="00E05240"/>
    <w:rsid w:val="00E05689"/>
    <w:rsid w:val="00E057B6"/>
    <w:rsid w:val="00E058EC"/>
    <w:rsid w:val="00E05955"/>
    <w:rsid w:val="00E05C8A"/>
    <w:rsid w:val="00E05CDA"/>
    <w:rsid w:val="00E05CF9"/>
    <w:rsid w:val="00E05E94"/>
    <w:rsid w:val="00E05F61"/>
    <w:rsid w:val="00E06076"/>
    <w:rsid w:val="00E06433"/>
    <w:rsid w:val="00E064C7"/>
    <w:rsid w:val="00E0685F"/>
    <w:rsid w:val="00E06A00"/>
    <w:rsid w:val="00E06A9B"/>
    <w:rsid w:val="00E06AE6"/>
    <w:rsid w:val="00E06B5E"/>
    <w:rsid w:val="00E06C26"/>
    <w:rsid w:val="00E06F34"/>
    <w:rsid w:val="00E070F3"/>
    <w:rsid w:val="00E074B6"/>
    <w:rsid w:val="00E07664"/>
    <w:rsid w:val="00E07696"/>
    <w:rsid w:val="00E07892"/>
    <w:rsid w:val="00E07A1D"/>
    <w:rsid w:val="00E07A73"/>
    <w:rsid w:val="00E07A74"/>
    <w:rsid w:val="00E10033"/>
    <w:rsid w:val="00E10337"/>
    <w:rsid w:val="00E1066F"/>
    <w:rsid w:val="00E10B18"/>
    <w:rsid w:val="00E10DA4"/>
    <w:rsid w:val="00E11334"/>
    <w:rsid w:val="00E115C1"/>
    <w:rsid w:val="00E116BC"/>
    <w:rsid w:val="00E116D6"/>
    <w:rsid w:val="00E11759"/>
    <w:rsid w:val="00E118C8"/>
    <w:rsid w:val="00E118D6"/>
    <w:rsid w:val="00E11C62"/>
    <w:rsid w:val="00E11D5F"/>
    <w:rsid w:val="00E11DDD"/>
    <w:rsid w:val="00E1219B"/>
    <w:rsid w:val="00E1235F"/>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010"/>
    <w:rsid w:val="00E151DB"/>
    <w:rsid w:val="00E15205"/>
    <w:rsid w:val="00E15250"/>
    <w:rsid w:val="00E15280"/>
    <w:rsid w:val="00E1556F"/>
    <w:rsid w:val="00E158D5"/>
    <w:rsid w:val="00E15939"/>
    <w:rsid w:val="00E15B65"/>
    <w:rsid w:val="00E15B97"/>
    <w:rsid w:val="00E15C2D"/>
    <w:rsid w:val="00E15F0A"/>
    <w:rsid w:val="00E15F77"/>
    <w:rsid w:val="00E15FEE"/>
    <w:rsid w:val="00E166FE"/>
    <w:rsid w:val="00E1678A"/>
    <w:rsid w:val="00E167C8"/>
    <w:rsid w:val="00E16BA4"/>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48F"/>
    <w:rsid w:val="00E2160A"/>
    <w:rsid w:val="00E216CB"/>
    <w:rsid w:val="00E21712"/>
    <w:rsid w:val="00E21889"/>
    <w:rsid w:val="00E221E2"/>
    <w:rsid w:val="00E22800"/>
    <w:rsid w:val="00E228DB"/>
    <w:rsid w:val="00E229DD"/>
    <w:rsid w:val="00E22A54"/>
    <w:rsid w:val="00E22F5C"/>
    <w:rsid w:val="00E230D5"/>
    <w:rsid w:val="00E230FA"/>
    <w:rsid w:val="00E23179"/>
    <w:rsid w:val="00E231A7"/>
    <w:rsid w:val="00E2320E"/>
    <w:rsid w:val="00E23922"/>
    <w:rsid w:val="00E23DDD"/>
    <w:rsid w:val="00E24048"/>
    <w:rsid w:val="00E24178"/>
    <w:rsid w:val="00E24193"/>
    <w:rsid w:val="00E24565"/>
    <w:rsid w:val="00E24611"/>
    <w:rsid w:val="00E246A8"/>
    <w:rsid w:val="00E24768"/>
    <w:rsid w:val="00E24822"/>
    <w:rsid w:val="00E24BA5"/>
    <w:rsid w:val="00E24C9C"/>
    <w:rsid w:val="00E25146"/>
    <w:rsid w:val="00E251B0"/>
    <w:rsid w:val="00E25346"/>
    <w:rsid w:val="00E25374"/>
    <w:rsid w:val="00E25657"/>
    <w:rsid w:val="00E256B3"/>
    <w:rsid w:val="00E25796"/>
    <w:rsid w:val="00E25A58"/>
    <w:rsid w:val="00E25A66"/>
    <w:rsid w:val="00E25AEF"/>
    <w:rsid w:val="00E25F19"/>
    <w:rsid w:val="00E2604D"/>
    <w:rsid w:val="00E260EE"/>
    <w:rsid w:val="00E2624E"/>
    <w:rsid w:val="00E263C2"/>
    <w:rsid w:val="00E268A0"/>
    <w:rsid w:val="00E26ABB"/>
    <w:rsid w:val="00E272B9"/>
    <w:rsid w:val="00E272FB"/>
    <w:rsid w:val="00E274DA"/>
    <w:rsid w:val="00E27653"/>
    <w:rsid w:val="00E27ECD"/>
    <w:rsid w:val="00E30003"/>
    <w:rsid w:val="00E301AE"/>
    <w:rsid w:val="00E30497"/>
    <w:rsid w:val="00E30677"/>
    <w:rsid w:val="00E30777"/>
    <w:rsid w:val="00E3080F"/>
    <w:rsid w:val="00E30877"/>
    <w:rsid w:val="00E30920"/>
    <w:rsid w:val="00E30B23"/>
    <w:rsid w:val="00E30BB6"/>
    <w:rsid w:val="00E30BDD"/>
    <w:rsid w:val="00E30CA4"/>
    <w:rsid w:val="00E30D76"/>
    <w:rsid w:val="00E30FD6"/>
    <w:rsid w:val="00E31064"/>
    <w:rsid w:val="00E310E5"/>
    <w:rsid w:val="00E3114C"/>
    <w:rsid w:val="00E3115F"/>
    <w:rsid w:val="00E311DE"/>
    <w:rsid w:val="00E312D4"/>
    <w:rsid w:val="00E312EF"/>
    <w:rsid w:val="00E31838"/>
    <w:rsid w:val="00E31AED"/>
    <w:rsid w:val="00E31C14"/>
    <w:rsid w:val="00E3228B"/>
    <w:rsid w:val="00E322F5"/>
    <w:rsid w:val="00E32300"/>
    <w:rsid w:val="00E324F5"/>
    <w:rsid w:val="00E3286C"/>
    <w:rsid w:val="00E32DFB"/>
    <w:rsid w:val="00E32F3D"/>
    <w:rsid w:val="00E33086"/>
    <w:rsid w:val="00E332B9"/>
    <w:rsid w:val="00E33339"/>
    <w:rsid w:val="00E337A6"/>
    <w:rsid w:val="00E33B3B"/>
    <w:rsid w:val="00E3456D"/>
    <w:rsid w:val="00E3467E"/>
    <w:rsid w:val="00E348D1"/>
    <w:rsid w:val="00E34D8F"/>
    <w:rsid w:val="00E34E71"/>
    <w:rsid w:val="00E34F22"/>
    <w:rsid w:val="00E350B3"/>
    <w:rsid w:val="00E3584A"/>
    <w:rsid w:val="00E35859"/>
    <w:rsid w:val="00E35D90"/>
    <w:rsid w:val="00E36021"/>
    <w:rsid w:val="00E361B3"/>
    <w:rsid w:val="00E36815"/>
    <w:rsid w:val="00E36910"/>
    <w:rsid w:val="00E3698D"/>
    <w:rsid w:val="00E36A9F"/>
    <w:rsid w:val="00E36CE7"/>
    <w:rsid w:val="00E36F8C"/>
    <w:rsid w:val="00E37048"/>
    <w:rsid w:val="00E37184"/>
    <w:rsid w:val="00E37558"/>
    <w:rsid w:val="00E3783E"/>
    <w:rsid w:val="00E378E3"/>
    <w:rsid w:val="00E379F8"/>
    <w:rsid w:val="00E37A75"/>
    <w:rsid w:val="00E37B88"/>
    <w:rsid w:val="00E37C8D"/>
    <w:rsid w:val="00E37D01"/>
    <w:rsid w:val="00E37D91"/>
    <w:rsid w:val="00E4021A"/>
    <w:rsid w:val="00E40330"/>
    <w:rsid w:val="00E40753"/>
    <w:rsid w:val="00E40D71"/>
    <w:rsid w:val="00E40FAA"/>
    <w:rsid w:val="00E40FE9"/>
    <w:rsid w:val="00E410ED"/>
    <w:rsid w:val="00E41116"/>
    <w:rsid w:val="00E41246"/>
    <w:rsid w:val="00E41715"/>
    <w:rsid w:val="00E4173F"/>
    <w:rsid w:val="00E417AB"/>
    <w:rsid w:val="00E41830"/>
    <w:rsid w:val="00E418F2"/>
    <w:rsid w:val="00E41B10"/>
    <w:rsid w:val="00E41B73"/>
    <w:rsid w:val="00E42058"/>
    <w:rsid w:val="00E42070"/>
    <w:rsid w:val="00E420B7"/>
    <w:rsid w:val="00E42147"/>
    <w:rsid w:val="00E42409"/>
    <w:rsid w:val="00E4255F"/>
    <w:rsid w:val="00E427AA"/>
    <w:rsid w:val="00E42AB6"/>
    <w:rsid w:val="00E42B91"/>
    <w:rsid w:val="00E42D73"/>
    <w:rsid w:val="00E42EED"/>
    <w:rsid w:val="00E42FE6"/>
    <w:rsid w:val="00E43A94"/>
    <w:rsid w:val="00E43BC5"/>
    <w:rsid w:val="00E43BF7"/>
    <w:rsid w:val="00E43D01"/>
    <w:rsid w:val="00E43E90"/>
    <w:rsid w:val="00E44029"/>
    <w:rsid w:val="00E4426B"/>
    <w:rsid w:val="00E4445B"/>
    <w:rsid w:val="00E44785"/>
    <w:rsid w:val="00E4482A"/>
    <w:rsid w:val="00E44BD1"/>
    <w:rsid w:val="00E44E4C"/>
    <w:rsid w:val="00E451F1"/>
    <w:rsid w:val="00E4527F"/>
    <w:rsid w:val="00E4537B"/>
    <w:rsid w:val="00E456C8"/>
    <w:rsid w:val="00E45B60"/>
    <w:rsid w:val="00E45DE4"/>
    <w:rsid w:val="00E45E3C"/>
    <w:rsid w:val="00E46145"/>
    <w:rsid w:val="00E4677C"/>
    <w:rsid w:val="00E467FC"/>
    <w:rsid w:val="00E46A5E"/>
    <w:rsid w:val="00E46A99"/>
    <w:rsid w:val="00E46D98"/>
    <w:rsid w:val="00E46FD7"/>
    <w:rsid w:val="00E47CE1"/>
    <w:rsid w:val="00E47D1B"/>
    <w:rsid w:val="00E50075"/>
    <w:rsid w:val="00E500F3"/>
    <w:rsid w:val="00E50158"/>
    <w:rsid w:val="00E503ED"/>
    <w:rsid w:val="00E50610"/>
    <w:rsid w:val="00E50A19"/>
    <w:rsid w:val="00E50B25"/>
    <w:rsid w:val="00E50BCB"/>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3EB6"/>
    <w:rsid w:val="00E53FF7"/>
    <w:rsid w:val="00E542D9"/>
    <w:rsid w:val="00E54310"/>
    <w:rsid w:val="00E54952"/>
    <w:rsid w:val="00E54BAF"/>
    <w:rsid w:val="00E54DB1"/>
    <w:rsid w:val="00E550CC"/>
    <w:rsid w:val="00E557CD"/>
    <w:rsid w:val="00E55BD5"/>
    <w:rsid w:val="00E55D62"/>
    <w:rsid w:val="00E55DAD"/>
    <w:rsid w:val="00E55F87"/>
    <w:rsid w:val="00E56217"/>
    <w:rsid w:val="00E56223"/>
    <w:rsid w:val="00E56324"/>
    <w:rsid w:val="00E569A5"/>
    <w:rsid w:val="00E56CEF"/>
    <w:rsid w:val="00E56CF7"/>
    <w:rsid w:val="00E56D4B"/>
    <w:rsid w:val="00E56E4C"/>
    <w:rsid w:val="00E5717C"/>
    <w:rsid w:val="00E572CB"/>
    <w:rsid w:val="00E57401"/>
    <w:rsid w:val="00E5748D"/>
    <w:rsid w:val="00E5762A"/>
    <w:rsid w:val="00E57680"/>
    <w:rsid w:val="00E5789B"/>
    <w:rsid w:val="00E57965"/>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043"/>
    <w:rsid w:val="00E62070"/>
    <w:rsid w:val="00E62125"/>
    <w:rsid w:val="00E62173"/>
    <w:rsid w:val="00E62188"/>
    <w:rsid w:val="00E623A5"/>
    <w:rsid w:val="00E62483"/>
    <w:rsid w:val="00E62EF4"/>
    <w:rsid w:val="00E62F29"/>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57"/>
    <w:rsid w:val="00E659DA"/>
    <w:rsid w:val="00E65B51"/>
    <w:rsid w:val="00E65BD9"/>
    <w:rsid w:val="00E65CB1"/>
    <w:rsid w:val="00E65D31"/>
    <w:rsid w:val="00E65D5B"/>
    <w:rsid w:val="00E6600C"/>
    <w:rsid w:val="00E6636B"/>
    <w:rsid w:val="00E664D1"/>
    <w:rsid w:val="00E665CA"/>
    <w:rsid w:val="00E666E1"/>
    <w:rsid w:val="00E6678E"/>
    <w:rsid w:val="00E66845"/>
    <w:rsid w:val="00E669E1"/>
    <w:rsid w:val="00E66E9E"/>
    <w:rsid w:val="00E66F31"/>
    <w:rsid w:val="00E670D5"/>
    <w:rsid w:val="00E6736A"/>
    <w:rsid w:val="00E674EF"/>
    <w:rsid w:val="00E676D5"/>
    <w:rsid w:val="00E676E2"/>
    <w:rsid w:val="00E677C1"/>
    <w:rsid w:val="00E678E4"/>
    <w:rsid w:val="00E67A9E"/>
    <w:rsid w:val="00E67EEE"/>
    <w:rsid w:val="00E701F5"/>
    <w:rsid w:val="00E7020D"/>
    <w:rsid w:val="00E70225"/>
    <w:rsid w:val="00E704BD"/>
    <w:rsid w:val="00E707FB"/>
    <w:rsid w:val="00E70836"/>
    <w:rsid w:val="00E70910"/>
    <w:rsid w:val="00E70A35"/>
    <w:rsid w:val="00E70A70"/>
    <w:rsid w:val="00E70F0A"/>
    <w:rsid w:val="00E70F2D"/>
    <w:rsid w:val="00E7107B"/>
    <w:rsid w:val="00E71288"/>
    <w:rsid w:val="00E714F8"/>
    <w:rsid w:val="00E716EC"/>
    <w:rsid w:val="00E7176C"/>
    <w:rsid w:val="00E718A4"/>
    <w:rsid w:val="00E71994"/>
    <w:rsid w:val="00E719AA"/>
    <w:rsid w:val="00E7247F"/>
    <w:rsid w:val="00E7277E"/>
    <w:rsid w:val="00E72853"/>
    <w:rsid w:val="00E72B37"/>
    <w:rsid w:val="00E72C85"/>
    <w:rsid w:val="00E72D1B"/>
    <w:rsid w:val="00E72EFB"/>
    <w:rsid w:val="00E72FA8"/>
    <w:rsid w:val="00E7318D"/>
    <w:rsid w:val="00E73201"/>
    <w:rsid w:val="00E7334D"/>
    <w:rsid w:val="00E73B63"/>
    <w:rsid w:val="00E73B7F"/>
    <w:rsid w:val="00E73C56"/>
    <w:rsid w:val="00E7408B"/>
    <w:rsid w:val="00E74296"/>
    <w:rsid w:val="00E744E6"/>
    <w:rsid w:val="00E7461B"/>
    <w:rsid w:val="00E749A5"/>
    <w:rsid w:val="00E74C1C"/>
    <w:rsid w:val="00E7536F"/>
    <w:rsid w:val="00E75A77"/>
    <w:rsid w:val="00E75A94"/>
    <w:rsid w:val="00E75AC3"/>
    <w:rsid w:val="00E75CDC"/>
    <w:rsid w:val="00E75E56"/>
    <w:rsid w:val="00E760BA"/>
    <w:rsid w:val="00E763AE"/>
    <w:rsid w:val="00E7670D"/>
    <w:rsid w:val="00E768D5"/>
    <w:rsid w:val="00E769DC"/>
    <w:rsid w:val="00E76C23"/>
    <w:rsid w:val="00E76CBA"/>
    <w:rsid w:val="00E76D0C"/>
    <w:rsid w:val="00E76D23"/>
    <w:rsid w:val="00E76F07"/>
    <w:rsid w:val="00E770D0"/>
    <w:rsid w:val="00E7728F"/>
    <w:rsid w:val="00E77472"/>
    <w:rsid w:val="00E774DB"/>
    <w:rsid w:val="00E774E4"/>
    <w:rsid w:val="00E77551"/>
    <w:rsid w:val="00E7771F"/>
    <w:rsid w:val="00E77830"/>
    <w:rsid w:val="00E77918"/>
    <w:rsid w:val="00E7794E"/>
    <w:rsid w:val="00E77BF5"/>
    <w:rsid w:val="00E77C2A"/>
    <w:rsid w:val="00E77CEE"/>
    <w:rsid w:val="00E77F50"/>
    <w:rsid w:val="00E801C8"/>
    <w:rsid w:val="00E803DE"/>
    <w:rsid w:val="00E804A4"/>
    <w:rsid w:val="00E80AEA"/>
    <w:rsid w:val="00E80F25"/>
    <w:rsid w:val="00E811A9"/>
    <w:rsid w:val="00E8146D"/>
    <w:rsid w:val="00E814DA"/>
    <w:rsid w:val="00E81536"/>
    <w:rsid w:val="00E8160B"/>
    <w:rsid w:val="00E81AFD"/>
    <w:rsid w:val="00E81F2F"/>
    <w:rsid w:val="00E82BC6"/>
    <w:rsid w:val="00E82BE9"/>
    <w:rsid w:val="00E82C4D"/>
    <w:rsid w:val="00E82D49"/>
    <w:rsid w:val="00E82D5A"/>
    <w:rsid w:val="00E82E3E"/>
    <w:rsid w:val="00E82EDC"/>
    <w:rsid w:val="00E82EDD"/>
    <w:rsid w:val="00E831E2"/>
    <w:rsid w:val="00E8358A"/>
    <w:rsid w:val="00E835DF"/>
    <w:rsid w:val="00E8360E"/>
    <w:rsid w:val="00E8363C"/>
    <w:rsid w:val="00E83721"/>
    <w:rsid w:val="00E83819"/>
    <w:rsid w:val="00E83B2F"/>
    <w:rsid w:val="00E83B33"/>
    <w:rsid w:val="00E83D56"/>
    <w:rsid w:val="00E840B6"/>
    <w:rsid w:val="00E840DF"/>
    <w:rsid w:val="00E84452"/>
    <w:rsid w:val="00E845AA"/>
    <w:rsid w:val="00E849CC"/>
    <w:rsid w:val="00E84C5D"/>
    <w:rsid w:val="00E84E0D"/>
    <w:rsid w:val="00E851D1"/>
    <w:rsid w:val="00E8554A"/>
    <w:rsid w:val="00E855DF"/>
    <w:rsid w:val="00E856DE"/>
    <w:rsid w:val="00E858EB"/>
    <w:rsid w:val="00E85B3E"/>
    <w:rsid w:val="00E85C47"/>
    <w:rsid w:val="00E85FB7"/>
    <w:rsid w:val="00E861AE"/>
    <w:rsid w:val="00E8656C"/>
    <w:rsid w:val="00E869C7"/>
    <w:rsid w:val="00E86D77"/>
    <w:rsid w:val="00E87429"/>
    <w:rsid w:val="00E87567"/>
    <w:rsid w:val="00E8763D"/>
    <w:rsid w:val="00E87A10"/>
    <w:rsid w:val="00E87CF9"/>
    <w:rsid w:val="00E87DA1"/>
    <w:rsid w:val="00E9004A"/>
    <w:rsid w:val="00E9012D"/>
    <w:rsid w:val="00E903C9"/>
    <w:rsid w:val="00E904A5"/>
    <w:rsid w:val="00E90707"/>
    <w:rsid w:val="00E90766"/>
    <w:rsid w:val="00E90BEC"/>
    <w:rsid w:val="00E90CC3"/>
    <w:rsid w:val="00E91089"/>
    <w:rsid w:val="00E910A3"/>
    <w:rsid w:val="00E911A8"/>
    <w:rsid w:val="00E91311"/>
    <w:rsid w:val="00E914B9"/>
    <w:rsid w:val="00E914DA"/>
    <w:rsid w:val="00E91960"/>
    <w:rsid w:val="00E91AAA"/>
    <w:rsid w:val="00E91BA2"/>
    <w:rsid w:val="00E91D8A"/>
    <w:rsid w:val="00E9203B"/>
    <w:rsid w:val="00E92136"/>
    <w:rsid w:val="00E9235D"/>
    <w:rsid w:val="00E92604"/>
    <w:rsid w:val="00E9262E"/>
    <w:rsid w:val="00E92755"/>
    <w:rsid w:val="00E92956"/>
    <w:rsid w:val="00E92A44"/>
    <w:rsid w:val="00E92AD6"/>
    <w:rsid w:val="00E92BBE"/>
    <w:rsid w:val="00E93455"/>
    <w:rsid w:val="00E93484"/>
    <w:rsid w:val="00E93563"/>
    <w:rsid w:val="00E937C0"/>
    <w:rsid w:val="00E938B5"/>
    <w:rsid w:val="00E9394D"/>
    <w:rsid w:val="00E939D9"/>
    <w:rsid w:val="00E93AF1"/>
    <w:rsid w:val="00E93B19"/>
    <w:rsid w:val="00E93B66"/>
    <w:rsid w:val="00E93B7A"/>
    <w:rsid w:val="00E941CF"/>
    <w:rsid w:val="00E941EF"/>
    <w:rsid w:val="00E943A6"/>
    <w:rsid w:val="00E943FE"/>
    <w:rsid w:val="00E94477"/>
    <w:rsid w:val="00E947A1"/>
    <w:rsid w:val="00E947A5"/>
    <w:rsid w:val="00E947A8"/>
    <w:rsid w:val="00E9499F"/>
    <w:rsid w:val="00E94C3F"/>
    <w:rsid w:val="00E94CB3"/>
    <w:rsid w:val="00E94D2E"/>
    <w:rsid w:val="00E9500E"/>
    <w:rsid w:val="00E95010"/>
    <w:rsid w:val="00E95161"/>
    <w:rsid w:val="00E951C4"/>
    <w:rsid w:val="00E9526C"/>
    <w:rsid w:val="00E9534F"/>
    <w:rsid w:val="00E955F7"/>
    <w:rsid w:val="00E95828"/>
    <w:rsid w:val="00E95A12"/>
    <w:rsid w:val="00E95B5D"/>
    <w:rsid w:val="00E95BE4"/>
    <w:rsid w:val="00E95CB9"/>
    <w:rsid w:val="00E95DB7"/>
    <w:rsid w:val="00E9608A"/>
    <w:rsid w:val="00E9611B"/>
    <w:rsid w:val="00E9644A"/>
    <w:rsid w:val="00E965FB"/>
    <w:rsid w:val="00E969AD"/>
    <w:rsid w:val="00E969C9"/>
    <w:rsid w:val="00E969E5"/>
    <w:rsid w:val="00E96B92"/>
    <w:rsid w:val="00E96BA5"/>
    <w:rsid w:val="00E96DD5"/>
    <w:rsid w:val="00E971ED"/>
    <w:rsid w:val="00E9724B"/>
    <w:rsid w:val="00E972A9"/>
    <w:rsid w:val="00E974AC"/>
    <w:rsid w:val="00E9763C"/>
    <w:rsid w:val="00E97CD7"/>
    <w:rsid w:val="00E97D37"/>
    <w:rsid w:val="00EA008D"/>
    <w:rsid w:val="00EA0201"/>
    <w:rsid w:val="00EA0330"/>
    <w:rsid w:val="00EA0369"/>
    <w:rsid w:val="00EA0565"/>
    <w:rsid w:val="00EA068F"/>
    <w:rsid w:val="00EA0735"/>
    <w:rsid w:val="00EA0860"/>
    <w:rsid w:val="00EA08B4"/>
    <w:rsid w:val="00EA0986"/>
    <w:rsid w:val="00EA146A"/>
    <w:rsid w:val="00EA146B"/>
    <w:rsid w:val="00EA14D9"/>
    <w:rsid w:val="00EA1807"/>
    <w:rsid w:val="00EA1988"/>
    <w:rsid w:val="00EA1D7C"/>
    <w:rsid w:val="00EA1E9F"/>
    <w:rsid w:val="00EA2248"/>
    <w:rsid w:val="00EA242B"/>
    <w:rsid w:val="00EA2470"/>
    <w:rsid w:val="00EA24A0"/>
    <w:rsid w:val="00EA2C38"/>
    <w:rsid w:val="00EA2E99"/>
    <w:rsid w:val="00EA2EC0"/>
    <w:rsid w:val="00EA2F66"/>
    <w:rsid w:val="00EA312C"/>
    <w:rsid w:val="00EA320F"/>
    <w:rsid w:val="00EA339F"/>
    <w:rsid w:val="00EA33A7"/>
    <w:rsid w:val="00EA34C5"/>
    <w:rsid w:val="00EA3501"/>
    <w:rsid w:val="00EA3805"/>
    <w:rsid w:val="00EA3C18"/>
    <w:rsid w:val="00EA3C30"/>
    <w:rsid w:val="00EA3C88"/>
    <w:rsid w:val="00EA4299"/>
    <w:rsid w:val="00EA4409"/>
    <w:rsid w:val="00EA45C0"/>
    <w:rsid w:val="00EA4658"/>
    <w:rsid w:val="00EA484D"/>
    <w:rsid w:val="00EA4A9F"/>
    <w:rsid w:val="00EA5112"/>
    <w:rsid w:val="00EA55CF"/>
    <w:rsid w:val="00EA5819"/>
    <w:rsid w:val="00EA5991"/>
    <w:rsid w:val="00EA5BAC"/>
    <w:rsid w:val="00EA5D20"/>
    <w:rsid w:val="00EA5D4B"/>
    <w:rsid w:val="00EA5D59"/>
    <w:rsid w:val="00EA5E32"/>
    <w:rsid w:val="00EA62A8"/>
    <w:rsid w:val="00EA649F"/>
    <w:rsid w:val="00EA6593"/>
    <w:rsid w:val="00EA674D"/>
    <w:rsid w:val="00EA6AED"/>
    <w:rsid w:val="00EA6ECC"/>
    <w:rsid w:val="00EA6F1A"/>
    <w:rsid w:val="00EA764C"/>
    <w:rsid w:val="00EA775D"/>
    <w:rsid w:val="00EA78A2"/>
    <w:rsid w:val="00EA7A2F"/>
    <w:rsid w:val="00EA7A74"/>
    <w:rsid w:val="00EB082B"/>
    <w:rsid w:val="00EB0BE3"/>
    <w:rsid w:val="00EB0E5D"/>
    <w:rsid w:val="00EB1125"/>
    <w:rsid w:val="00EB1139"/>
    <w:rsid w:val="00EB1309"/>
    <w:rsid w:val="00EB13E8"/>
    <w:rsid w:val="00EB1617"/>
    <w:rsid w:val="00EB1702"/>
    <w:rsid w:val="00EB17B0"/>
    <w:rsid w:val="00EB1A80"/>
    <w:rsid w:val="00EB1B7D"/>
    <w:rsid w:val="00EB1BC1"/>
    <w:rsid w:val="00EB1EAE"/>
    <w:rsid w:val="00EB1FD8"/>
    <w:rsid w:val="00EB2765"/>
    <w:rsid w:val="00EB2AA5"/>
    <w:rsid w:val="00EB2B71"/>
    <w:rsid w:val="00EB2C31"/>
    <w:rsid w:val="00EB2E68"/>
    <w:rsid w:val="00EB2E6B"/>
    <w:rsid w:val="00EB2EDF"/>
    <w:rsid w:val="00EB30E5"/>
    <w:rsid w:val="00EB3232"/>
    <w:rsid w:val="00EB3384"/>
    <w:rsid w:val="00EB3B0E"/>
    <w:rsid w:val="00EB3E11"/>
    <w:rsid w:val="00EB4137"/>
    <w:rsid w:val="00EB4219"/>
    <w:rsid w:val="00EB4316"/>
    <w:rsid w:val="00EB444B"/>
    <w:rsid w:val="00EB4780"/>
    <w:rsid w:val="00EB4D5A"/>
    <w:rsid w:val="00EB4DC9"/>
    <w:rsid w:val="00EB4E35"/>
    <w:rsid w:val="00EB4E9E"/>
    <w:rsid w:val="00EB54E9"/>
    <w:rsid w:val="00EB54FA"/>
    <w:rsid w:val="00EB5622"/>
    <w:rsid w:val="00EB59FE"/>
    <w:rsid w:val="00EB5AEA"/>
    <w:rsid w:val="00EB5C76"/>
    <w:rsid w:val="00EB5F7D"/>
    <w:rsid w:val="00EB6123"/>
    <w:rsid w:val="00EB6342"/>
    <w:rsid w:val="00EB63D8"/>
    <w:rsid w:val="00EB680B"/>
    <w:rsid w:val="00EB69E2"/>
    <w:rsid w:val="00EB6C27"/>
    <w:rsid w:val="00EB6F92"/>
    <w:rsid w:val="00EB71CE"/>
    <w:rsid w:val="00EB72CB"/>
    <w:rsid w:val="00EB7394"/>
    <w:rsid w:val="00EB73A7"/>
    <w:rsid w:val="00EB73E3"/>
    <w:rsid w:val="00EB77AA"/>
    <w:rsid w:val="00EB78DC"/>
    <w:rsid w:val="00EB7AA6"/>
    <w:rsid w:val="00EB7E28"/>
    <w:rsid w:val="00EC0019"/>
    <w:rsid w:val="00EC00AB"/>
    <w:rsid w:val="00EC06F0"/>
    <w:rsid w:val="00EC078B"/>
    <w:rsid w:val="00EC0AA5"/>
    <w:rsid w:val="00EC0BB9"/>
    <w:rsid w:val="00EC111B"/>
    <w:rsid w:val="00EC1258"/>
    <w:rsid w:val="00EC141F"/>
    <w:rsid w:val="00EC15B8"/>
    <w:rsid w:val="00EC1821"/>
    <w:rsid w:val="00EC1995"/>
    <w:rsid w:val="00EC1C23"/>
    <w:rsid w:val="00EC1CF4"/>
    <w:rsid w:val="00EC1F74"/>
    <w:rsid w:val="00EC20F7"/>
    <w:rsid w:val="00EC237A"/>
    <w:rsid w:val="00EC2544"/>
    <w:rsid w:val="00EC257F"/>
    <w:rsid w:val="00EC27AD"/>
    <w:rsid w:val="00EC2B04"/>
    <w:rsid w:val="00EC2B70"/>
    <w:rsid w:val="00EC2C73"/>
    <w:rsid w:val="00EC2DDF"/>
    <w:rsid w:val="00EC2DE6"/>
    <w:rsid w:val="00EC304F"/>
    <w:rsid w:val="00EC30CC"/>
    <w:rsid w:val="00EC3162"/>
    <w:rsid w:val="00EC345D"/>
    <w:rsid w:val="00EC3F9F"/>
    <w:rsid w:val="00EC4031"/>
    <w:rsid w:val="00EC428C"/>
    <w:rsid w:val="00EC45B0"/>
    <w:rsid w:val="00EC4E1C"/>
    <w:rsid w:val="00EC504E"/>
    <w:rsid w:val="00EC506F"/>
    <w:rsid w:val="00EC5397"/>
    <w:rsid w:val="00EC5401"/>
    <w:rsid w:val="00EC5434"/>
    <w:rsid w:val="00EC55CA"/>
    <w:rsid w:val="00EC5624"/>
    <w:rsid w:val="00EC5683"/>
    <w:rsid w:val="00EC5899"/>
    <w:rsid w:val="00EC5DA0"/>
    <w:rsid w:val="00EC607A"/>
    <w:rsid w:val="00EC60E1"/>
    <w:rsid w:val="00EC6151"/>
    <w:rsid w:val="00EC65EF"/>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C15"/>
    <w:rsid w:val="00EC7DFE"/>
    <w:rsid w:val="00EC7F39"/>
    <w:rsid w:val="00ED0150"/>
    <w:rsid w:val="00ED0476"/>
    <w:rsid w:val="00ED04A3"/>
    <w:rsid w:val="00ED0567"/>
    <w:rsid w:val="00ED0586"/>
    <w:rsid w:val="00ED067C"/>
    <w:rsid w:val="00ED0680"/>
    <w:rsid w:val="00ED07CF"/>
    <w:rsid w:val="00ED0886"/>
    <w:rsid w:val="00ED0A73"/>
    <w:rsid w:val="00ED0CCE"/>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DF3"/>
    <w:rsid w:val="00ED1F2E"/>
    <w:rsid w:val="00ED2236"/>
    <w:rsid w:val="00ED23BD"/>
    <w:rsid w:val="00ED251C"/>
    <w:rsid w:val="00ED2586"/>
    <w:rsid w:val="00ED27F0"/>
    <w:rsid w:val="00ED2911"/>
    <w:rsid w:val="00ED29FA"/>
    <w:rsid w:val="00ED2BC6"/>
    <w:rsid w:val="00ED2BDE"/>
    <w:rsid w:val="00ED2C40"/>
    <w:rsid w:val="00ED2F5E"/>
    <w:rsid w:val="00ED2FB5"/>
    <w:rsid w:val="00ED2FFF"/>
    <w:rsid w:val="00ED3121"/>
    <w:rsid w:val="00ED332D"/>
    <w:rsid w:val="00ED3424"/>
    <w:rsid w:val="00ED34D3"/>
    <w:rsid w:val="00ED3530"/>
    <w:rsid w:val="00ED394D"/>
    <w:rsid w:val="00ED3AA9"/>
    <w:rsid w:val="00ED3CBD"/>
    <w:rsid w:val="00ED3ECD"/>
    <w:rsid w:val="00ED40D9"/>
    <w:rsid w:val="00ED4626"/>
    <w:rsid w:val="00ED4741"/>
    <w:rsid w:val="00ED4A09"/>
    <w:rsid w:val="00ED4B04"/>
    <w:rsid w:val="00ED4CEC"/>
    <w:rsid w:val="00ED5075"/>
    <w:rsid w:val="00ED50D5"/>
    <w:rsid w:val="00ED5206"/>
    <w:rsid w:val="00ED527C"/>
    <w:rsid w:val="00ED5350"/>
    <w:rsid w:val="00ED54BB"/>
    <w:rsid w:val="00ED57C9"/>
    <w:rsid w:val="00ED5A65"/>
    <w:rsid w:val="00ED6110"/>
    <w:rsid w:val="00ED67A1"/>
    <w:rsid w:val="00ED6887"/>
    <w:rsid w:val="00ED6DAD"/>
    <w:rsid w:val="00ED7071"/>
    <w:rsid w:val="00ED7370"/>
    <w:rsid w:val="00ED73C4"/>
    <w:rsid w:val="00ED73F3"/>
    <w:rsid w:val="00ED7471"/>
    <w:rsid w:val="00ED76D2"/>
    <w:rsid w:val="00ED79AC"/>
    <w:rsid w:val="00ED7ED1"/>
    <w:rsid w:val="00ED7F8C"/>
    <w:rsid w:val="00ED7F90"/>
    <w:rsid w:val="00EE016A"/>
    <w:rsid w:val="00EE0422"/>
    <w:rsid w:val="00EE04F4"/>
    <w:rsid w:val="00EE06AA"/>
    <w:rsid w:val="00EE076E"/>
    <w:rsid w:val="00EE081D"/>
    <w:rsid w:val="00EE086C"/>
    <w:rsid w:val="00EE0B5D"/>
    <w:rsid w:val="00EE1202"/>
    <w:rsid w:val="00EE138C"/>
    <w:rsid w:val="00EE16F2"/>
    <w:rsid w:val="00EE17D7"/>
    <w:rsid w:val="00EE17F9"/>
    <w:rsid w:val="00EE1890"/>
    <w:rsid w:val="00EE1B14"/>
    <w:rsid w:val="00EE1C43"/>
    <w:rsid w:val="00EE1DB1"/>
    <w:rsid w:val="00EE1E69"/>
    <w:rsid w:val="00EE1F03"/>
    <w:rsid w:val="00EE22B2"/>
    <w:rsid w:val="00EE2550"/>
    <w:rsid w:val="00EE25FF"/>
    <w:rsid w:val="00EE26C6"/>
    <w:rsid w:val="00EE2BAF"/>
    <w:rsid w:val="00EE2CFF"/>
    <w:rsid w:val="00EE2E11"/>
    <w:rsid w:val="00EE32AF"/>
    <w:rsid w:val="00EE3564"/>
    <w:rsid w:val="00EE363B"/>
    <w:rsid w:val="00EE373F"/>
    <w:rsid w:val="00EE3E02"/>
    <w:rsid w:val="00EE3E5C"/>
    <w:rsid w:val="00EE3FE2"/>
    <w:rsid w:val="00EE42A8"/>
    <w:rsid w:val="00EE4456"/>
    <w:rsid w:val="00EE47BA"/>
    <w:rsid w:val="00EE4936"/>
    <w:rsid w:val="00EE49A2"/>
    <w:rsid w:val="00EE4CA7"/>
    <w:rsid w:val="00EE4DA8"/>
    <w:rsid w:val="00EE511E"/>
    <w:rsid w:val="00EE5154"/>
    <w:rsid w:val="00EE5274"/>
    <w:rsid w:val="00EE527F"/>
    <w:rsid w:val="00EE561E"/>
    <w:rsid w:val="00EE599D"/>
    <w:rsid w:val="00EE5A6A"/>
    <w:rsid w:val="00EE5AC0"/>
    <w:rsid w:val="00EE5BC5"/>
    <w:rsid w:val="00EE5C28"/>
    <w:rsid w:val="00EE5C57"/>
    <w:rsid w:val="00EE5DB6"/>
    <w:rsid w:val="00EE5E19"/>
    <w:rsid w:val="00EE637E"/>
    <w:rsid w:val="00EE64A3"/>
    <w:rsid w:val="00EE6C56"/>
    <w:rsid w:val="00EE6D0F"/>
    <w:rsid w:val="00EE709B"/>
    <w:rsid w:val="00EE73A9"/>
    <w:rsid w:val="00EE73E9"/>
    <w:rsid w:val="00EE754E"/>
    <w:rsid w:val="00EE7715"/>
    <w:rsid w:val="00EE7868"/>
    <w:rsid w:val="00EE790D"/>
    <w:rsid w:val="00EEE840"/>
    <w:rsid w:val="00EF0296"/>
    <w:rsid w:val="00EF07D4"/>
    <w:rsid w:val="00EF0850"/>
    <w:rsid w:val="00EF095B"/>
    <w:rsid w:val="00EF0BE7"/>
    <w:rsid w:val="00EF0F24"/>
    <w:rsid w:val="00EF1274"/>
    <w:rsid w:val="00EF1431"/>
    <w:rsid w:val="00EF1550"/>
    <w:rsid w:val="00EF19B8"/>
    <w:rsid w:val="00EF1CC9"/>
    <w:rsid w:val="00EF1DBC"/>
    <w:rsid w:val="00EF1ED7"/>
    <w:rsid w:val="00EF20DC"/>
    <w:rsid w:val="00EF215C"/>
    <w:rsid w:val="00EF21E5"/>
    <w:rsid w:val="00EF23D7"/>
    <w:rsid w:val="00EF2462"/>
    <w:rsid w:val="00EF26A3"/>
    <w:rsid w:val="00EF274A"/>
    <w:rsid w:val="00EF29F5"/>
    <w:rsid w:val="00EF2F61"/>
    <w:rsid w:val="00EF2FF7"/>
    <w:rsid w:val="00EF3114"/>
    <w:rsid w:val="00EF338F"/>
    <w:rsid w:val="00EF36BA"/>
    <w:rsid w:val="00EF37E6"/>
    <w:rsid w:val="00EF3B01"/>
    <w:rsid w:val="00EF4034"/>
    <w:rsid w:val="00EF4217"/>
    <w:rsid w:val="00EF4293"/>
    <w:rsid w:val="00EF4564"/>
    <w:rsid w:val="00EF4583"/>
    <w:rsid w:val="00EF4655"/>
    <w:rsid w:val="00EF47D0"/>
    <w:rsid w:val="00EF4828"/>
    <w:rsid w:val="00EF49F1"/>
    <w:rsid w:val="00EF4AB9"/>
    <w:rsid w:val="00EF4ADA"/>
    <w:rsid w:val="00EF5214"/>
    <w:rsid w:val="00EF522C"/>
    <w:rsid w:val="00EF5554"/>
    <w:rsid w:val="00EF5624"/>
    <w:rsid w:val="00EF56A1"/>
    <w:rsid w:val="00EF58F7"/>
    <w:rsid w:val="00EF5C03"/>
    <w:rsid w:val="00EF5D05"/>
    <w:rsid w:val="00EF5FFD"/>
    <w:rsid w:val="00EF619C"/>
    <w:rsid w:val="00EF65BC"/>
    <w:rsid w:val="00EF6FCE"/>
    <w:rsid w:val="00EF7035"/>
    <w:rsid w:val="00EF703B"/>
    <w:rsid w:val="00EF7182"/>
    <w:rsid w:val="00EF7270"/>
    <w:rsid w:val="00EF75DF"/>
    <w:rsid w:val="00EF7B77"/>
    <w:rsid w:val="00EF7BD6"/>
    <w:rsid w:val="00EF7D29"/>
    <w:rsid w:val="00EF7FAC"/>
    <w:rsid w:val="00F0010D"/>
    <w:rsid w:val="00F00168"/>
    <w:rsid w:val="00F00197"/>
    <w:rsid w:val="00F0052B"/>
    <w:rsid w:val="00F00583"/>
    <w:rsid w:val="00F005F8"/>
    <w:rsid w:val="00F00704"/>
    <w:rsid w:val="00F00805"/>
    <w:rsid w:val="00F00861"/>
    <w:rsid w:val="00F00AA2"/>
    <w:rsid w:val="00F00CC6"/>
    <w:rsid w:val="00F00F40"/>
    <w:rsid w:val="00F0108D"/>
    <w:rsid w:val="00F01179"/>
    <w:rsid w:val="00F014E5"/>
    <w:rsid w:val="00F01ADC"/>
    <w:rsid w:val="00F01AE5"/>
    <w:rsid w:val="00F01B04"/>
    <w:rsid w:val="00F01B99"/>
    <w:rsid w:val="00F01BF6"/>
    <w:rsid w:val="00F01E53"/>
    <w:rsid w:val="00F0206A"/>
    <w:rsid w:val="00F02193"/>
    <w:rsid w:val="00F0232F"/>
    <w:rsid w:val="00F023AE"/>
    <w:rsid w:val="00F024C9"/>
    <w:rsid w:val="00F02526"/>
    <w:rsid w:val="00F025C4"/>
    <w:rsid w:val="00F0266C"/>
    <w:rsid w:val="00F026C8"/>
    <w:rsid w:val="00F02A1A"/>
    <w:rsid w:val="00F02DE9"/>
    <w:rsid w:val="00F02EFB"/>
    <w:rsid w:val="00F0306E"/>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40E"/>
    <w:rsid w:val="00F05847"/>
    <w:rsid w:val="00F05B62"/>
    <w:rsid w:val="00F05BD2"/>
    <w:rsid w:val="00F05DEB"/>
    <w:rsid w:val="00F05E56"/>
    <w:rsid w:val="00F061F6"/>
    <w:rsid w:val="00F06644"/>
    <w:rsid w:val="00F06922"/>
    <w:rsid w:val="00F06B83"/>
    <w:rsid w:val="00F06D33"/>
    <w:rsid w:val="00F06D80"/>
    <w:rsid w:val="00F06E3F"/>
    <w:rsid w:val="00F07521"/>
    <w:rsid w:val="00F07A5A"/>
    <w:rsid w:val="00F07B26"/>
    <w:rsid w:val="00F07E8A"/>
    <w:rsid w:val="00F10216"/>
    <w:rsid w:val="00F10509"/>
    <w:rsid w:val="00F106DC"/>
    <w:rsid w:val="00F10AB6"/>
    <w:rsid w:val="00F10BF4"/>
    <w:rsid w:val="00F10C38"/>
    <w:rsid w:val="00F10E7E"/>
    <w:rsid w:val="00F11185"/>
    <w:rsid w:val="00F111B6"/>
    <w:rsid w:val="00F1126A"/>
    <w:rsid w:val="00F116D6"/>
    <w:rsid w:val="00F11B7B"/>
    <w:rsid w:val="00F11D48"/>
    <w:rsid w:val="00F12025"/>
    <w:rsid w:val="00F1208E"/>
    <w:rsid w:val="00F12449"/>
    <w:rsid w:val="00F124CD"/>
    <w:rsid w:val="00F1262F"/>
    <w:rsid w:val="00F1263E"/>
    <w:rsid w:val="00F126C0"/>
    <w:rsid w:val="00F128D3"/>
    <w:rsid w:val="00F128F2"/>
    <w:rsid w:val="00F12A2C"/>
    <w:rsid w:val="00F12A37"/>
    <w:rsid w:val="00F13347"/>
    <w:rsid w:val="00F13576"/>
    <w:rsid w:val="00F13711"/>
    <w:rsid w:val="00F13755"/>
    <w:rsid w:val="00F13775"/>
    <w:rsid w:val="00F13779"/>
    <w:rsid w:val="00F13925"/>
    <w:rsid w:val="00F13ED7"/>
    <w:rsid w:val="00F14008"/>
    <w:rsid w:val="00F14074"/>
    <w:rsid w:val="00F14635"/>
    <w:rsid w:val="00F14743"/>
    <w:rsid w:val="00F147DC"/>
    <w:rsid w:val="00F147F1"/>
    <w:rsid w:val="00F14CF4"/>
    <w:rsid w:val="00F14EFB"/>
    <w:rsid w:val="00F15111"/>
    <w:rsid w:val="00F15207"/>
    <w:rsid w:val="00F1528B"/>
    <w:rsid w:val="00F153D7"/>
    <w:rsid w:val="00F15468"/>
    <w:rsid w:val="00F1558A"/>
    <w:rsid w:val="00F155A3"/>
    <w:rsid w:val="00F156F6"/>
    <w:rsid w:val="00F156F8"/>
    <w:rsid w:val="00F157C9"/>
    <w:rsid w:val="00F1591F"/>
    <w:rsid w:val="00F1598A"/>
    <w:rsid w:val="00F15A8C"/>
    <w:rsid w:val="00F15A8D"/>
    <w:rsid w:val="00F15ADA"/>
    <w:rsid w:val="00F15B99"/>
    <w:rsid w:val="00F15BF0"/>
    <w:rsid w:val="00F15C7B"/>
    <w:rsid w:val="00F15D12"/>
    <w:rsid w:val="00F161AE"/>
    <w:rsid w:val="00F16A8F"/>
    <w:rsid w:val="00F16B59"/>
    <w:rsid w:val="00F16E77"/>
    <w:rsid w:val="00F16F43"/>
    <w:rsid w:val="00F17168"/>
    <w:rsid w:val="00F17818"/>
    <w:rsid w:val="00F1783E"/>
    <w:rsid w:val="00F17D3D"/>
    <w:rsid w:val="00F17D77"/>
    <w:rsid w:val="00F17E3F"/>
    <w:rsid w:val="00F20081"/>
    <w:rsid w:val="00F2034A"/>
    <w:rsid w:val="00F20371"/>
    <w:rsid w:val="00F203C8"/>
    <w:rsid w:val="00F20423"/>
    <w:rsid w:val="00F20581"/>
    <w:rsid w:val="00F20701"/>
    <w:rsid w:val="00F20C8A"/>
    <w:rsid w:val="00F20FA9"/>
    <w:rsid w:val="00F2103E"/>
    <w:rsid w:val="00F214BE"/>
    <w:rsid w:val="00F2160F"/>
    <w:rsid w:val="00F2179A"/>
    <w:rsid w:val="00F2195B"/>
    <w:rsid w:val="00F21A1F"/>
    <w:rsid w:val="00F21D92"/>
    <w:rsid w:val="00F21F37"/>
    <w:rsid w:val="00F2203E"/>
    <w:rsid w:val="00F222E4"/>
    <w:rsid w:val="00F22353"/>
    <w:rsid w:val="00F22446"/>
    <w:rsid w:val="00F227A6"/>
    <w:rsid w:val="00F22851"/>
    <w:rsid w:val="00F2292F"/>
    <w:rsid w:val="00F229D0"/>
    <w:rsid w:val="00F22A54"/>
    <w:rsid w:val="00F22AEA"/>
    <w:rsid w:val="00F2318F"/>
    <w:rsid w:val="00F235BF"/>
    <w:rsid w:val="00F23618"/>
    <w:rsid w:val="00F23699"/>
    <w:rsid w:val="00F236F3"/>
    <w:rsid w:val="00F239B1"/>
    <w:rsid w:val="00F23B5D"/>
    <w:rsid w:val="00F23F3C"/>
    <w:rsid w:val="00F23F75"/>
    <w:rsid w:val="00F23F97"/>
    <w:rsid w:val="00F2403C"/>
    <w:rsid w:val="00F2406A"/>
    <w:rsid w:val="00F240E8"/>
    <w:rsid w:val="00F24DC3"/>
    <w:rsid w:val="00F24EBA"/>
    <w:rsid w:val="00F250FF"/>
    <w:rsid w:val="00F253CD"/>
    <w:rsid w:val="00F2542A"/>
    <w:rsid w:val="00F25783"/>
    <w:rsid w:val="00F25995"/>
    <w:rsid w:val="00F259D1"/>
    <w:rsid w:val="00F25CA8"/>
    <w:rsid w:val="00F25D60"/>
    <w:rsid w:val="00F25EA0"/>
    <w:rsid w:val="00F25FDD"/>
    <w:rsid w:val="00F26065"/>
    <w:rsid w:val="00F260C2"/>
    <w:rsid w:val="00F26144"/>
    <w:rsid w:val="00F262B5"/>
    <w:rsid w:val="00F2643E"/>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27ECE"/>
    <w:rsid w:val="00F30206"/>
    <w:rsid w:val="00F303D5"/>
    <w:rsid w:val="00F30512"/>
    <w:rsid w:val="00F3054A"/>
    <w:rsid w:val="00F30842"/>
    <w:rsid w:val="00F30D88"/>
    <w:rsid w:val="00F31151"/>
    <w:rsid w:val="00F3125C"/>
    <w:rsid w:val="00F31575"/>
    <w:rsid w:val="00F31679"/>
    <w:rsid w:val="00F3168C"/>
    <w:rsid w:val="00F31797"/>
    <w:rsid w:val="00F31B9A"/>
    <w:rsid w:val="00F32008"/>
    <w:rsid w:val="00F3206E"/>
    <w:rsid w:val="00F32110"/>
    <w:rsid w:val="00F3214B"/>
    <w:rsid w:val="00F322A9"/>
    <w:rsid w:val="00F3236A"/>
    <w:rsid w:val="00F32714"/>
    <w:rsid w:val="00F32AAD"/>
    <w:rsid w:val="00F32AB2"/>
    <w:rsid w:val="00F32BD8"/>
    <w:rsid w:val="00F32D4B"/>
    <w:rsid w:val="00F32E12"/>
    <w:rsid w:val="00F32E19"/>
    <w:rsid w:val="00F32EB8"/>
    <w:rsid w:val="00F32EDF"/>
    <w:rsid w:val="00F33089"/>
    <w:rsid w:val="00F33120"/>
    <w:rsid w:val="00F33171"/>
    <w:rsid w:val="00F332CB"/>
    <w:rsid w:val="00F336E4"/>
    <w:rsid w:val="00F33718"/>
    <w:rsid w:val="00F3372E"/>
    <w:rsid w:val="00F33C7A"/>
    <w:rsid w:val="00F33FA3"/>
    <w:rsid w:val="00F33FEE"/>
    <w:rsid w:val="00F342CD"/>
    <w:rsid w:val="00F34336"/>
    <w:rsid w:val="00F3443C"/>
    <w:rsid w:val="00F346DA"/>
    <w:rsid w:val="00F34D1C"/>
    <w:rsid w:val="00F34DA2"/>
    <w:rsid w:val="00F34E9F"/>
    <w:rsid w:val="00F34EB9"/>
    <w:rsid w:val="00F34FFC"/>
    <w:rsid w:val="00F34FFE"/>
    <w:rsid w:val="00F35D2C"/>
    <w:rsid w:val="00F36025"/>
    <w:rsid w:val="00F3603B"/>
    <w:rsid w:val="00F3612C"/>
    <w:rsid w:val="00F36236"/>
    <w:rsid w:val="00F362E6"/>
    <w:rsid w:val="00F363DB"/>
    <w:rsid w:val="00F3670C"/>
    <w:rsid w:val="00F3689E"/>
    <w:rsid w:val="00F3694C"/>
    <w:rsid w:val="00F36CDB"/>
    <w:rsid w:val="00F36E0A"/>
    <w:rsid w:val="00F3732C"/>
    <w:rsid w:val="00F37379"/>
    <w:rsid w:val="00F37543"/>
    <w:rsid w:val="00F37C32"/>
    <w:rsid w:val="00F37C53"/>
    <w:rsid w:val="00F37D2B"/>
    <w:rsid w:val="00F4008D"/>
    <w:rsid w:val="00F40399"/>
    <w:rsid w:val="00F404B9"/>
    <w:rsid w:val="00F404CA"/>
    <w:rsid w:val="00F40579"/>
    <w:rsid w:val="00F4059F"/>
    <w:rsid w:val="00F40687"/>
    <w:rsid w:val="00F40A7B"/>
    <w:rsid w:val="00F40DD6"/>
    <w:rsid w:val="00F41230"/>
    <w:rsid w:val="00F41319"/>
    <w:rsid w:val="00F41399"/>
    <w:rsid w:val="00F4169F"/>
    <w:rsid w:val="00F41723"/>
    <w:rsid w:val="00F41771"/>
    <w:rsid w:val="00F417EA"/>
    <w:rsid w:val="00F4191D"/>
    <w:rsid w:val="00F41D6D"/>
    <w:rsid w:val="00F421A2"/>
    <w:rsid w:val="00F42234"/>
    <w:rsid w:val="00F423AE"/>
    <w:rsid w:val="00F423FB"/>
    <w:rsid w:val="00F424A5"/>
    <w:rsid w:val="00F42994"/>
    <w:rsid w:val="00F429F7"/>
    <w:rsid w:val="00F42A9D"/>
    <w:rsid w:val="00F42B9E"/>
    <w:rsid w:val="00F42C54"/>
    <w:rsid w:val="00F42E1F"/>
    <w:rsid w:val="00F43312"/>
    <w:rsid w:val="00F435AD"/>
    <w:rsid w:val="00F43627"/>
    <w:rsid w:val="00F4397A"/>
    <w:rsid w:val="00F4397C"/>
    <w:rsid w:val="00F439DA"/>
    <w:rsid w:val="00F439FE"/>
    <w:rsid w:val="00F43A15"/>
    <w:rsid w:val="00F43C7C"/>
    <w:rsid w:val="00F43DAB"/>
    <w:rsid w:val="00F43E17"/>
    <w:rsid w:val="00F43F69"/>
    <w:rsid w:val="00F44319"/>
    <w:rsid w:val="00F44534"/>
    <w:rsid w:val="00F44670"/>
    <w:rsid w:val="00F446E2"/>
    <w:rsid w:val="00F4476D"/>
    <w:rsid w:val="00F4497C"/>
    <w:rsid w:val="00F44E5D"/>
    <w:rsid w:val="00F44EBB"/>
    <w:rsid w:val="00F45021"/>
    <w:rsid w:val="00F45277"/>
    <w:rsid w:val="00F452E0"/>
    <w:rsid w:val="00F4531E"/>
    <w:rsid w:val="00F4591A"/>
    <w:rsid w:val="00F459B9"/>
    <w:rsid w:val="00F45BE7"/>
    <w:rsid w:val="00F45C23"/>
    <w:rsid w:val="00F4607C"/>
    <w:rsid w:val="00F46155"/>
    <w:rsid w:val="00F46366"/>
    <w:rsid w:val="00F46387"/>
    <w:rsid w:val="00F463E6"/>
    <w:rsid w:val="00F467A9"/>
    <w:rsid w:val="00F46886"/>
    <w:rsid w:val="00F468B0"/>
    <w:rsid w:val="00F469FE"/>
    <w:rsid w:val="00F46C8D"/>
    <w:rsid w:val="00F46D53"/>
    <w:rsid w:val="00F46EB3"/>
    <w:rsid w:val="00F473C7"/>
    <w:rsid w:val="00F475C7"/>
    <w:rsid w:val="00F47666"/>
    <w:rsid w:val="00F477EC"/>
    <w:rsid w:val="00F47832"/>
    <w:rsid w:val="00F478BD"/>
    <w:rsid w:val="00F47903"/>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77C"/>
    <w:rsid w:val="00F51C36"/>
    <w:rsid w:val="00F51E5E"/>
    <w:rsid w:val="00F51F0D"/>
    <w:rsid w:val="00F52012"/>
    <w:rsid w:val="00F520D4"/>
    <w:rsid w:val="00F5222C"/>
    <w:rsid w:val="00F522EA"/>
    <w:rsid w:val="00F52302"/>
    <w:rsid w:val="00F52360"/>
    <w:rsid w:val="00F523C0"/>
    <w:rsid w:val="00F5240F"/>
    <w:rsid w:val="00F525F6"/>
    <w:rsid w:val="00F52850"/>
    <w:rsid w:val="00F52B51"/>
    <w:rsid w:val="00F52CFE"/>
    <w:rsid w:val="00F52D84"/>
    <w:rsid w:val="00F52DF1"/>
    <w:rsid w:val="00F52E9F"/>
    <w:rsid w:val="00F53148"/>
    <w:rsid w:val="00F5315A"/>
    <w:rsid w:val="00F53290"/>
    <w:rsid w:val="00F5332B"/>
    <w:rsid w:val="00F533CB"/>
    <w:rsid w:val="00F53794"/>
    <w:rsid w:val="00F53860"/>
    <w:rsid w:val="00F54098"/>
    <w:rsid w:val="00F5459C"/>
    <w:rsid w:val="00F546CA"/>
    <w:rsid w:val="00F54911"/>
    <w:rsid w:val="00F5498F"/>
    <w:rsid w:val="00F549CE"/>
    <w:rsid w:val="00F54BC2"/>
    <w:rsid w:val="00F54DD5"/>
    <w:rsid w:val="00F54EB5"/>
    <w:rsid w:val="00F54F2B"/>
    <w:rsid w:val="00F55165"/>
    <w:rsid w:val="00F552BF"/>
    <w:rsid w:val="00F554E4"/>
    <w:rsid w:val="00F556A8"/>
    <w:rsid w:val="00F559F6"/>
    <w:rsid w:val="00F55A6C"/>
    <w:rsid w:val="00F55AF8"/>
    <w:rsid w:val="00F55BF0"/>
    <w:rsid w:val="00F55C53"/>
    <w:rsid w:val="00F55E42"/>
    <w:rsid w:val="00F55FB7"/>
    <w:rsid w:val="00F55FEC"/>
    <w:rsid w:val="00F5630F"/>
    <w:rsid w:val="00F56672"/>
    <w:rsid w:val="00F56705"/>
    <w:rsid w:val="00F567D8"/>
    <w:rsid w:val="00F567DC"/>
    <w:rsid w:val="00F5683F"/>
    <w:rsid w:val="00F5697C"/>
    <w:rsid w:val="00F56E17"/>
    <w:rsid w:val="00F56E79"/>
    <w:rsid w:val="00F5767F"/>
    <w:rsid w:val="00F577C2"/>
    <w:rsid w:val="00F579F6"/>
    <w:rsid w:val="00F57C6A"/>
    <w:rsid w:val="00F57CB6"/>
    <w:rsid w:val="00F57DCE"/>
    <w:rsid w:val="00F57E7B"/>
    <w:rsid w:val="00F600A6"/>
    <w:rsid w:val="00F600AA"/>
    <w:rsid w:val="00F602E6"/>
    <w:rsid w:val="00F6092D"/>
    <w:rsid w:val="00F60963"/>
    <w:rsid w:val="00F60E03"/>
    <w:rsid w:val="00F60E4C"/>
    <w:rsid w:val="00F611CD"/>
    <w:rsid w:val="00F61258"/>
    <w:rsid w:val="00F6125C"/>
    <w:rsid w:val="00F612F4"/>
    <w:rsid w:val="00F61329"/>
    <w:rsid w:val="00F61488"/>
    <w:rsid w:val="00F617FD"/>
    <w:rsid w:val="00F61963"/>
    <w:rsid w:val="00F61E46"/>
    <w:rsid w:val="00F62236"/>
    <w:rsid w:val="00F624EC"/>
    <w:rsid w:val="00F62578"/>
    <w:rsid w:val="00F62889"/>
    <w:rsid w:val="00F62AE2"/>
    <w:rsid w:val="00F62C66"/>
    <w:rsid w:val="00F62E68"/>
    <w:rsid w:val="00F632C3"/>
    <w:rsid w:val="00F6333B"/>
    <w:rsid w:val="00F6360E"/>
    <w:rsid w:val="00F636F6"/>
    <w:rsid w:val="00F63BDC"/>
    <w:rsid w:val="00F63D6E"/>
    <w:rsid w:val="00F63DEA"/>
    <w:rsid w:val="00F63F4F"/>
    <w:rsid w:val="00F642C7"/>
    <w:rsid w:val="00F643E3"/>
    <w:rsid w:val="00F64452"/>
    <w:rsid w:val="00F6449B"/>
    <w:rsid w:val="00F645A0"/>
    <w:rsid w:val="00F646D4"/>
    <w:rsid w:val="00F64978"/>
    <w:rsid w:val="00F64B3F"/>
    <w:rsid w:val="00F65034"/>
    <w:rsid w:val="00F651CE"/>
    <w:rsid w:val="00F65209"/>
    <w:rsid w:val="00F65470"/>
    <w:rsid w:val="00F6554A"/>
    <w:rsid w:val="00F659F8"/>
    <w:rsid w:val="00F65A92"/>
    <w:rsid w:val="00F65CD0"/>
    <w:rsid w:val="00F65D09"/>
    <w:rsid w:val="00F65D5E"/>
    <w:rsid w:val="00F65D91"/>
    <w:rsid w:val="00F65EFD"/>
    <w:rsid w:val="00F6609E"/>
    <w:rsid w:val="00F661A9"/>
    <w:rsid w:val="00F662A7"/>
    <w:rsid w:val="00F662F1"/>
    <w:rsid w:val="00F66654"/>
    <w:rsid w:val="00F666C4"/>
    <w:rsid w:val="00F668B3"/>
    <w:rsid w:val="00F66DF2"/>
    <w:rsid w:val="00F67094"/>
    <w:rsid w:val="00F6760B"/>
    <w:rsid w:val="00F676D3"/>
    <w:rsid w:val="00F67C6A"/>
    <w:rsid w:val="00F67D9E"/>
    <w:rsid w:val="00F67E7B"/>
    <w:rsid w:val="00F67FB4"/>
    <w:rsid w:val="00F704DC"/>
    <w:rsid w:val="00F70831"/>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3037"/>
    <w:rsid w:val="00F73517"/>
    <w:rsid w:val="00F73637"/>
    <w:rsid w:val="00F736E9"/>
    <w:rsid w:val="00F7389D"/>
    <w:rsid w:val="00F73CBC"/>
    <w:rsid w:val="00F73D88"/>
    <w:rsid w:val="00F73EB5"/>
    <w:rsid w:val="00F7409A"/>
    <w:rsid w:val="00F740D5"/>
    <w:rsid w:val="00F74143"/>
    <w:rsid w:val="00F74179"/>
    <w:rsid w:val="00F742C2"/>
    <w:rsid w:val="00F7460F"/>
    <w:rsid w:val="00F746F4"/>
    <w:rsid w:val="00F7472B"/>
    <w:rsid w:val="00F748C4"/>
    <w:rsid w:val="00F748D3"/>
    <w:rsid w:val="00F749C9"/>
    <w:rsid w:val="00F74BB0"/>
    <w:rsid w:val="00F74E71"/>
    <w:rsid w:val="00F74EDF"/>
    <w:rsid w:val="00F74F13"/>
    <w:rsid w:val="00F75208"/>
    <w:rsid w:val="00F7552E"/>
    <w:rsid w:val="00F75660"/>
    <w:rsid w:val="00F7573D"/>
    <w:rsid w:val="00F75799"/>
    <w:rsid w:val="00F75852"/>
    <w:rsid w:val="00F758CB"/>
    <w:rsid w:val="00F758F3"/>
    <w:rsid w:val="00F75BFA"/>
    <w:rsid w:val="00F75D5F"/>
    <w:rsid w:val="00F76202"/>
    <w:rsid w:val="00F76203"/>
    <w:rsid w:val="00F763A2"/>
    <w:rsid w:val="00F763A5"/>
    <w:rsid w:val="00F764A6"/>
    <w:rsid w:val="00F764D8"/>
    <w:rsid w:val="00F7660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1D"/>
    <w:rsid w:val="00F779DA"/>
    <w:rsid w:val="00F77E9B"/>
    <w:rsid w:val="00F8012E"/>
    <w:rsid w:val="00F80259"/>
    <w:rsid w:val="00F8078D"/>
    <w:rsid w:val="00F80E54"/>
    <w:rsid w:val="00F8120D"/>
    <w:rsid w:val="00F81407"/>
    <w:rsid w:val="00F8164C"/>
    <w:rsid w:val="00F816B0"/>
    <w:rsid w:val="00F81BF0"/>
    <w:rsid w:val="00F81C16"/>
    <w:rsid w:val="00F81C7E"/>
    <w:rsid w:val="00F81CF3"/>
    <w:rsid w:val="00F81DA8"/>
    <w:rsid w:val="00F82212"/>
    <w:rsid w:val="00F82227"/>
    <w:rsid w:val="00F82678"/>
    <w:rsid w:val="00F82684"/>
    <w:rsid w:val="00F826F5"/>
    <w:rsid w:val="00F8283D"/>
    <w:rsid w:val="00F82DA5"/>
    <w:rsid w:val="00F82ED3"/>
    <w:rsid w:val="00F82FA8"/>
    <w:rsid w:val="00F830A7"/>
    <w:rsid w:val="00F83449"/>
    <w:rsid w:val="00F83836"/>
    <w:rsid w:val="00F838CD"/>
    <w:rsid w:val="00F83E0D"/>
    <w:rsid w:val="00F83E7C"/>
    <w:rsid w:val="00F83EA7"/>
    <w:rsid w:val="00F843EB"/>
    <w:rsid w:val="00F8472A"/>
    <w:rsid w:val="00F847BE"/>
    <w:rsid w:val="00F847D0"/>
    <w:rsid w:val="00F84BCB"/>
    <w:rsid w:val="00F84E09"/>
    <w:rsid w:val="00F84F29"/>
    <w:rsid w:val="00F85096"/>
    <w:rsid w:val="00F8527B"/>
    <w:rsid w:val="00F8547A"/>
    <w:rsid w:val="00F85816"/>
    <w:rsid w:val="00F85973"/>
    <w:rsid w:val="00F85A5C"/>
    <w:rsid w:val="00F85E76"/>
    <w:rsid w:val="00F860FC"/>
    <w:rsid w:val="00F8612C"/>
    <w:rsid w:val="00F861BC"/>
    <w:rsid w:val="00F86264"/>
    <w:rsid w:val="00F863BB"/>
    <w:rsid w:val="00F866C8"/>
    <w:rsid w:val="00F866D9"/>
    <w:rsid w:val="00F866DE"/>
    <w:rsid w:val="00F8677F"/>
    <w:rsid w:val="00F86B25"/>
    <w:rsid w:val="00F87172"/>
    <w:rsid w:val="00F872E2"/>
    <w:rsid w:val="00F874B0"/>
    <w:rsid w:val="00F877D4"/>
    <w:rsid w:val="00F87D86"/>
    <w:rsid w:val="00F87E78"/>
    <w:rsid w:val="00F87EBA"/>
    <w:rsid w:val="00F9016A"/>
    <w:rsid w:val="00F90235"/>
    <w:rsid w:val="00F902D7"/>
    <w:rsid w:val="00F902E2"/>
    <w:rsid w:val="00F90312"/>
    <w:rsid w:val="00F904F2"/>
    <w:rsid w:val="00F9050B"/>
    <w:rsid w:val="00F9054A"/>
    <w:rsid w:val="00F905CC"/>
    <w:rsid w:val="00F90680"/>
    <w:rsid w:val="00F90712"/>
    <w:rsid w:val="00F908AE"/>
    <w:rsid w:val="00F90979"/>
    <w:rsid w:val="00F909D6"/>
    <w:rsid w:val="00F90A48"/>
    <w:rsid w:val="00F90EC8"/>
    <w:rsid w:val="00F91306"/>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06A"/>
    <w:rsid w:val="00F960CF"/>
    <w:rsid w:val="00F96588"/>
    <w:rsid w:val="00F96852"/>
    <w:rsid w:val="00F969B2"/>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3"/>
    <w:rsid w:val="00FA1818"/>
    <w:rsid w:val="00FA1BC7"/>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13"/>
    <w:rsid w:val="00FA309C"/>
    <w:rsid w:val="00FA3165"/>
    <w:rsid w:val="00FA31FF"/>
    <w:rsid w:val="00FA3357"/>
    <w:rsid w:val="00FA3548"/>
    <w:rsid w:val="00FA361D"/>
    <w:rsid w:val="00FA3857"/>
    <w:rsid w:val="00FA391C"/>
    <w:rsid w:val="00FA3A0F"/>
    <w:rsid w:val="00FA3BDD"/>
    <w:rsid w:val="00FA3C19"/>
    <w:rsid w:val="00FA3CAC"/>
    <w:rsid w:val="00FA3D1F"/>
    <w:rsid w:val="00FA3E7B"/>
    <w:rsid w:val="00FA3F01"/>
    <w:rsid w:val="00FA407F"/>
    <w:rsid w:val="00FA41D0"/>
    <w:rsid w:val="00FA4448"/>
    <w:rsid w:val="00FA45D2"/>
    <w:rsid w:val="00FA46E1"/>
    <w:rsid w:val="00FA4A4D"/>
    <w:rsid w:val="00FA4C75"/>
    <w:rsid w:val="00FA4E83"/>
    <w:rsid w:val="00FA500E"/>
    <w:rsid w:val="00FA50BB"/>
    <w:rsid w:val="00FA51AA"/>
    <w:rsid w:val="00FA5207"/>
    <w:rsid w:val="00FA56DC"/>
    <w:rsid w:val="00FA5868"/>
    <w:rsid w:val="00FA5B55"/>
    <w:rsid w:val="00FA5BA8"/>
    <w:rsid w:val="00FA5EDC"/>
    <w:rsid w:val="00FA60D0"/>
    <w:rsid w:val="00FA61E6"/>
    <w:rsid w:val="00FA63A9"/>
    <w:rsid w:val="00FA668B"/>
    <w:rsid w:val="00FA6B40"/>
    <w:rsid w:val="00FA6B67"/>
    <w:rsid w:val="00FA6DB4"/>
    <w:rsid w:val="00FA70BA"/>
    <w:rsid w:val="00FA70C3"/>
    <w:rsid w:val="00FA71E2"/>
    <w:rsid w:val="00FA75D2"/>
    <w:rsid w:val="00FA7BED"/>
    <w:rsid w:val="00FA7D5B"/>
    <w:rsid w:val="00FA7EAF"/>
    <w:rsid w:val="00FB030D"/>
    <w:rsid w:val="00FB07C5"/>
    <w:rsid w:val="00FB0813"/>
    <w:rsid w:val="00FB08C8"/>
    <w:rsid w:val="00FB0C02"/>
    <w:rsid w:val="00FB0DAC"/>
    <w:rsid w:val="00FB0DE7"/>
    <w:rsid w:val="00FB0EAA"/>
    <w:rsid w:val="00FB11AB"/>
    <w:rsid w:val="00FB1237"/>
    <w:rsid w:val="00FB129F"/>
    <w:rsid w:val="00FB12F5"/>
    <w:rsid w:val="00FB1551"/>
    <w:rsid w:val="00FB1741"/>
    <w:rsid w:val="00FB1901"/>
    <w:rsid w:val="00FB192B"/>
    <w:rsid w:val="00FB1A96"/>
    <w:rsid w:val="00FB1CC8"/>
    <w:rsid w:val="00FB1D3B"/>
    <w:rsid w:val="00FB21F6"/>
    <w:rsid w:val="00FB2533"/>
    <w:rsid w:val="00FB2606"/>
    <w:rsid w:val="00FB2794"/>
    <w:rsid w:val="00FB28A0"/>
    <w:rsid w:val="00FB28F9"/>
    <w:rsid w:val="00FB297E"/>
    <w:rsid w:val="00FB2A6D"/>
    <w:rsid w:val="00FB2B15"/>
    <w:rsid w:val="00FB3007"/>
    <w:rsid w:val="00FB330B"/>
    <w:rsid w:val="00FB33ED"/>
    <w:rsid w:val="00FB37E9"/>
    <w:rsid w:val="00FB3809"/>
    <w:rsid w:val="00FB382F"/>
    <w:rsid w:val="00FB3C49"/>
    <w:rsid w:val="00FB40C5"/>
    <w:rsid w:val="00FB415C"/>
    <w:rsid w:val="00FB419C"/>
    <w:rsid w:val="00FB439B"/>
    <w:rsid w:val="00FB4508"/>
    <w:rsid w:val="00FB45DB"/>
    <w:rsid w:val="00FB5485"/>
    <w:rsid w:val="00FB5664"/>
    <w:rsid w:val="00FB5DD0"/>
    <w:rsid w:val="00FB60E5"/>
    <w:rsid w:val="00FB629E"/>
    <w:rsid w:val="00FB62AD"/>
    <w:rsid w:val="00FB73BC"/>
    <w:rsid w:val="00FB740D"/>
    <w:rsid w:val="00FB768C"/>
    <w:rsid w:val="00FB76C6"/>
    <w:rsid w:val="00FB782E"/>
    <w:rsid w:val="00FB792B"/>
    <w:rsid w:val="00FB7938"/>
    <w:rsid w:val="00FB7AA5"/>
    <w:rsid w:val="00FB7C51"/>
    <w:rsid w:val="00FB7DF3"/>
    <w:rsid w:val="00FB7E9E"/>
    <w:rsid w:val="00FB7F09"/>
    <w:rsid w:val="00FC015A"/>
    <w:rsid w:val="00FC038E"/>
    <w:rsid w:val="00FC08E3"/>
    <w:rsid w:val="00FC0BAA"/>
    <w:rsid w:val="00FC0E9A"/>
    <w:rsid w:val="00FC0F7A"/>
    <w:rsid w:val="00FC1184"/>
    <w:rsid w:val="00FC18DE"/>
    <w:rsid w:val="00FC196D"/>
    <w:rsid w:val="00FC1B3E"/>
    <w:rsid w:val="00FC1D3C"/>
    <w:rsid w:val="00FC2067"/>
    <w:rsid w:val="00FC20FF"/>
    <w:rsid w:val="00FC241A"/>
    <w:rsid w:val="00FC24B2"/>
    <w:rsid w:val="00FC26C7"/>
    <w:rsid w:val="00FC28E9"/>
    <w:rsid w:val="00FC28F3"/>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421"/>
    <w:rsid w:val="00FC4637"/>
    <w:rsid w:val="00FC466E"/>
    <w:rsid w:val="00FC46A8"/>
    <w:rsid w:val="00FC4933"/>
    <w:rsid w:val="00FC4AE7"/>
    <w:rsid w:val="00FC4AFD"/>
    <w:rsid w:val="00FC4D92"/>
    <w:rsid w:val="00FC4E4A"/>
    <w:rsid w:val="00FC5440"/>
    <w:rsid w:val="00FC554D"/>
    <w:rsid w:val="00FC562A"/>
    <w:rsid w:val="00FC5EAD"/>
    <w:rsid w:val="00FC6088"/>
    <w:rsid w:val="00FC61B0"/>
    <w:rsid w:val="00FC6401"/>
    <w:rsid w:val="00FC649E"/>
    <w:rsid w:val="00FC675C"/>
    <w:rsid w:val="00FC69F7"/>
    <w:rsid w:val="00FC70C9"/>
    <w:rsid w:val="00FC70E8"/>
    <w:rsid w:val="00FC711E"/>
    <w:rsid w:val="00FC726C"/>
    <w:rsid w:val="00FC73AD"/>
    <w:rsid w:val="00FC745B"/>
    <w:rsid w:val="00FC7729"/>
    <w:rsid w:val="00FC786E"/>
    <w:rsid w:val="00FC7B29"/>
    <w:rsid w:val="00FC7C29"/>
    <w:rsid w:val="00FC7C68"/>
    <w:rsid w:val="00FC7E4E"/>
    <w:rsid w:val="00FD0017"/>
    <w:rsid w:val="00FD02FF"/>
    <w:rsid w:val="00FD0702"/>
    <w:rsid w:val="00FD082F"/>
    <w:rsid w:val="00FD0A21"/>
    <w:rsid w:val="00FD0A55"/>
    <w:rsid w:val="00FD0A9D"/>
    <w:rsid w:val="00FD0AD7"/>
    <w:rsid w:val="00FD0B9B"/>
    <w:rsid w:val="00FD0BA9"/>
    <w:rsid w:val="00FD173E"/>
    <w:rsid w:val="00FD1AF2"/>
    <w:rsid w:val="00FD1D7A"/>
    <w:rsid w:val="00FD1F2E"/>
    <w:rsid w:val="00FD1F41"/>
    <w:rsid w:val="00FD2106"/>
    <w:rsid w:val="00FD234D"/>
    <w:rsid w:val="00FD25DC"/>
    <w:rsid w:val="00FD2CED"/>
    <w:rsid w:val="00FD2DCF"/>
    <w:rsid w:val="00FD2E14"/>
    <w:rsid w:val="00FD2E5F"/>
    <w:rsid w:val="00FD31A5"/>
    <w:rsid w:val="00FD33C5"/>
    <w:rsid w:val="00FD3424"/>
    <w:rsid w:val="00FD3439"/>
    <w:rsid w:val="00FD34F1"/>
    <w:rsid w:val="00FD3798"/>
    <w:rsid w:val="00FD382E"/>
    <w:rsid w:val="00FD3894"/>
    <w:rsid w:val="00FD3B17"/>
    <w:rsid w:val="00FD3CFA"/>
    <w:rsid w:val="00FD438F"/>
    <w:rsid w:val="00FD440C"/>
    <w:rsid w:val="00FD45B7"/>
    <w:rsid w:val="00FD4652"/>
    <w:rsid w:val="00FD477C"/>
    <w:rsid w:val="00FD496E"/>
    <w:rsid w:val="00FD4C9D"/>
    <w:rsid w:val="00FD4D82"/>
    <w:rsid w:val="00FD502E"/>
    <w:rsid w:val="00FD5100"/>
    <w:rsid w:val="00FD5116"/>
    <w:rsid w:val="00FD5287"/>
    <w:rsid w:val="00FD5504"/>
    <w:rsid w:val="00FD56BE"/>
    <w:rsid w:val="00FD5704"/>
    <w:rsid w:val="00FD57A2"/>
    <w:rsid w:val="00FD585F"/>
    <w:rsid w:val="00FD5915"/>
    <w:rsid w:val="00FD5A29"/>
    <w:rsid w:val="00FD5CF4"/>
    <w:rsid w:val="00FD5D12"/>
    <w:rsid w:val="00FD5DB7"/>
    <w:rsid w:val="00FD6007"/>
    <w:rsid w:val="00FD6184"/>
    <w:rsid w:val="00FD61DF"/>
    <w:rsid w:val="00FD646A"/>
    <w:rsid w:val="00FD660D"/>
    <w:rsid w:val="00FD66BC"/>
    <w:rsid w:val="00FD66EF"/>
    <w:rsid w:val="00FD6811"/>
    <w:rsid w:val="00FD6858"/>
    <w:rsid w:val="00FD68F9"/>
    <w:rsid w:val="00FD692D"/>
    <w:rsid w:val="00FD6AB9"/>
    <w:rsid w:val="00FD6AC1"/>
    <w:rsid w:val="00FD6B92"/>
    <w:rsid w:val="00FD7037"/>
    <w:rsid w:val="00FD7103"/>
    <w:rsid w:val="00FD72DE"/>
    <w:rsid w:val="00FD740E"/>
    <w:rsid w:val="00FD77D8"/>
    <w:rsid w:val="00FD7B62"/>
    <w:rsid w:val="00FE02B1"/>
    <w:rsid w:val="00FE0603"/>
    <w:rsid w:val="00FE0674"/>
    <w:rsid w:val="00FE0A96"/>
    <w:rsid w:val="00FE0C21"/>
    <w:rsid w:val="00FE0D37"/>
    <w:rsid w:val="00FE0F16"/>
    <w:rsid w:val="00FE0F9D"/>
    <w:rsid w:val="00FE1079"/>
    <w:rsid w:val="00FE1120"/>
    <w:rsid w:val="00FE11B8"/>
    <w:rsid w:val="00FE1225"/>
    <w:rsid w:val="00FE1290"/>
    <w:rsid w:val="00FE1696"/>
    <w:rsid w:val="00FE1731"/>
    <w:rsid w:val="00FE1CD0"/>
    <w:rsid w:val="00FE1D09"/>
    <w:rsid w:val="00FE1DBB"/>
    <w:rsid w:val="00FE1DFE"/>
    <w:rsid w:val="00FE1F65"/>
    <w:rsid w:val="00FE2066"/>
    <w:rsid w:val="00FE21B2"/>
    <w:rsid w:val="00FE2381"/>
    <w:rsid w:val="00FE2663"/>
    <w:rsid w:val="00FE2795"/>
    <w:rsid w:val="00FE2810"/>
    <w:rsid w:val="00FE2819"/>
    <w:rsid w:val="00FE2869"/>
    <w:rsid w:val="00FE2A44"/>
    <w:rsid w:val="00FE2B46"/>
    <w:rsid w:val="00FE32C0"/>
    <w:rsid w:val="00FE357C"/>
    <w:rsid w:val="00FE361A"/>
    <w:rsid w:val="00FE36B3"/>
    <w:rsid w:val="00FE380D"/>
    <w:rsid w:val="00FE38DA"/>
    <w:rsid w:val="00FE3AC5"/>
    <w:rsid w:val="00FE3B1A"/>
    <w:rsid w:val="00FE3BE6"/>
    <w:rsid w:val="00FE3CF5"/>
    <w:rsid w:val="00FE404E"/>
    <w:rsid w:val="00FE43EF"/>
    <w:rsid w:val="00FE43F2"/>
    <w:rsid w:val="00FE44B2"/>
    <w:rsid w:val="00FE4759"/>
    <w:rsid w:val="00FE4C7A"/>
    <w:rsid w:val="00FE4E7E"/>
    <w:rsid w:val="00FE4FC7"/>
    <w:rsid w:val="00FE5373"/>
    <w:rsid w:val="00FE57C8"/>
    <w:rsid w:val="00FE593E"/>
    <w:rsid w:val="00FE5AA4"/>
    <w:rsid w:val="00FE5C09"/>
    <w:rsid w:val="00FE5FC6"/>
    <w:rsid w:val="00FE641B"/>
    <w:rsid w:val="00FE6485"/>
    <w:rsid w:val="00FE6512"/>
    <w:rsid w:val="00FE66A4"/>
    <w:rsid w:val="00FE69DD"/>
    <w:rsid w:val="00FE6A8D"/>
    <w:rsid w:val="00FE6CB7"/>
    <w:rsid w:val="00FE71C7"/>
    <w:rsid w:val="00FE7211"/>
    <w:rsid w:val="00FE765E"/>
    <w:rsid w:val="00FE768F"/>
    <w:rsid w:val="00FE7A8C"/>
    <w:rsid w:val="00FE7D37"/>
    <w:rsid w:val="00FE7D98"/>
    <w:rsid w:val="00FE7E96"/>
    <w:rsid w:val="00FF01DC"/>
    <w:rsid w:val="00FF02D5"/>
    <w:rsid w:val="00FF03DD"/>
    <w:rsid w:val="00FF045D"/>
    <w:rsid w:val="00FF08BD"/>
    <w:rsid w:val="00FF0923"/>
    <w:rsid w:val="00FF0BE6"/>
    <w:rsid w:val="00FF0CE9"/>
    <w:rsid w:val="00FF0ED8"/>
    <w:rsid w:val="00FF1005"/>
    <w:rsid w:val="00FF1232"/>
    <w:rsid w:val="00FF1309"/>
    <w:rsid w:val="00FF1327"/>
    <w:rsid w:val="00FF16B2"/>
    <w:rsid w:val="00FF18E7"/>
    <w:rsid w:val="00FF1B1C"/>
    <w:rsid w:val="00FF1B5A"/>
    <w:rsid w:val="00FF1BC2"/>
    <w:rsid w:val="00FF1C62"/>
    <w:rsid w:val="00FF1EF5"/>
    <w:rsid w:val="00FF206A"/>
    <w:rsid w:val="00FF20ED"/>
    <w:rsid w:val="00FF2207"/>
    <w:rsid w:val="00FF23E3"/>
    <w:rsid w:val="00FF26FB"/>
    <w:rsid w:val="00FF290F"/>
    <w:rsid w:val="00FF297F"/>
    <w:rsid w:val="00FF2AAF"/>
    <w:rsid w:val="00FF2BC4"/>
    <w:rsid w:val="00FF2DF1"/>
    <w:rsid w:val="00FF2F10"/>
    <w:rsid w:val="00FF2F73"/>
    <w:rsid w:val="00FF30EA"/>
    <w:rsid w:val="00FF33BB"/>
    <w:rsid w:val="00FF3422"/>
    <w:rsid w:val="00FF3469"/>
    <w:rsid w:val="00FF3591"/>
    <w:rsid w:val="00FF39F9"/>
    <w:rsid w:val="00FF3B24"/>
    <w:rsid w:val="00FF3E4A"/>
    <w:rsid w:val="00FF3F87"/>
    <w:rsid w:val="00FF3FBC"/>
    <w:rsid w:val="00FF433F"/>
    <w:rsid w:val="00FF4492"/>
    <w:rsid w:val="00FF44A6"/>
    <w:rsid w:val="00FF450E"/>
    <w:rsid w:val="00FF48BB"/>
    <w:rsid w:val="00FF49C7"/>
    <w:rsid w:val="00FF4A79"/>
    <w:rsid w:val="00FF4AE5"/>
    <w:rsid w:val="00FF4BFA"/>
    <w:rsid w:val="00FF4DD0"/>
    <w:rsid w:val="00FF4DE7"/>
    <w:rsid w:val="00FF4F23"/>
    <w:rsid w:val="00FF4FC3"/>
    <w:rsid w:val="00FF5218"/>
    <w:rsid w:val="00FF53E0"/>
    <w:rsid w:val="00FF54A6"/>
    <w:rsid w:val="00FF56F3"/>
    <w:rsid w:val="00FF5998"/>
    <w:rsid w:val="00FF59B7"/>
    <w:rsid w:val="00FF59F0"/>
    <w:rsid w:val="00FF5C3A"/>
    <w:rsid w:val="00FF5D2A"/>
    <w:rsid w:val="00FF60A0"/>
    <w:rsid w:val="00FF628E"/>
    <w:rsid w:val="00FF63A0"/>
    <w:rsid w:val="00FF672F"/>
    <w:rsid w:val="00FF67BC"/>
    <w:rsid w:val="00FF6873"/>
    <w:rsid w:val="00FF6878"/>
    <w:rsid w:val="00FF6951"/>
    <w:rsid w:val="00FF697C"/>
    <w:rsid w:val="00FF6BF0"/>
    <w:rsid w:val="00FF6D7E"/>
    <w:rsid w:val="00FF6D8D"/>
    <w:rsid w:val="00FF6E27"/>
    <w:rsid w:val="00FF6FAF"/>
    <w:rsid w:val="00FF7136"/>
    <w:rsid w:val="00FF7245"/>
    <w:rsid w:val="00FF72AB"/>
    <w:rsid w:val="00FF72C2"/>
    <w:rsid w:val="00FF762E"/>
    <w:rsid w:val="00FF7843"/>
    <w:rsid w:val="00FF79D1"/>
    <w:rsid w:val="00FF7F56"/>
    <w:rsid w:val="0105CDA0"/>
    <w:rsid w:val="010E8308"/>
    <w:rsid w:val="013C8F6C"/>
    <w:rsid w:val="01497D03"/>
    <w:rsid w:val="015C4158"/>
    <w:rsid w:val="0190ED5A"/>
    <w:rsid w:val="01AD6D5B"/>
    <w:rsid w:val="01B40125"/>
    <w:rsid w:val="01D15D55"/>
    <w:rsid w:val="021CD9E9"/>
    <w:rsid w:val="025155AF"/>
    <w:rsid w:val="025A1A62"/>
    <w:rsid w:val="02DB58F4"/>
    <w:rsid w:val="031F3BC4"/>
    <w:rsid w:val="0334C670"/>
    <w:rsid w:val="0346A569"/>
    <w:rsid w:val="0349C99F"/>
    <w:rsid w:val="0382799D"/>
    <w:rsid w:val="039F4BA4"/>
    <w:rsid w:val="03ACF78C"/>
    <w:rsid w:val="03F7390B"/>
    <w:rsid w:val="040CD192"/>
    <w:rsid w:val="04328D9C"/>
    <w:rsid w:val="0440BB3E"/>
    <w:rsid w:val="045C07CC"/>
    <w:rsid w:val="045E4EAC"/>
    <w:rsid w:val="047B318E"/>
    <w:rsid w:val="04A096B1"/>
    <w:rsid w:val="04BDF3E4"/>
    <w:rsid w:val="04C58E7F"/>
    <w:rsid w:val="04DC147B"/>
    <w:rsid w:val="051EDFAF"/>
    <w:rsid w:val="05349EAD"/>
    <w:rsid w:val="05F419D7"/>
    <w:rsid w:val="0612C688"/>
    <w:rsid w:val="0628880B"/>
    <w:rsid w:val="0643DCD4"/>
    <w:rsid w:val="06606CA0"/>
    <w:rsid w:val="06A5CBF6"/>
    <w:rsid w:val="06D215BB"/>
    <w:rsid w:val="06FF4F4B"/>
    <w:rsid w:val="07075594"/>
    <w:rsid w:val="07502BEA"/>
    <w:rsid w:val="0779063A"/>
    <w:rsid w:val="07A114AA"/>
    <w:rsid w:val="07B2B9D4"/>
    <w:rsid w:val="07BEBACD"/>
    <w:rsid w:val="07C92D0A"/>
    <w:rsid w:val="07FD3F0A"/>
    <w:rsid w:val="0826B872"/>
    <w:rsid w:val="0863FF33"/>
    <w:rsid w:val="08678234"/>
    <w:rsid w:val="08786A3A"/>
    <w:rsid w:val="087C4117"/>
    <w:rsid w:val="08E2BD60"/>
    <w:rsid w:val="08F4D8E4"/>
    <w:rsid w:val="09689D2F"/>
    <w:rsid w:val="09C3F1D7"/>
    <w:rsid w:val="0A0785E1"/>
    <w:rsid w:val="0A0A62DF"/>
    <w:rsid w:val="0A17B580"/>
    <w:rsid w:val="0AACEDF1"/>
    <w:rsid w:val="0ABA92F3"/>
    <w:rsid w:val="0AEDA013"/>
    <w:rsid w:val="0B0895D0"/>
    <w:rsid w:val="0B093CF9"/>
    <w:rsid w:val="0B1250A0"/>
    <w:rsid w:val="0B3F01E6"/>
    <w:rsid w:val="0B6C1DAB"/>
    <w:rsid w:val="0B799601"/>
    <w:rsid w:val="0BB713A7"/>
    <w:rsid w:val="0BC38F45"/>
    <w:rsid w:val="0C61224B"/>
    <w:rsid w:val="0C63C18A"/>
    <w:rsid w:val="0CB3DE8E"/>
    <w:rsid w:val="0CCEE5ED"/>
    <w:rsid w:val="0D166B4D"/>
    <w:rsid w:val="0D338F90"/>
    <w:rsid w:val="0D3671C8"/>
    <w:rsid w:val="0D423EBA"/>
    <w:rsid w:val="0D4A45F0"/>
    <w:rsid w:val="0D4AB714"/>
    <w:rsid w:val="0D86ABFD"/>
    <w:rsid w:val="0DF09B36"/>
    <w:rsid w:val="0DF5758C"/>
    <w:rsid w:val="0E0E8A4E"/>
    <w:rsid w:val="0E187CB0"/>
    <w:rsid w:val="0E20564A"/>
    <w:rsid w:val="0E56FEE4"/>
    <w:rsid w:val="0E839764"/>
    <w:rsid w:val="0EB488D1"/>
    <w:rsid w:val="0EE9F83F"/>
    <w:rsid w:val="0F28A0E8"/>
    <w:rsid w:val="0F41DE9E"/>
    <w:rsid w:val="0F52ECE5"/>
    <w:rsid w:val="0FCD4E90"/>
    <w:rsid w:val="0FF96C23"/>
    <w:rsid w:val="1002E74B"/>
    <w:rsid w:val="100F6D8C"/>
    <w:rsid w:val="1055A1D0"/>
    <w:rsid w:val="10ADFAFF"/>
    <w:rsid w:val="10C7167E"/>
    <w:rsid w:val="10D0A8FE"/>
    <w:rsid w:val="1160A843"/>
    <w:rsid w:val="116F2A4E"/>
    <w:rsid w:val="119BFBA9"/>
    <w:rsid w:val="11AB341E"/>
    <w:rsid w:val="11BD4A3E"/>
    <w:rsid w:val="11DE03F4"/>
    <w:rsid w:val="11E61F11"/>
    <w:rsid w:val="11FEC790"/>
    <w:rsid w:val="1226266C"/>
    <w:rsid w:val="12674C6C"/>
    <w:rsid w:val="126ACE6E"/>
    <w:rsid w:val="126D84D0"/>
    <w:rsid w:val="126E0EAF"/>
    <w:rsid w:val="12AB2CAF"/>
    <w:rsid w:val="12BC816C"/>
    <w:rsid w:val="12DD6B23"/>
    <w:rsid w:val="1309E00A"/>
    <w:rsid w:val="133FC0CC"/>
    <w:rsid w:val="13531451"/>
    <w:rsid w:val="13CF53DE"/>
    <w:rsid w:val="13FC69D6"/>
    <w:rsid w:val="143E496E"/>
    <w:rsid w:val="144A3BD4"/>
    <w:rsid w:val="1459029B"/>
    <w:rsid w:val="1472ED21"/>
    <w:rsid w:val="14AAA3CB"/>
    <w:rsid w:val="14ACFCFB"/>
    <w:rsid w:val="14C907B1"/>
    <w:rsid w:val="14FD2FAB"/>
    <w:rsid w:val="1507EC59"/>
    <w:rsid w:val="15217524"/>
    <w:rsid w:val="15301FC1"/>
    <w:rsid w:val="15560198"/>
    <w:rsid w:val="159A5F87"/>
    <w:rsid w:val="159C2DBE"/>
    <w:rsid w:val="15B3E963"/>
    <w:rsid w:val="15B43183"/>
    <w:rsid w:val="161BCFAF"/>
    <w:rsid w:val="163C14D3"/>
    <w:rsid w:val="16EAF712"/>
    <w:rsid w:val="171DC92E"/>
    <w:rsid w:val="1755C036"/>
    <w:rsid w:val="17CE182F"/>
    <w:rsid w:val="17EC35CF"/>
    <w:rsid w:val="1864810C"/>
    <w:rsid w:val="18C803E5"/>
    <w:rsid w:val="18F5C4F6"/>
    <w:rsid w:val="19102A03"/>
    <w:rsid w:val="19218E3C"/>
    <w:rsid w:val="19225A81"/>
    <w:rsid w:val="196E6853"/>
    <w:rsid w:val="197603DE"/>
    <w:rsid w:val="1993C7FE"/>
    <w:rsid w:val="19CBA9B0"/>
    <w:rsid w:val="19FE9294"/>
    <w:rsid w:val="1A29014C"/>
    <w:rsid w:val="1A33D2B0"/>
    <w:rsid w:val="1A6B5B8B"/>
    <w:rsid w:val="1A74A723"/>
    <w:rsid w:val="1AB57981"/>
    <w:rsid w:val="1AB5EB20"/>
    <w:rsid w:val="1B883943"/>
    <w:rsid w:val="1BAFBA00"/>
    <w:rsid w:val="1BB33D3D"/>
    <w:rsid w:val="1BD54CAD"/>
    <w:rsid w:val="1C5C9DD2"/>
    <w:rsid w:val="1C7ADB4C"/>
    <w:rsid w:val="1CE1F295"/>
    <w:rsid w:val="1CFF1EB4"/>
    <w:rsid w:val="1D0693AC"/>
    <w:rsid w:val="1D3D631E"/>
    <w:rsid w:val="1D40A731"/>
    <w:rsid w:val="1DA6C238"/>
    <w:rsid w:val="1DE35C32"/>
    <w:rsid w:val="1DE580B4"/>
    <w:rsid w:val="1E0CD184"/>
    <w:rsid w:val="1E863102"/>
    <w:rsid w:val="1ECB23E2"/>
    <w:rsid w:val="1F2BAE68"/>
    <w:rsid w:val="1F30760B"/>
    <w:rsid w:val="1F38E7AB"/>
    <w:rsid w:val="1F3C635A"/>
    <w:rsid w:val="1F4AF82F"/>
    <w:rsid w:val="1F5E2E81"/>
    <w:rsid w:val="1F8F13D3"/>
    <w:rsid w:val="1FB43B99"/>
    <w:rsid w:val="1FEF29C7"/>
    <w:rsid w:val="1FFA1980"/>
    <w:rsid w:val="20A10EA6"/>
    <w:rsid w:val="20D9BBCD"/>
    <w:rsid w:val="21685EF9"/>
    <w:rsid w:val="21BBB9E4"/>
    <w:rsid w:val="21CE8A8C"/>
    <w:rsid w:val="21E854B5"/>
    <w:rsid w:val="21EBCCD7"/>
    <w:rsid w:val="21F23080"/>
    <w:rsid w:val="2208F572"/>
    <w:rsid w:val="2231608F"/>
    <w:rsid w:val="224DBC8E"/>
    <w:rsid w:val="228B81A3"/>
    <w:rsid w:val="22B02AFB"/>
    <w:rsid w:val="22B5DB5A"/>
    <w:rsid w:val="22CFB8D9"/>
    <w:rsid w:val="232FD93C"/>
    <w:rsid w:val="2331E2B1"/>
    <w:rsid w:val="234E7017"/>
    <w:rsid w:val="235703AD"/>
    <w:rsid w:val="2366F280"/>
    <w:rsid w:val="23BA6E8A"/>
    <w:rsid w:val="244E0A71"/>
    <w:rsid w:val="245BB3EB"/>
    <w:rsid w:val="24FC65D0"/>
    <w:rsid w:val="25049B6A"/>
    <w:rsid w:val="25B29771"/>
    <w:rsid w:val="25D2E007"/>
    <w:rsid w:val="25E5F16A"/>
    <w:rsid w:val="26A66766"/>
    <w:rsid w:val="26C32009"/>
    <w:rsid w:val="26DD86E8"/>
    <w:rsid w:val="27034E31"/>
    <w:rsid w:val="279958F5"/>
    <w:rsid w:val="27A22B52"/>
    <w:rsid w:val="27B5208A"/>
    <w:rsid w:val="27E6EACA"/>
    <w:rsid w:val="27FBB5EA"/>
    <w:rsid w:val="2879DB40"/>
    <w:rsid w:val="28AB1E5E"/>
    <w:rsid w:val="28AE3D4D"/>
    <w:rsid w:val="28C334C4"/>
    <w:rsid w:val="28CB7550"/>
    <w:rsid w:val="29550AEB"/>
    <w:rsid w:val="29CB3F0A"/>
    <w:rsid w:val="2A1680A7"/>
    <w:rsid w:val="2A495DF1"/>
    <w:rsid w:val="2A94484A"/>
    <w:rsid w:val="2ABA8814"/>
    <w:rsid w:val="2AF53160"/>
    <w:rsid w:val="2B7DD090"/>
    <w:rsid w:val="2BA02991"/>
    <w:rsid w:val="2BB5E011"/>
    <w:rsid w:val="2C26332A"/>
    <w:rsid w:val="2C4CE094"/>
    <w:rsid w:val="2C4FA5ED"/>
    <w:rsid w:val="2C50F8F0"/>
    <w:rsid w:val="2C5A1A83"/>
    <w:rsid w:val="2CE4AA23"/>
    <w:rsid w:val="2CFA2CAC"/>
    <w:rsid w:val="2CFEF461"/>
    <w:rsid w:val="2D1B6782"/>
    <w:rsid w:val="2D762176"/>
    <w:rsid w:val="2D7BFF32"/>
    <w:rsid w:val="2DB27BE6"/>
    <w:rsid w:val="2DB79430"/>
    <w:rsid w:val="2DEA56DE"/>
    <w:rsid w:val="2DECB6C1"/>
    <w:rsid w:val="2E1A9E63"/>
    <w:rsid w:val="2E54F995"/>
    <w:rsid w:val="2E58357C"/>
    <w:rsid w:val="2E7584A0"/>
    <w:rsid w:val="2E886DB5"/>
    <w:rsid w:val="2E96FA6A"/>
    <w:rsid w:val="2EA0A9B1"/>
    <w:rsid w:val="2EB8A889"/>
    <w:rsid w:val="2EB9502A"/>
    <w:rsid w:val="2EDB16C6"/>
    <w:rsid w:val="2F71EA8F"/>
    <w:rsid w:val="2FCB46EF"/>
    <w:rsid w:val="30312697"/>
    <w:rsid w:val="30CC2696"/>
    <w:rsid w:val="30D34B2C"/>
    <w:rsid w:val="30E8985E"/>
    <w:rsid w:val="30FBAFD0"/>
    <w:rsid w:val="30FBD64B"/>
    <w:rsid w:val="31302D45"/>
    <w:rsid w:val="31A24DCF"/>
    <w:rsid w:val="31DFFC03"/>
    <w:rsid w:val="31E087FB"/>
    <w:rsid w:val="31E31CFB"/>
    <w:rsid w:val="31F1D333"/>
    <w:rsid w:val="325CE349"/>
    <w:rsid w:val="32C8B7CB"/>
    <w:rsid w:val="33509DC2"/>
    <w:rsid w:val="33AB6342"/>
    <w:rsid w:val="33AE6DD3"/>
    <w:rsid w:val="33FE1269"/>
    <w:rsid w:val="3414B6F0"/>
    <w:rsid w:val="3456BD17"/>
    <w:rsid w:val="3458875A"/>
    <w:rsid w:val="347B8AEF"/>
    <w:rsid w:val="34B2A15D"/>
    <w:rsid w:val="35091705"/>
    <w:rsid w:val="350A0401"/>
    <w:rsid w:val="3525BE37"/>
    <w:rsid w:val="35402618"/>
    <w:rsid w:val="35BAD50D"/>
    <w:rsid w:val="35CCE4C2"/>
    <w:rsid w:val="35EF2DCE"/>
    <w:rsid w:val="3674DEE6"/>
    <w:rsid w:val="3695850F"/>
    <w:rsid w:val="36B0194B"/>
    <w:rsid w:val="36E42857"/>
    <w:rsid w:val="3701E084"/>
    <w:rsid w:val="370AE509"/>
    <w:rsid w:val="3760B58B"/>
    <w:rsid w:val="3766D06B"/>
    <w:rsid w:val="376B4F78"/>
    <w:rsid w:val="37772F02"/>
    <w:rsid w:val="37867B91"/>
    <w:rsid w:val="37DACC3E"/>
    <w:rsid w:val="38513CB9"/>
    <w:rsid w:val="3885EA75"/>
    <w:rsid w:val="390FD82B"/>
    <w:rsid w:val="391AA112"/>
    <w:rsid w:val="3931DFBF"/>
    <w:rsid w:val="393476BB"/>
    <w:rsid w:val="39C0BE24"/>
    <w:rsid w:val="3A2CB1A5"/>
    <w:rsid w:val="3A32956E"/>
    <w:rsid w:val="3A529DF0"/>
    <w:rsid w:val="3A582353"/>
    <w:rsid w:val="3A8D34FD"/>
    <w:rsid w:val="3ADFD4E3"/>
    <w:rsid w:val="3B56A1C4"/>
    <w:rsid w:val="3B750C79"/>
    <w:rsid w:val="3B966EF8"/>
    <w:rsid w:val="3BAA5A21"/>
    <w:rsid w:val="3BD20960"/>
    <w:rsid w:val="3C295E98"/>
    <w:rsid w:val="3C2C163D"/>
    <w:rsid w:val="3C436F33"/>
    <w:rsid w:val="3C59F333"/>
    <w:rsid w:val="3C5C03CD"/>
    <w:rsid w:val="3C6DB96A"/>
    <w:rsid w:val="3C7034CB"/>
    <w:rsid w:val="3C804696"/>
    <w:rsid w:val="3CE23065"/>
    <w:rsid w:val="3D35501A"/>
    <w:rsid w:val="3D70C8F6"/>
    <w:rsid w:val="3D85F82E"/>
    <w:rsid w:val="3D9BA7FB"/>
    <w:rsid w:val="3DB16427"/>
    <w:rsid w:val="3DC7A271"/>
    <w:rsid w:val="3E0C5853"/>
    <w:rsid w:val="3E101C5F"/>
    <w:rsid w:val="3E114DBD"/>
    <w:rsid w:val="3E377A94"/>
    <w:rsid w:val="3E3C9BC7"/>
    <w:rsid w:val="3E6E5AB7"/>
    <w:rsid w:val="3EAA0B13"/>
    <w:rsid w:val="3EB50D4E"/>
    <w:rsid w:val="3EB5ED3A"/>
    <w:rsid w:val="3EBC3B4F"/>
    <w:rsid w:val="3F0A4C1D"/>
    <w:rsid w:val="3F217F31"/>
    <w:rsid w:val="3F7F942D"/>
    <w:rsid w:val="3FEE8ABD"/>
    <w:rsid w:val="401FE104"/>
    <w:rsid w:val="40734CAC"/>
    <w:rsid w:val="40978DCB"/>
    <w:rsid w:val="40D82A4E"/>
    <w:rsid w:val="40F09E72"/>
    <w:rsid w:val="41101A20"/>
    <w:rsid w:val="413A4EC2"/>
    <w:rsid w:val="413C1440"/>
    <w:rsid w:val="41927701"/>
    <w:rsid w:val="419784B9"/>
    <w:rsid w:val="41A795D0"/>
    <w:rsid w:val="41F3D025"/>
    <w:rsid w:val="421A47F1"/>
    <w:rsid w:val="4247CAD6"/>
    <w:rsid w:val="427AA766"/>
    <w:rsid w:val="428291F5"/>
    <w:rsid w:val="42A2BBBF"/>
    <w:rsid w:val="42A6A2B6"/>
    <w:rsid w:val="42CA417F"/>
    <w:rsid w:val="42E942FC"/>
    <w:rsid w:val="4306174F"/>
    <w:rsid w:val="432549D6"/>
    <w:rsid w:val="4341312F"/>
    <w:rsid w:val="43764036"/>
    <w:rsid w:val="43F0BFD4"/>
    <w:rsid w:val="43F3302A"/>
    <w:rsid w:val="441F1521"/>
    <w:rsid w:val="443D5706"/>
    <w:rsid w:val="44688D3B"/>
    <w:rsid w:val="44E99D2E"/>
    <w:rsid w:val="44EC5900"/>
    <w:rsid w:val="44F6579D"/>
    <w:rsid w:val="45252328"/>
    <w:rsid w:val="4552895C"/>
    <w:rsid w:val="456FADA9"/>
    <w:rsid w:val="45722849"/>
    <w:rsid w:val="45753BCA"/>
    <w:rsid w:val="45BF6D33"/>
    <w:rsid w:val="462B0E26"/>
    <w:rsid w:val="4656EE0D"/>
    <w:rsid w:val="465F7590"/>
    <w:rsid w:val="4673B9B1"/>
    <w:rsid w:val="46BA7212"/>
    <w:rsid w:val="46E2BD38"/>
    <w:rsid w:val="46F26A34"/>
    <w:rsid w:val="46F9B6F3"/>
    <w:rsid w:val="47125D8E"/>
    <w:rsid w:val="471F3CB2"/>
    <w:rsid w:val="47228EB5"/>
    <w:rsid w:val="47807F88"/>
    <w:rsid w:val="47A20D50"/>
    <w:rsid w:val="47B3471B"/>
    <w:rsid w:val="4837F17C"/>
    <w:rsid w:val="48519894"/>
    <w:rsid w:val="4872AB8D"/>
    <w:rsid w:val="4913568C"/>
    <w:rsid w:val="49D80B2A"/>
    <w:rsid w:val="49D8466D"/>
    <w:rsid w:val="49F8E6ED"/>
    <w:rsid w:val="4A13B31C"/>
    <w:rsid w:val="4A1EF446"/>
    <w:rsid w:val="4A5B6D46"/>
    <w:rsid w:val="4A5DC6C4"/>
    <w:rsid w:val="4A650B35"/>
    <w:rsid w:val="4B37111D"/>
    <w:rsid w:val="4B507965"/>
    <w:rsid w:val="4B5D9987"/>
    <w:rsid w:val="4B63A09E"/>
    <w:rsid w:val="4B8C87F5"/>
    <w:rsid w:val="4BDB44E0"/>
    <w:rsid w:val="4BDF46C2"/>
    <w:rsid w:val="4C9B89C3"/>
    <w:rsid w:val="4CA58AEA"/>
    <w:rsid w:val="4CB43380"/>
    <w:rsid w:val="4CE5EE29"/>
    <w:rsid w:val="4D9B6682"/>
    <w:rsid w:val="4DB8EF8A"/>
    <w:rsid w:val="4E137BDD"/>
    <w:rsid w:val="4E39CE00"/>
    <w:rsid w:val="4E9CC5A1"/>
    <w:rsid w:val="4EA39FBE"/>
    <w:rsid w:val="4EAD8912"/>
    <w:rsid w:val="4EB9FDD4"/>
    <w:rsid w:val="4EBA8B0B"/>
    <w:rsid w:val="4EBB36CA"/>
    <w:rsid w:val="4ECB67A5"/>
    <w:rsid w:val="4F4E012A"/>
    <w:rsid w:val="4F796FD8"/>
    <w:rsid w:val="4F8731C6"/>
    <w:rsid w:val="4F9E19A1"/>
    <w:rsid w:val="4FADB9C4"/>
    <w:rsid w:val="4FB0E884"/>
    <w:rsid w:val="4FCAA111"/>
    <w:rsid w:val="4FD9A49A"/>
    <w:rsid w:val="4FDA65AC"/>
    <w:rsid w:val="4FE0E288"/>
    <w:rsid w:val="4FF9537F"/>
    <w:rsid w:val="502831B2"/>
    <w:rsid w:val="503C4356"/>
    <w:rsid w:val="5047C2C8"/>
    <w:rsid w:val="504FFE3A"/>
    <w:rsid w:val="5076F18E"/>
    <w:rsid w:val="5079CBEF"/>
    <w:rsid w:val="50DAF8E1"/>
    <w:rsid w:val="5128BA96"/>
    <w:rsid w:val="51F505B0"/>
    <w:rsid w:val="524CA98D"/>
    <w:rsid w:val="526B9DC9"/>
    <w:rsid w:val="5289AA62"/>
    <w:rsid w:val="52E83C4B"/>
    <w:rsid w:val="52F133F7"/>
    <w:rsid w:val="53F3E6FD"/>
    <w:rsid w:val="54150DE0"/>
    <w:rsid w:val="542B30F2"/>
    <w:rsid w:val="544DEE5F"/>
    <w:rsid w:val="544E205E"/>
    <w:rsid w:val="54741ADF"/>
    <w:rsid w:val="55273F4C"/>
    <w:rsid w:val="552CA8D9"/>
    <w:rsid w:val="554AC8F2"/>
    <w:rsid w:val="555DD4A0"/>
    <w:rsid w:val="5566AD4A"/>
    <w:rsid w:val="556D9F53"/>
    <w:rsid w:val="558A07AA"/>
    <w:rsid w:val="5594D67D"/>
    <w:rsid w:val="55C0FF8B"/>
    <w:rsid w:val="55C8788B"/>
    <w:rsid w:val="55D1C899"/>
    <w:rsid w:val="5627E81C"/>
    <w:rsid w:val="56584E92"/>
    <w:rsid w:val="565F694F"/>
    <w:rsid w:val="56B96D45"/>
    <w:rsid w:val="56B9937C"/>
    <w:rsid w:val="56D73602"/>
    <w:rsid w:val="56D9E25E"/>
    <w:rsid w:val="572E0BC8"/>
    <w:rsid w:val="5786A7B2"/>
    <w:rsid w:val="578DF833"/>
    <w:rsid w:val="57B0FEFA"/>
    <w:rsid w:val="57D2992E"/>
    <w:rsid w:val="57DA71C2"/>
    <w:rsid w:val="57DDD774"/>
    <w:rsid w:val="57FD1CB5"/>
    <w:rsid w:val="57FE2110"/>
    <w:rsid w:val="58653CAF"/>
    <w:rsid w:val="58948B20"/>
    <w:rsid w:val="589EAE3C"/>
    <w:rsid w:val="58AD81B5"/>
    <w:rsid w:val="58E36912"/>
    <w:rsid w:val="58F9D2ED"/>
    <w:rsid w:val="59063462"/>
    <w:rsid w:val="591A8BD0"/>
    <w:rsid w:val="5975978D"/>
    <w:rsid w:val="598CE460"/>
    <w:rsid w:val="59C1AFFA"/>
    <w:rsid w:val="59CB88BB"/>
    <w:rsid w:val="59E3B278"/>
    <w:rsid w:val="59F52C47"/>
    <w:rsid w:val="5A0AA0E8"/>
    <w:rsid w:val="5A3CB930"/>
    <w:rsid w:val="5A3CCA58"/>
    <w:rsid w:val="5A4E31C4"/>
    <w:rsid w:val="5A53CC76"/>
    <w:rsid w:val="5A666DA3"/>
    <w:rsid w:val="5A7F370F"/>
    <w:rsid w:val="5A872372"/>
    <w:rsid w:val="5AAC0A80"/>
    <w:rsid w:val="5AFAEB3D"/>
    <w:rsid w:val="5B254144"/>
    <w:rsid w:val="5B48303F"/>
    <w:rsid w:val="5B4E1F7E"/>
    <w:rsid w:val="5BBFA56A"/>
    <w:rsid w:val="5C04EF05"/>
    <w:rsid w:val="5C7F5F31"/>
    <w:rsid w:val="5C894342"/>
    <w:rsid w:val="5C9DF61E"/>
    <w:rsid w:val="5D1188C4"/>
    <w:rsid w:val="5D15E0C1"/>
    <w:rsid w:val="5D5BF60F"/>
    <w:rsid w:val="5D73AC37"/>
    <w:rsid w:val="5DDB14C9"/>
    <w:rsid w:val="5DF6BB97"/>
    <w:rsid w:val="5E052B3A"/>
    <w:rsid w:val="5E7BAE72"/>
    <w:rsid w:val="5E98EA5F"/>
    <w:rsid w:val="5E9A5BD0"/>
    <w:rsid w:val="5F4B1FBE"/>
    <w:rsid w:val="5F800A62"/>
    <w:rsid w:val="5FD8108F"/>
    <w:rsid w:val="5FD8AD88"/>
    <w:rsid w:val="601C4FF0"/>
    <w:rsid w:val="60220A06"/>
    <w:rsid w:val="6023ECC5"/>
    <w:rsid w:val="602CF428"/>
    <w:rsid w:val="6047AF3B"/>
    <w:rsid w:val="6081A316"/>
    <w:rsid w:val="608F99CE"/>
    <w:rsid w:val="60B88484"/>
    <w:rsid w:val="6140A138"/>
    <w:rsid w:val="61EE1907"/>
    <w:rsid w:val="62153EE3"/>
    <w:rsid w:val="622F76FD"/>
    <w:rsid w:val="6249D7FF"/>
    <w:rsid w:val="624C6D00"/>
    <w:rsid w:val="626091DA"/>
    <w:rsid w:val="62A9464A"/>
    <w:rsid w:val="62C623E4"/>
    <w:rsid w:val="62E09D8F"/>
    <w:rsid w:val="632CB3C9"/>
    <w:rsid w:val="636D3C1D"/>
    <w:rsid w:val="639550EA"/>
    <w:rsid w:val="63E6FC13"/>
    <w:rsid w:val="63FCFFB2"/>
    <w:rsid w:val="64111A9E"/>
    <w:rsid w:val="643E17B2"/>
    <w:rsid w:val="64560CB1"/>
    <w:rsid w:val="646CF77D"/>
    <w:rsid w:val="648522E6"/>
    <w:rsid w:val="648B9C6F"/>
    <w:rsid w:val="648BB705"/>
    <w:rsid w:val="64906CC1"/>
    <w:rsid w:val="64D651FC"/>
    <w:rsid w:val="653C7041"/>
    <w:rsid w:val="6550F88D"/>
    <w:rsid w:val="65872F72"/>
    <w:rsid w:val="65AAFEB7"/>
    <w:rsid w:val="65AB4766"/>
    <w:rsid w:val="65CB362D"/>
    <w:rsid w:val="66A421C8"/>
    <w:rsid w:val="66B7AD40"/>
    <w:rsid w:val="66BD202F"/>
    <w:rsid w:val="66CE717A"/>
    <w:rsid w:val="67294CDE"/>
    <w:rsid w:val="67390E23"/>
    <w:rsid w:val="673F0725"/>
    <w:rsid w:val="674E8E73"/>
    <w:rsid w:val="67875606"/>
    <w:rsid w:val="688F11B9"/>
    <w:rsid w:val="689E96AA"/>
    <w:rsid w:val="68CACEC0"/>
    <w:rsid w:val="68CC8D2D"/>
    <w:rsid w:val="68DBE131"/>
    <w:rsid w:val="6916D12C"/>
    <w:rsid w:val="691E5AD9"/>
    <w:rsid w:val="692F234A"/>
    <w:rsid w:val="693A42F1"/>
    <w:rsid w:val="6942BCC0"/>
    <w:rsid w:val="696D3805"/>
    <w:rsid w:val="697DCDEF"/>
    <w:rsid w:val="699EAC30"/>
    <w:rsid w:val="6A6F6243"/>
    <w:rsid w:val="6A9F1F98"/>
    <w:rsid w:val="6AA1640E"/>
    <w:rsid w:val="6AC39099"/>
    <w:rsid w:val="6AD3E6A2"/>
    <w:rsid w:val="6AD48F51"/>
    <w:rsid w:val="6AFCF097"/>
    <w:rsid w:val="6AFFF2C5"/>
    <w:rsid w:val="6B374F79"/>
    <w:rsid w:val="6B5A4824"/>
    <w:rsid w:val="6B6C12D5"/>
    <w:rsid w:val="6B7619A9"/>
    <w:rsid w:val="6B95E60F"/>
    <w:rsid w:val="6BA17E23"/>
    <w:rsid w:val="6C0D562E"/>
    <w:rsid w:val="6C1502E6"/>
    <w:rsid w:val="6C32417E"/>
    <w:rsid w:val="6C4C96B5"/>
    <w:rsid w:val="6C54C213"/>
    <w:rsid w:val="6C894237"/>
    <w:rsid w:val="6CB8D2FF"/>
    <w:rsid w:val="6CC590AA"/>
    <w:rsid w:val="6D32273B"/>
    <w:rsid w:val="6D85162B"/>
    <w:rsid w:val="6E80B60F"/>
    <w:rsid w:val="6E8E9D41"/>
    <w:rsid w:val="6ECE4BDA"/>
    <w:rsid w:val="6F7DD876"/>
    <w:rsid w:val="6FC69DA9"/>
    <w:rsid w:val="6FCB1763"/>
    <w:rsid w:val="6FEB3B22"/>
    <w:rsid w:val="7015881D"/>
    <w:rsid w:val="701C2D64"/>
    <w:rsid w:val="707EF636"/>
    <w:rsid w:val="70BA6ECA"/>
    <w:rsid w:val="70D55D6C"/>
    <w:rsid w:val="7143EAF0"/>
    <w:rsid w:val="714B4963"/>
    <w:rsid w:val="71B05A93"/>
    <w:rsid w:val="71BFD726"/>
    <w:rsid w:val="7201C865"/>
    <w:rsid w:val="72063AF2"/>
    <w:rsid w:val="72131F9F"/>
    <w:rsid w:val="722FBD17"/>
    <w:rsid w:val="72966C09"/>
    <w:rsid w:val="72C370FC"/>
    <w:rsid w:val="73564B7F"/>
    <w:rsid w:val="73CFBA00"/>
    <w:rsid w:val="745C3262"/>
    <w:rsid w:val="74D78BA1"/>
    <w:rsid w:val="750AB5DC"/>
    <w:rsid w:val="751F89DE"/>
    <w:rsid w:val="75257247"/>
    <w:rsid w:val="752A8903"/>
    <w:rsid w:val="75555218"/>
    <w:rsid w:val="7561F458"/>
    <w:rsid w:val="75649686"/>
    <w:rsid w:val="756FD8FA"/>
    <w:rsid w:val="75AC21CD"/>
    <w:rsid w:val="7631E6AD"/>
    <w:rsid w:val="76350D67"/>
    <w:rsid w:val="764136E5"/>
    <w:rsid w:val="764E43D8"/>
    <w:rsid w:val="76619CC8"/>
    <w:rsid w:val="7684F2AB"/>
    <w:rsid w:val="76AE1B70"/>
    <w:rsid w:val="76B3D25E"/>
    <w:rsid w:val="76CF5331"/>
    <w:rsid w:val="76E65AB1"/>
    <w:rsid w:val="76E79268"/>
    <w:rsid w:val="76FC0F2F"/>
    <w:rsid w:val="7731FD03"/>
    <w:rsid w:val="77553E7A"/>
    <w:rsid w:val="775F87AA"/>
    <w:rsid w:val="77ADE0E7"/>
    <w:rsid w:val="77DD3ED4"/>
    <w:rsid w:val="77EC4974"/>
    <w:rsid w:val="784F3262"/>
    <w:rsid w:val="78786515"/>
    <w:rsid w:val="78A152EF"/>
    <w:rsid w:val="78B3A2EA"/>
    <w:rsid w:val="79197BB0"/>
    <w:rsid w:val="7924E9C2"/>
    <w:rsid w:val="795EDA4A"/>
    <w:rsid w:val="796BEA88"/>
    <w:rsid w:val="79CA5C3C"/>
    <w:rsid w:val="79ECE7AB"/>
    <w:rsid w:val="7A01FBAB"/>
    <w:rsid w:val="7A2F4EFE"/>
    <w:rsid w:val="7A323B7B"/>
    <w:rsid w:val="7A900131"/>
    <w:rsid w:val="7AB7F2B7"/>
    <w:rsid w:val="7ADE2C49"/>
    <w:rsid w:val="7AE90654"/>
    <w:rsid w:val="7B0D9767"/>
    <w:rsid w:val="7B7C1DBC"/>
    <w:rsid w:val="7B8DA24E"/>
    <w:rsid w:val="7B96DEBE"/>
    <w:rsid w:val="7BA38967"/>
    <w:rsid w:val="7BB8EDBB"/>
    <w:rsid w:val="7BC09D8C"/>
    <w:rsid w:val="7C1057BA"/>
    <w:rsid w:val="7C1AD177"/>
    <w:rsid w:val="7C611E36"/>
    <w:rsid w:val="7CBB3A3D"/>
    <w:rsid w:val="7CC93E2B"/>
    <w:rsid w:val="7CD5234E"/>
    <w:rsid w:val="7CE07B72"/>
    <w:rsid w:val="7CFF360C"/>
    <w:rsid w:val="7D05A266"/>
    <w:rsid w:val="7D316EE6"/>
    <w:rsid w:val="7D4BBE08"/>
    <w:rsid w:val="7D80F6BF"/>
    <w:rsid w:val="7DB5FAB1"/>
    <w:rsid w:val="7DCC4504"/>
    <w:rsid w:val="7DE0AA9F"/>
    <w:rsid w:val="7E25F321"/>
    <w:rsid w:val="7E469764"/>
    <w:rsid w:val="7E6C8E92"/>
    <w:rsid w:val="7E7D6691"/>
    <w:rsid w:val="7EC9CA37"/>
    <w:rsid w:val="7F055431"/>
    <w:rsid w:val="7F15C37B"/>
    <w:rsid w:val="7F5142CA"/>
    <w:rsid w:val="7F7DB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064D69"/>
  <w15:chartTrackingRefBased/>
  <w15:docId w15:val="{FD7BD3BD-3630-4221-A4F2-7B0995D0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46"/>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List of Steps,List style1,見出し3,リスト1,Numbered List"/>
    <w:basedOn w:val="Normal"/>
    <w:link w:val="ListParagraphChar"/>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semiHidden/>
    <w:unhideWhenUsed/>
    <w:rsid w:val="007A6188"/>
    <w:rPr>
      <w:sz w:val="16"/>
      <w:szCs w:val="16"/>
    </w:rPr>
  </w:style>
  <w:style w:type="paragraph" w:styleId="CommentText">
    <w:name w:val="annotation text"/>
    <w:basedOn w:val="Normal"/>
    <w:link w:val="CommentTextChar"/>
    <w:unhideWhenUsed/>
    <w:rsid w:val="007A6188"/>
    <w:pPr>
      <w:spacing w:line="240" w:lineRule="auto"/>
    </w:pPr>
    <w:rPr>
      <w:sz w:val="20"/>
      <w:szCs w:val="20"/>
    </w:rPr>
  </w:style>
  <w:style w:type="character" w:customStyle="1" w:styleId="CommentTextChar">
    <w:name w:val="Comment Text Char"/>
    <w:basedOn w:val="DefaultParagraphFont"/>
    <w:link w:val="CommentText"/>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character" w:customStyle="1" w:styleId="scxw73165555">
    <w:name w:val="scxw73165555"/>
    <w:basedOn w:val="DefaultParagraphFont"/>
    <w:rsid w:val="00403008"/>
  </w:style>
  <w:style w:type="character" w:customStyle="1" w:styleId="ListParagraphChar">
    <w:name w:val="List Paragraph Char"/>
    <w:aliases w:val="Bullet Char,List of Steps Char,List style1 Char,見出し3 Char,リスト1 Char,Numbered List Char"/>
    <w:link w:val="ListParagraph"/>
    <w:uiPriority w:val="34"/>
    <w:rsid w:val="0008227F"/>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125804">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254855">
      <w:bodyDiv w:val="1"/>
      <w:marLeft w:val="0"/>
      <w:marRight w:val="0"/>
      <w:marTop w:val="0"/>
      <w:marBottom w:val="0"/>
      <w:divBdr>
        <w:top w:val="none" w:sz="0" w:space="0" w:color="auto"/>
        <w:left w:val="none" w:sz="0" w:space="0" w:color="auto"/>
        <w:bottom w:val="none" w:sz="0" w:space="0" w:color="auto"/>
        <w:right w:val="none" w:sz="0" w:space="0" w:color="auto"/>
      </w:divBdr>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044342">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500">
      <w:bodyDiv w:val="1"/>
      <w:marLeft w:val="0"/>
      <w:marRight w:val="0"/>
      <w:marTop w:val="0"/>
      <w:marBottom w:val="0"/>
      <w:divBdr>
        <w:top w:val="none" w:sz="0" w:space="0" w:color="auto"/>
        <w:left w:val="none" w:sz="0" w:space="0" w:color="auto"/>
        <w:bottom w:val="none" w:sz="0" w:space="0" w:color="auto"/>
        <w:right w:val="none" w:sz="0" w:space="0" w:color="auto"/>
      </w:divBdr>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3856">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8743888">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19668076">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564332">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28452358">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095587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3389718">
      <w:bodyDiv w:val="1"/>
      <w:marLeft w:val="0"/>
      <w:marRight w:val="0"/>
      <w:marTop w:val="0"/>
      <w:marBottom w:val="0"/>
      <w:divBdr>
        <w:top w:val="none" w:sz="0" w:space="0" w:color="auto"/>
        <w:left w:val="none" w:sz="0" w:space="0" w:color="auto"/>
        <w:bottom w:val="none" w:sz="0" w:space="0" w:color="auto"/>
        <w:right w:val="none" w:sz="0" w:space="0" w:color="auto"/>
      </w:divBdr>
    </w:div>
    <w:div w:id="34889042">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709805">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2947291">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4528610">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192011">
      <w:bodyDiv w:val="1"/>
      <w:marLeft w:val="0"/>
      <w:marRight w:val="0"/>
      <w:marTop w:val="0"/>
      <w:marBottom w:val="0"/>
      <w:divBdr>
        <w:top w:val="none" w:sz="0" w:space="0" w:color="auto"/>
        <w:left w:val="none" w:sz="0" w:space="0" w:color="auto"/>
        <w:bottom w:val="none" w:sz="0" w:space="0" w:color="auto"/>
        <w:right w:val="none" w:sz="0" w:space="0" w:color="auto"/>
      </w:divBdr>
    </w:div>
    <w:div w:id="48454308">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725242">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49423229">
      <w:bodyDiv w:val="1"/>
      <w:marLeft w:val="0"/>
      <w:marRight w:val="0"/>
      <w:marTop w:val="0"/>
      <w:marBottom w:val="0"/>
      <w:divBdr>
        <w:top w:val="none" w:sz="0" w:space="0" w:color="auto"/>
        <w:left w:val="none" w:sz="0" w:space="0" w:color="auto"/>
        <w:bottom w:val="none" w:sz="0" w:space="0" w:color="auto"/>
        <w:right w:val="none" w:sz="0" w:space="0" w:color="auto"/>
      </w:divBdr>
    </w:div>
    <w:div w:id="50231145">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091809">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805226">
      <w:bodyDiv w:val="1"/>
      <w:marLeft w:val="0"/>
      <w:marRight w:val="0"/>
      <w:marTop w:val="0"/>
      <w:marBottom w:val="0"/>
      <w:divBdr>
        <w:top w:val="none" w:sz="0" w:space="0" w:color="auto"/>
        <w:left w:val="none" w:sz="0" w:space="0" w:color="auto"/>
        <w:bottom w:val="none" w:sz="0" w:space="0" w:color="auto"/>
        <w:right w:val="none" w:sz="0" w:space="0" w:color="auto"/>
      </w:divBdr>
    </w:div>
    <w:div w:id="67195162">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0737457">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190144">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496181">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41974">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1796">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0247227">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249525">
      <w:bodyDiv w:val="1"/>
      <w:marLeft w:val="0"/>
      <w:marRight w:val="0"/>
      <w:marTop w:val="0"/>
      <w:marBottom w:val="0"/>
      <w:divBdr>
        <w:top w:val="none" w:sz="0" w:space="0" w:color="auto"/>
        <w:left w:val="none" w:sz="0" w:space="0" w:color="auto"/>
        <w:bottom w:val="none" w:sz="0" w:space="0" w:color="auto"/>
        <w:right w:val="none" w:sz="0" w:space="0" w:color="auto"/>
      </w:divBdr>
      <w:divsChild>
        <w:div w:id="256061200">
          <w:marLeft w:val="0"/>
          <w:marRight w:val="0"/>
          <w:marTop w:val="0"/>
          <w:marBottom w:val="0"/>
          <w:divBdr>
            <w:top w:val="none" w:sz="0" w:space="0" w:color="auto"/>
            <w:left w:val="none" w:sz="0" w:space="0" w:color="auto"/>
            <w:bottom w:val="none" w:sz="0" w:space="0" w:color="auto"/>
            <w:right w:val="none" w:sz="0" w:space="0" w:color="auto"/>
          </w:divBdr>
          <w:divsChild>
            <w:div w:id="1122109851">
              <w:marLeft w:val="0"/>
              <w:marRight w:val="0"/>
              <w:marTop w:val="0"/>
              <w:marBottom w:val="0"/>
              <w:divBdr>
                <w:top w:val="none" w:sz="0" w:space="0" w:color="auto"/>
                <w:left w:val="none" w:sz="0" w:space="0" w:color="auto"/>
                <w:bottom w:val="none" w:sz="0" w:space="0" w:color="auto"/>
                <w:right w:val="none" w:sz="0" w:space="0" w:color="auto"/>
              </w:divBdr>
            </w:div>
          </w:divsChild>
        </w:div>
        <w:div w:id="282424346">
          <w:marLeft w:val="0"/>
          <w:marRight w:val="0"/>
          <w:marTop w:val="0"/>
          <w:marBottom w:val="0"/>
          <w:divBdr>
            <w:top w:val="none" w:sz="0" w:space="0" w:color="auto"/>
            <w:left w:val="none" w:sz="0" w:space="0" w:color="auto"/>
            <w:bottom w:val="none" w:sz="0" w:space="0" w:color="auto"/>
            <w:right w:val="none" w:sz="0" w:space="0" w:color="auto"/>
          </w:divBdr>
          <w:divsChild>
            <w:div w:id="901330755">
              <w:marLeft w:val="0"/>
              <w:marRight w:val="0"/>
              <w:marTop w:val="0"/>
              <w:marBottom w:val="0"/>
              <w:divBdr>
                <w:top w:val="none" w:sz="0" w:space="0" w:color="auto"/>
                <w:left w:val="none" w:sz="0" w:space="0" w:color="auto"/>
                <w:bottom w:val="none" w:sz="0" w:space="0" w:color="auto"/>
                <w:right w:val="none" w:sz="0" w:space="0" w:color="auto"/>
              </w:divBdr>
            </w:div>
            <w:div w:id="1646352495">
              <w:marLeft w:val="0"/>
              <w:marRight w:val="0"/>
              <w:marTop w:val="0"/>
              <w:marBottom w:val="0"/>
              <w:divBdr>
                <w:top w:val="none" w:sz="0" w:space="0" w:color="auto"/>
                <w:left w:val="none" w:sz="0" w:space="0" w:color="auto"/>
                <w:bottom w:val="none" w:sz="0" w:space="0" w:color="auto"/>
                <w:right w:val="none" w:sz="0" w:space="0" w:color="auto"/>
              </w:divBdr>
            </w:div>
            <w:div w:id="1888911355">
              <w:marLeft w:val="0"/>
              <w:marRight w:val="0"/>
              <w:marTop w:val="0"/>
              <w:marBottom w:val="0"/>
              <w:divBdr>
                <w:top w:val="none" w:sz="0" w:space="0" w:color="auto"/>
                <w:left w:val="none" w:sz="0" w:space="0" w:color="auto"/>
                <w:bottom w:val="none" w:sz="0" w:space="0" w:color="auto"/>
                <w:right w:val="none" w:sz="0" w:space="0" w:color="auto"/>
              </w:divBdr>
            </w:div>
          </w:divsChild>
        </w:div>
        <w:div w:id="329454054">
          <w:marLeft w:val="0"/>
          <w:marRight w:val="0"/>
          <w:marTop w:val="0"/>
          <w:marBottom w:val="0"/>
          <w:divBdr>
            <w:top w:val="none" w:sz="0" w:space="0" w:color="auto"/>
            <w:left w:val="none" w:sz="0" w:space="0" w:color="auto"/>
            <w:bottom w:val="none" w:sz="0" w:space="0" w:color="auto"/>
            <w:right w:val="none" w:sz="0" w:space="0" w:color="auto"/>
          </w:divBdr>
          <w:divsChild>
            <w:div w:id="507330765">
              <w:marLeft w:val="0"/>
              <w:marRight w:val="0"/>
              <w:marTop w:val="0"/>
              <w:marBottom w:val="0"/>
              <w:divBdr>
                <w:top w:val="none" w:sz="0" w:space="0" w:color="auto"/>
                <w:left w:val="none" w:sz="0" w:space="0" w:color="auto"/>
                <w:bottom w:val="none" w:sz="0" w:space="0" w:color="auto"/>
                <w:right w:val="none" w:sz="0" w:space="0" w:color="auto"/>
              </w:divBdr>
            </w:div>
          </w:divsChild>
        </w:div>
        <w:div w:id="507326589">
          <w:marLeft w:val="0"/>
          <w:marRight w:val="0"/>
          <w:marTop w:val="0"/>
          <w:marBottom w:val="0"/>
          <w:divBdr>
            <w:top w:val="none" w:sz="0" w:space="0" w:color="auto"/>
            <w:left w:val="none" w:sz="0" w:space="0" w:color="auto"/>
            <w:bottom w:val="none" w:sz="0" w:space="0" w:color="auto"/>
            <w:right w:val="none" w:sz="0" w:space="0" w:color="auto"/>
          </w:divBdr>
          <w:divsChild>
            <w:div w:id="1450465507">
              <w:marLeft w:val="0"/>
              <w:marRight w:val="0"/>
              <w:marTop w:val="0"/>
              <w:marBottom w:val="0"/>
              <w:divBdr>
                <w:top w:val="none" w:sz="0" w:space="0" w:color="auto"/>
                <w:left w:val="none" w:sz="0" w:space="0" w:color="auto"/>
                <w:bottom w:val="none" w:sz="0" w:space="0" w:color="auto"/>
                <w:right w:val="none" w:sz="0" w:space="0" w:color="auto"/>
              </w:divBdr>
            </w:div>
          </w:divsChild>
        </w:div>
        <w:div w:id="686518727">
          <w:marLeft w:val="0"/>
          <w:marRight w:val="0"/>
          <w:marTop w:val="0"/>
          <w:marBottom w:val="0"/>
          <w:divBdr>
            <w:top w:val="none" w:sz="0" w:space="0" w:color="auto"/>
            <w:left w:val="none" w:sz="0" w:space="0" w:color="auto"/>
            <w:bottom w:val="none" w:sz="0" w:space="0" w:color="auto"/>
            <w:right w:val="none" w:sz="0" w:space="0" w:color="auto"/>
          </w:divBdr>
          <w:divsChild>
            <w:div w:id="826290811">
              <w:marLeft w:val="0"/>
              <w:marRight w:val="0"/>
              <w:marTop w:val="0"/>
              <w:marBottom w:val="0"/>
              <w:divBdr>
                <w:top w:val="none" w:sz="0" w:space="0" w:color="auto"/>
                <w:left w:val="none" w:sz="0" w:space="0" w:color="auto"/>
                <w:bottom w:val="none" w:sz="0" w:space="0" w:color="auto"/>
                <w:right w:val="none" w:sz="0" w:space="0" w:color="auto"/>
              </w:divBdr>
            </w:div>
          </w:divsChild>
        </w:div>
        <w:div w:id="773018362">
          <w:marLeft w:val="0"/>
          <w:marRight w:val="0"/>
          <w:marTop w:val="0"/>
          <w:marBottom w:val="0"/>
          <w:divBdr>
            <w:top w:val="none" w:sz="0" w:space="0" w:color="auto"/>
            <w:left w:val="none" w:sz="0" w:space="0" w:color="auto"/>
            <w:bottom w:val="none" w:sz="0" w:space="0" w:color="auto"/>
            <w:right w:val="none" w:sz="0" w:space="0" w:color="auto"/>
          </w:divBdr>
          <w:divsChild>
            <w:div w:id="981040445">
              <w:marLeft w:val="0"/>
              <w:marRight w:val="0"/>
              <w:marTop w:val="0"/>
              <w:marBottom w:val="0"/>
              <w:divBdr>
                <w:top w:val="none" w:sz="0" w:space="0" w:color="auto"/>
                <w:left w:val="none" w:sz="0" w:space="0" w:color="auto"/>
                <w:bottom w:val="none" w:sz="0" w:space="0" w:color="auto"/>
                <w:right w:val="none" w:sz="0" w:space="0" w:color="auto"/>
              </w:divBdr>
            </w:div>
          </w:divsChild>
        </w:div>
        <w:div w:id="863861095">
          <w:marLeft w:val="0"/>
          <w:marRight w:val="0"/>
          <w:marTop w:val="0"/>
          <w:marBottom w:val="0"/>
          <w:divBdr>
            <w:top w:val="none" w:sz="0" w:space="0" w:color="auto"/>
            <w:left w:val="none" w:sz="0" w:space="0" w:color="auto"/>
            <w:bottom w:val="none" w:sz="0" w:space="0" w:color="auto"/>
            <w:right w:val="none" w:sz="0" w:space="0" w:color="auto"/>
          </w:divBdr>
          <w:divsChild>
            <w:div w:id="1076320901">
              <w:marLeft w:val="0"/>
              <w:marRight w:val="0"/>
              <w:marTop w:val="0"/>
              <w:marBottom w:val="0"/>
              <w:divBdr>
                <w:top w:val="none" w:sz="0" w:space="0" w:color="auto"/>
                <w:left w:val="none" w:sz="0" w:space="0" w:color="auto"/>
                <w:bottom w:val="none" w:sz="0" w:space="0" w:color="auto"/>
                <w:right w:val="none" w:sz="0" w:space="0" w:color="auto"/>
              </w:divBdr>
            </w:div>
          </w:divsChild>
        </w:div>
        <w:div w:id="1017004268">
          <w:marLeft w:val="0"/>
          <w:marRight w:val="0"/>
          <w:marTop w:val="0"/>
          <w:marBottom w:val="0"/>
          <w:divBdr>
            <w:top w:val="none" w:sz="0" w:space="0" w:color="auto"/>
            <w:left w:val="none" w:sz="0" w:space="0" w:color="auto"/>
            <w:bottom w:val="none" w:sz="0" w:space="0" w:color="auto"/>
            <w:right w:val="none" w:sz="0" w:space="0" w:color="auto"/>
          </w:divBdr>
          <w:divsChild>
            <w:div w:id="2032024748">
              <w:marLeft w:val="0"/>
              <w:marRight w:val="0"/>
              <w:marTop w:val="0"/>
              <w:marBottom w:val="0"/>
              <w:divBdr>
                <w:top w:val="none" w:sz="0" w:space="0" w:color="auto"/>
                <w:left w:val="none" w:sz="0" w:space="0" w:color="auto"/>
                <w:bottom w:val="none" w:sz="0" w:space="0" w:color="auto"/>
                <w:right w:val="none" w:sz="0" w:space="0" w:color="auto"/>
              </w:divBdr>
            </w:div>
          </w:divsChild>
        </w:div>
        <w:div w:id="1075933373">
          <w:marLeft w:val="0"/>
          <w:marRight w:val="0"/>
          <w:marTop w:val="0"/>
          <w:marBottom w:val="0"/>
          <w:divBdr>
            <w:top w:val="none" w:sz="0" w:space="0" w:color="auto"/>
            <w:left w:val="none" w:sz="0" w:space="0" w:color="auto"/>
            <w:bottom w:val="none" w:sz="0" w:space="0" w:color="auto"/>
            <w:right w:val="none" w:sz="0" w:space="0" w:color="auto"/>
          </w:divBdr>
          <w:divsChild>
            <w:div w:id="44642436">
              <w:marLeft w:val="0"/>
              <w:marRight w:val="0"/>
              <w:marTop w:val="0"/>
              <w:marBottom w:val="0"/>
              <w:divBdr>
                <w:top w:val="none" w:sz="0" w:space="0" w:color="auto"/>
                <w:left w:val="none" w:sz="0" w:space="0" w:color="auto"/>
                <w:bottom w:val="none" w:sz="0" w:space="0" w:color="auto"/>
                <w:right w:val="none" w:sz="0" w:space="0" w:color="auto"/>
              </w:divBdr>
            </w:div>
          </w:divsChild>
        </w:div>
        <w:div w:id="1202668349">
          <w:marLeft w:val="0"/>
          <w:marRight w:val="0"/>
          <w:marTop w:val="0"/>
          <w:marBottom w:val="0"/>
          <w:divBdr>
            <w:top w:val="none" w:sz="0" w:space="0" w:color="auto"/>
            <w:left w:val="none" w:sz="0" w:space="0" w:color="auto"/>
            <w:bottom w:val="none" w:sz="0" w:space="0" w:color="auto"/>
            <w:right w:val="none" w:sz="0" w:space="0" w:color="auto"/>
          </w:divBdr>
          <w:divsChild>
            <w:div w:id="2060812135">
              <w:marLeft w:val="0"/>
              <w:marRight w:val="0"/>
              <w:marTop w:val="0"/>
              <w:marBottom w:val="0"/>
              <w:divBdr>
                <w:top w:val="none" w:sz="0" w:space="0" w:color="auto"/>
                <w:left w:val="none" w:sz="0" w:space="0" w:color="auto"/>
                <w:bottom w:val="none" w:sz="0" w:space="0" w:color="auto"/>
                <w:right w:val="none" w:sz="0" w:space="0" w:color="auto"/>
              </w:divBdr>
            </w:div>
          </w:divsChild>
        </w:div>
        <w:div w:id="1263760705">
          <w:marLeft w:val="0"/>
          <w:marRight w:val="0"/>
          <w:marTop w:val="0"/>
          <w:marBottom w:val="0"/>
          <w:divBdr>
            <w:top w:val="none" w:sz="0" w:space="0" w:color="auto"/>
            <w:left w:val="none" w:sz="0" w:space="0" w:color="auto"/>
            <w:bottom w:val="none" w:sz="0" w:space="0" w:color="auto"/>
            <w:right w:val="none" w:sz="0" w:space="0" w:color="auto"/>
          </w:divBdr>
          <w:divsChild>
            <w:div w:id="1572471300">
              <w:marLeft w:val="0"/>
              <w:marRight w:val="0"/>
              <w:marTop w:val="0"/>
              <w:marBottom w:val="0"/>
              <w:divBdr>
                <w:top w:val="none" w:sz="0" w:space="0" w:color="auto"/>
                <w:left w:val="none" w:sz="0" w:space="0" w:color="auto"/>
                <w:bottom w:val="none" w:sz="0" w:space="0" w:color="auto"/>
                <w:right w:val="none" w:sz="0" w:space="0" w:color="auto"/>
              </w:divBdr>
            </w:div>
          </w:divsChild>
        </w:div>
        <w:div w:id="1402295674">
          <w:marLeft w:val="0"/>
          <w:marRight w:val="0"/>
          <w:marTop w:val="0"/>
          <w:marBottom w:val="0"/>
          <w:divBdr>
            <w:top w:val="none" w:sz="0" w:space="0" w:color="auto"/>
            <w:left w:val="none" w:sz="0" w:space="0" w:color="auto"/>
            <w:bottom w:val="none" w:sz="0" w:space="0" w:color="auto"/>
            <w:right w:val="none" w:sz="0" w:space="0" w:color="auto"/>
          </w:divBdr>
          <w:divsChild>
            <w:div w:id="441069230">
              <w:marLeft w:val="0"/>
              <w:marRight w:val="0"/>
              <w:marTop w:val="0"/>
              <w:marBottom w:val="0"/>
              <w:divBdr>
                <w:top w:val="none" w:sz="0" w:space="0" w:color="auto"/>
                <w:left w:val="none" w:sz="0" w:space="0" w:color="auto"/>
                <w:bottom w:val="none" w:sz="0" w:space="0" w:color="auto"/>
                <w:right w:val="none" w:sz="0" w:space="0" w:color="auto"/>
              </w:divBdr>
            </w:div>
          </w:divsChild>
        </w:div>
        <w:div w:id="1645963427">
          <w:marLeft w:val="0"/>
          <w:marRight w:val="0"/>
          <w:marTop w:val="0"/>
          <w:marBottom w:val="0"/>
          <w:divBdr>
            <w:top w:val="none" w:sz="0" w:space="0" w:color="auto"/>
            <w:left w:val="none" w:sz="0" w:space="0" w:color="auto"/>
            <w:bottom w:val="none" w:sz="0" w:space="0" w:color="auto"/>
            <w:right w:val="none" w:sz="0" w:space="0" w:color="auto"/>
          </w:divBdr>
          <w:divsChild>
            <w:div w:id="888414413">
              <w:marLeft w:val="0"/>
              <w:marRight w:val="0"/>
              <w:marTop w:val="0"/>
              <w:marBottom w:val="0"/>
              <w:divBdr>
                <w:top w:val="none" w:sz="0" w:space="0" w:color="auto"/>
                <w:left w:val="none" w:sz="0" w:space="0" w:color="auto"/>
                <w:bottom w:val="none" w:sz="0" w:space="0" w:color="auto"/>
                <w:right w:val="none" w:sz="0" w:space="0" w:color="auto"/>
              </w:divBdr>
            </w:div>
          </w:divsChild>
        </w:div>
        <w:div w:id="1947426552">
          <w:marLeft w:val="0"/>
          <w:marRight w:val="0"/>
          <w:marTop w:val="0"/>
          <w:marBottom w:val="0"/>
          <w:divBdr>
            <w:top w:val="none" w:sz="0" w:space="0" w:color="auto"/>
            <w:left w:val="none" w:sz="0" w:space="0" w:color="auto"/>
            <w:bottom w:val="none" w:sz="0" w:space="0" w:color="auto"/>
            <w:right w:val="none" w:sz="0" w:space="0" w:color="auto"/>
          </w:divBdr>
          <w:divsChild>
            <w:div w:id="192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1801465">
      <w:bodyDiv w:val="1"/>
      <w:marLeft w:val="0"/>
      <w:marRight w:val="0"/>
      <w:marTop w:val="0"/>
      <w:marBottom w:val="0"/>
      <w:divBdr>
        <w:top w:val="none" w:sz="0" w:space="0" w:color="auto"/>
        <w:left w:val="none" w:sz="0" w:space="0" w:color="auto"/>
        <w:bottom w:val="none" w:sz="0" w:space="0" w:color="auto"/>
        <w:right w:val="none" w:sz="0" w:space="0" w:color="auto"/>
      </w:divBdr>
    </w:div>
    <w:div w:id="101843125">
      <w:bodyDiv w:val="1"/>
      <w:marLeft w:val="0"/>
      <w:marRight w:val="0"/>
      <w:marTop w:val="0"/>
      <w:marBottom w:val="0"/>
      <w:divBdr>
        <w:top w:val="none" w:sz="0" w:space="0" w:color="auto"/>
        <w:left w:val="none" w:sz="0" w:space="0" w:color="auto"/>
        <w:bottom w:val="none" w:sz="0" w:space="0" w:color="auto"/>
        <w:right w:val="none" w:sz="0" w:space="0" w:color="auto"/>
      </w:divBdr>
    </w:div>
    <w:div w:id="102120691">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082080">
      <w:bodyDiv w:val="1"/>
      <w:marLeft w:val="0"/>
      <w:marRight w:val="0"/>
      <w:marTop w:val="0"/>
      <w:marBottom w:val="0"/>
      <w:divBdr>
        <w:top w:val="none" w:sz="0" w:space="0" w:color="auto"/>
        <w:left w:val="none" w:sz="0" w:space="0" w:color="auto"/>
        <w:bottom w:val="none" w:sz="0" w:space="0" w:color="auto"/>
        <w:right w:val="none" w:sz="0" w:space="0" w:color="auto"/>
      </w:divBdr>
    </w:div>
    <w:div w:id="104464606">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393065">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066564">
      <w:bodyDiv w:val="1"/>
      <w:marLeft w:val="0"/>
      <w:marRight w:val="0"/>
      <w:marTop w:val="0"/>
      <w:marBottom w:val="0"/>
      <w:divBdr>
        <w:top w:val="none" w:sz="0" w:space="0" w:color="auto"/>
        <w:left w:val="none" w:sz="0" w:space="0" w:color="auto"/>
        <w:bottom w:val="none" w:sz="0" w:space="0" w:color="auto"/>
        <w:right w:val="none" w:sz="0" w:space="0" w:color="auto"/>
      </w:divBdr>
    </w:div>
    <w:div w:id="112139279">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1869530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313509">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469456">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703569">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518073">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27413">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0635003">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413733">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6656588">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157545">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056409">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609293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06122">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49374667">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55669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869435">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523750">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338572">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1943607">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181670">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580095">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343819">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435539">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7932920">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216098">
      <w:bodyDiv w:val="1"/>
      <w:marLeft w:val="0"/>
      <w:marRight w:val="0"/>
      <w:marTop w:val="0"/>
      <w:marBottom w:val="0"/>
      <w:divBdr>
        <w:top w:val="none" w:sz="0" w:space="0" w:color="auto"/>
        <w:left w:val="none" w:sz="0" w:space="0" w:color="auto"/>
        <w:bottom w:val="none" w:sz="0" w:space="0" w:color="auto"/>
        <w:right w:val="none" w:sz="0" w:space="0" w:color="auto"/>
      </w:divBdr>
      <w:divsChild>
        <w:div w:id="36205106">
          <w:marLeft w:val="0"/>
          <w:marRight w:val="0"/>
          <w:marTop w:val="0"/>
          <w:marBottom w:val="0"/>
          <w:divBdr>
            <w:top w:val="none" w:sz="0" w:space="0" w:color="auto"/>
            <w:left w:val="none" w:sz="0" w:space="0" w:color="auto"/>
            <w:bottom w:val="none" w:sz="0" w:space="0" w:color="auto"/>
            <w:right w:val="none" w:sz="0" w:space="0" w:color="auto"/>
          </w:divBdr>
          <w:divsChild>
            <w:div w:id="32272595">
              <w:marLeft w:val="0"/>
              <w:marRight w:val="0"/>
              <w:marTop w:val="0"/>
              <w:marBottom w:val="0"/>
              <w:divBdr>
                <w:top w:val="none" w:sz="0" w:space="0" w:color="auto"/>
                <w:left w:val="none" w:sz="0" w:space="0" w:color="auto"/>
                <w:bottom w:val="none" w:sz="0" w:space="0" w:color="auto"/>
                <w:right w:val="none" w:sz="0" w:space="0" w:color="auto"/>
              </w:divBdr>
            </w:div>
          </w:divsChild>
        </w:div>
        <w:div w:id="84420168">
          <w:marLeft w:val="0"/>
          <w:marRight w:val="0"/>
          <w:marTop w:val="0"/>
          <w:marBottom w:val="0"/>
          <w:divBdr>
            <w:top w:val="none" w:sz="0" w:space="0" w:color="auto"/>
            <w:left w:val="none" w:sz="0" w:space="0" w:color="auto"/>
            <w:bottom w:val="none" w:sz="0" w:space="0" w:color="auto"/>
            <w:right w:val="none" w:sz="0" w:space="0" w:color="auto"/>
          </w:divBdr>
          <w:divsChild>
            <w:div w:id="875122680">
              <w:marLeft w:val="0"/>
              <w:marRight w:val="0"/>
              <w:marTop w:val="0"/>
              <w:marBottom w:val="0"/>
              <w:divBdr>
                <w:top w:val="none" w:sz="0" w:space="0" w:color="auto"/>
                <w:left w:val="none" w:sz="0" w:space="0" w:color="auto"/>
                <w:bottom w:val="none" w:sz="0" w:space="0" w:color="auto"/>
                <w:right w:val="none" w:sz="0" w:space="0" w:color="auto"/>
              </w:divBdr>
            </w:div>
          </w:divsChild>
        </w:div>
        <w:div w:id="137429116">
          <w:marLeft w:val="0"/>
          <w:marRight w:val="0"/>
          <w:marTop w:val="0"/>
          <w:marBottom w:val="0"/>
          <w:divBdr>
            <w:top w:val="none" w:sz="0" w:space="0" w:color="auto"/>
            <w:left w:val="none" w:sz="0" w:space="0" w:color="auto"/>
            <w:bottom w:val="none" w:sz="0" w:space="0" w:color="auto"/>
            <w:right w:val="none" w:sz="0" w:space="0" w:color="auto"/>
          </w:divBdr>
          <w:divsChild>
            <w:div w:id="146869225">
              <w:marLeft w:val="0"/>
              <w:marRight w:val="0"/>
              <w:marTop w:val="0"/>
              <w:marBottom w:val="0"/>
              <w:divBdr>
                <w:top w:val="none" w:sz="0" w:space="0" w:color="auto"/>
                <w:left w:val="none" w:sz="0" w:space="0" w:color="auto"/>
                <w:bottom w:val="none" w:sz="0" w:space="0" w:color="auto"/>
                <w:right w:val="none" w:sz="0" w:space="0" w:color="auto"/>
              </w:divBdr>
            </w:div>
          </w:divsChild>
        </w:div>
        <w:div w:id="166600666">
          <w:marLeft w:val="0"/>
          <w:marRight w:val="0"/>
          <w:marTop w:val="0"/>
          <w:marBottom w:val="0"/>
          <w:divBdr>
            <w:top w:val="none" w:sz="0" w:space="0" w:color="auto"/>
            <w:left w:val="none" w:sz="0" w:space="0" w:color="auto"/>
            <w:bottom w:val="none" w:sz="0" w:space="0" w:color="auto"/>
            <w:right w:val="none" w:sz="0" w:space="0" w:color="auto"/>
          </w:divBdr>
          <w:divsChild>
            <w:div w:id="423377023">
              <w:marLeft w:val="0"/>
              <w:marRight w:val="0"/>
              <w:marTop w:val="0"/>
              <w:marBottom w:val="0"/>
              <w:divBdr>
                <w:top w:val="none" w:sz="0" w:space="0" w:color="auto"/>
                <w:left w:val="none" w:sz="0" w:space="0" w:color="auto"/>
                <w:bottom w:val="none" w:sz="0" w:space="0" w:color="auto"/>
                <w:right w:val="none" w:sz="0" w:space="0" w:color="auto"/>
              </w:divBdr>
            </w:div>
          </w:divsChild>
        </w:div>
        <w:div w:id="391973916">
          <w:marLeft w:val="0"/>
          <w:marRight w:val="0"/>
          <w:marTop w:val="0"/>
          <w:marBottom w:val="0"/>
          <w:divBdr>
            <w:top w:val="none" w:sz="0" w:space="0" w:color="auto"/>
            <w:left w:val="none" w:sz="0" w:space="0" w:color="auto"/>
            <w:bottom w:val="none" w:sz="0" w:space="0" w:color="auto"/>
            <w:right w:val="none" w:sz="0" w:space="0" w:color="auto"/>
          </w:divBdr>
          <w:divsChild>
            <w:div w:id="503054426">
              <w:marLeft w:val="0"/>
              <w:marRight w:val="0"/>
              <w:marTop w:val="0"/>
              <w:marBottom w:val="0"/>
              <w:divBdr>
                <w:top w:val="none" w:sz="0" w:space="0" w:color="auto"/>
                <w:left w:val="none" w:sz="0" w:space="0" w:color="auto"/>
                <w:bottom w:val="none" w:sz="0" w:space="0" w:color="auto"/>
                <w:right w:val="none" w:sz="0" w:space="0" w:color="auto"/>
              </w:divBdr>
            </w:div>
          </w:divsChild>
        </w:div>
        <w:div w:id="726539197">
          <w:marLeft w:val="0"/>
          <w:marRight w:val="0"/>
          <w:marTop w:val="0"/>
          <w:marBottom w:val="0"/>
          <w:divBdr>
            <w:top w:val="none" w:sz="0" w:space="0" w:color="auto"/>
            <w:left w:val="none" w:sz="0" w:space="0" w:color="auto"/>
            <w:bottom w:val="none" w:sz="0" w:space="0" w:color="auto"/>
            <w:right w:val="none" w:sz="0" w:space="0" w:color="auto"/>
          </w:divBdr>
          <w:divsChild>
            <w:div w:id="672489506">
              <w:marLeft w:val="0"/>
              <w:marRight w:val="0"/>
              <w:marTop w:val="0"/>
              <w:marBottom w:val="0"/>
              <w:divBdr>
                <w:top w:val="none" w:sz="0" w:space="0" w:color="auto"/>
                <w:left w:val="none" w:sz="0" w:space="0" w:color="auto"/>
                <w:bottom w:val="none" w:sz="0" w:space="0" w:color="auto"/>
                <w:right w:val="none" w:sz="0" w:space="0" w:color="auto"/>
              </w:divBdr>
            </w:div>
            <w:div w:id="849954053">
              <w:marLeft w:val="0"/>
              <w:marRight w:val="0"/>
              <w:marTop w:val="0"/>
              <w:marBottom w:val="0"/>
              <w:divBdr>
                <w:top w:val="none" w:sz="0" w:space="0" w:color="auto"/>
                <w:left w:val="none" w:sz="0" w:space="0" w:color="auto"/>
                <w:bottom w:val="none" w:sz="0" w:space="0" w:color="auto"/>
                <w:right w:val="none" w:sz="0" w:space="0" w:color="auto"/>
              </w:divBdr>
            </w:div>
            <w:div w:id="2134052632">
              <w:marLeft w:val="0"/>
              <w:marRight w:val="0"/>
              <w:marTop w:val="0"/>
              <w:marBottom w:val="0"/>
              <w:divBdr>
                <w:top w:val="none" w:sz="0" w:space="0" w:color="auto"/>
                <w:left w:val="none" w:sz="0" w:space="0" w:color="auto"/>
                <w:bottom w:val="none" w:sz="0" w:space="0" w:color="auto"/>
                <w:right w:val="none" w:sz="0" w:space="0" w:color="auto"/>
              </w:divBdr>
            </w:div>
          </w:divsChild>
        </w:div>
        <w:div w:id="834615273">
          <w:marLeft w:val="0"/>
          <w:marRight w:val="0"/>
          <w:marTop w:val="0"/>
          <w:marBottom w:val="0"/>
          <w:divBdr>
            <w:top w:val="none" w:sz="0" w:space="0" w:color="auto"/>
            <w:left w:val="none" w:sz="0" w:space="0" w:color="auto"/>
            <w:bottom w:val="none" w:sz="0" w:space="0" w:color="auto"/>
            <w:right w:val="none" w:sz="0" w:space="0" w:color="auto"/>
          </w:divBdr>
          <w:divsChild>
            <w:div w:id="521095611">
              <w:marLeft w:val="0"/>
              <w:marRight w:val="0"/>
              <w:marTop w:val="0"/>
              <w:marBottom w:val="0"/>
              <w:divBdr>
                <w:top w:val="none" w:sz="0" w:space="0" w:color="auto"/>
                <w:left w:val="none" w:sz="0" w:space="0" w:color="auto"/>
                <w:bottom w:val="none" w:sz="0" w:space="0" w:color="auto"/>
                <w:right w:val="none" w:sz="0" w:space="0" w:color="auto"/>
              </w:divBdr>
            </w:div>
          </w:divsChild>
        </w:div>
        <w:div w:id="1345933394">
          <w:marLeft w:val="0"/>
          <w:marRight w:val="0"/>
          <w:marTop w:val="0"/>
          <w:marBottom w:val="0"/>
          <w:divBdr>
            <w:top w:val="none" w:sz="0" w:space="0" w:color="auto"/>
            <w:left w:val="none" w:sz="0" w:space="0" w:color="auto"/>
            <w:bottom w:val="none" w:sz="0" w:space="0" w:color="auto"/>
            <w:right w:val="none" w:sz="0" w:space="0" w:color="auto"/>
          </w:divBdr>
          <w:divsChild>
            <w:div w:id="4137058">
              <w:marLeft w:val="0"/>
              <w:marRight w:val="0"/>
              <w:marTop w:val="0"/>
              <w:marBottom w:val="0"/>
              <w:divBdr>
                <w:top w:val="none" w:sz="0" w:space="0" w:color="auto"/>
                <w:left w:val="none" w:sz="0" w:space="0" w:color="auto"/>
                <w:bottom w:val="none" w:sz="0" w:space="0" w:color="auto"/>
                <w:right w:val="none" w:sz="0" w:space="0" w:color="auto"/>
              </w:divBdr>
            </w:div>
          </w:divsChild>
        </w:div>
        <w:div w:id="1398020000">
          <w:marLeft w:val="0"/>
          <w:marRight w:val="0"/>
          <w:marTop w:val="0"/>
          <w:marBottom w:val="0"/>
          <w:divBdr>
            <w:top w:val="none" w:sz="0" w:space="0" w:color="auto"/>
            <w:left w:val="none" w:sz="0" w:space="0" w:color="auto"/>
            <w:bottom w:val="none" w:sz="0" w:space="0" w:color="auto"/>
            <w:right w:val="none" w:sz="0" w:space="0" w:color="auto"/>
          </w:divBdr>
          <w:divsChild>
            <w:div w:id="741409384">
              <w:marLeft w:val="0"/>
              <w:marRight w:val="0"/>
              <w:marTop w:val="0"/>
              <w:marBottom w:val="0"/>
              <w:divBdr>
                <w:top w:val="none" w:sz="0" w:space="0" w:color="auto"/>
                <w:left w:val="none" w:sz="0" w:space="0" w:color="auto"/>
                <w:bottom w:val="none" w:sz="0" w:space="0" w:color="auto"/>
                <w:right w:val="none" w:sz="0" w:space="0" w:color="auto"/>
              </w:divBdr>
            </w:div>
          </w:divsChild>
        </w:div>
        <w:div w:id="1401098231">
          <w:marLeft w:val="0"/>
          <w:marRight w:val="0"/>
          <w:marTop w:val="0"/>
          <w:marBottom w:val="0"/>
          <w:divBdr>
            <w:top w:val="none" w:sz="0" w:space="0" w:color="auto"/>
            <w:left w:val="none" w:sz="0" w:space="0" w:color="auto"/>
            <w:bottom w:val="none" w:sz="0" w:space="0" w:color="auto"/>
            <w:right w:val="none" w:sz="0" w:space="0" w:color="auto"/>
          </w:divBdr>
          <w:divsChild>
            <w:div w:id="275792589">
              <w:marLeft w:val="0"/>
              <w:marRight w:val="0"/>
              <w:marTop w:val="0"/>
              <w:marBottom w:val="0"/>
              <w:divBdr>
                <w:top w:val="none" w:sz="0" w:space="0" w:color="auto"/>
                <w:left w:val="none" w:sz="0" w:space="0" w:color="auto"/>
                <w:bottom w:val="none" w:sz="0" w:space="0" w:color="auto"/>
                <w:right w:val="none" w:sz="0" w:space="0" w:color="auto"/>
              </w:divBdr>
            </w:div>
          </w:divsChild>
        </w:div>
        <w:div w:id="1479959278">
          <w:marLeft w:val="0"/>
          <w:marRight w:val="0"/>
          <w:marTop w:val="0"/>
          <w:marBottom w:val="0"/>
          <w:divBdr>
            <w:top w:val="none" w:sz="0" w:space="0" w:color="auto"/>
            <w:left w:val="none" w:sz="0" w:space="0" w:color="auto"/>
            <w:bottom w:val="none" w:sz="0" w:space="0" w:color="auto"/>
            <w:right w:val="none" w:sz="0" w:space="0" w:color="auto"/>
          </w:divBdr>
          <w:divsChild>
            <w:div w:id="1859193385">
              <w:marLeft w:val="0"/>
              <w:marRight w:val="0"/>
              <w:marTop w:val="0"/>
              <w:marBottom w:val="0"/>
              <w:divBdr>
                <w:top w:val="none" w:sz="0" w:space="0" w:color="auto"/>
                <w:left w:val="none" w:sz="0" w:space="0" w:color="auto"/>
                <w:bottom w:val="none" w:sz="0" w:space="0" w:color="auto"/>
                <w:right w:val="none" w:sz="0" w:space="0" w:color="auto"/>
              </w:divBdr>
            </w:div>
          </w:divsChild>
        </w:div>
        <w:div w:id="1691418672">
          <w:marLeft w:val="0"/>
          <w:marRight w:val="0"/>
          <w:marTop w:val="0"/>
          <w:marBottom w:val="0"/>
          <w:divBdr>
            <w:top w:val="none" w:sz="0" w:space="0" w:color="auto"/>
            <w:left w:val="none" w:sz="0" w:space="0" w:color="auto"/>
            <w:bottom w:val="none" w:sz="0" w:space="0" w:color="auto"/>
            <w:right w:val="none" w:sz="0" w:space="0" w:color="auto"/>
          </w:divBdr>
          <w:divsChild>
            <w:div w:id="475029216">
              <w:marLeft w:val="0"/>
              <w:marRight w:val="0"/>
              <w:marTop w:val="0"/>
              <w:marBottom w:val="0"/>
              <w:divBdr>
                <w:top w:val="none" w:sz="0" w:space="0" w:color="auto"/>
                <w:left w:val="none" w:sz="0" w:space="0" w:color="auto"/>
                <w:bottom w:val="none" w:sz="0" w:space="0" w:color="auto"/>
                <w:right w:val="none" w:sz="0" w:space="0" w:color="auto"/>
              </w:divBdr>
            </w:div>
          </w:divsChild>
        </w:div>
        <w:div w:id="1805151891">
          <w:marLeft w:val="0"/>
          <w:marRight w:val="0"/>
          <w:marTop w:val="0"/>
          <w:marBottom w:val="0"/>
          <w:divBdr>
            <w:top w:val="none" w:sz="0" w:space="0" w:color="auto"/>
            <w:left w:val="none" w:sz="0" w:space="0" w:color="auto"/>
            <w:bottom w:val="none" w:sz="0" w:space="0" w:color="auto"/>
            <w:right w:val="none" w:sz="0" w:space="0" w:color="auto"/>
          </w:divBdr>
          <w:divsChild>
            <w:div w:id="1917280472">
              <w:marLeft w:val="0"/>
              <w:marRight w:val="0"/>
              <w:marTop w:val="0"/>
              <w:marBottom w:val="0"/>
              <w:divBdr>
                <w:top w:val="none" w:sz="0" w:space="0" w:color="auto"/>
                <w:left w:val="none" w:sz="0" w:space="0" w:color="auto"/>
                <w:bottom w:val="none" w:sz="0" w:space="0" w:color="auto"/>
                <w:right w:val="none" w:sz="0" w:space="0" w:color="auto"/>
              </w:divBdr>
            </w:div>
          </w:divsChild>
        </w:div>
        <w:div w:id="2031372891">
          <w:marLeft w:val="0"/>
          <w:marRight w:val="0"/>
          <w:marTop w:val="0"/>
          <w:marBottom w:val="0"/>
          <w:divBdr>
            <w:top w:val="none" w:sz="0" w:space="0" w:color="auto"/>
            <w:left w:val="none" w:sz="0" w:space="0" w:color="auto"/>
            <w:bottom w:val="none" w:sz="0" w:space="0" w:color="auto"/>
            <w:right w:val="none" w:sz="0" w:space="0" w:color="auto"/>
          </w:divBdr>
          <w:divsChild>
            <w:div w:id="1770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134">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4216795">
      <w:bodyDiv w:val="1"/>
      <w:marLeft w:val="0"/>
      <w:marRight w:val="0"/>
      <w:marTop w:val="0"/>
      <w:marBottom w:val="0"/>
      <w:divBdr>
        <w:top w:val="none" w:sz="0" w:space="0" w:color="auto"/>
        <w:left w:val="none" w:sz="0" w:space="0" w:color="auto"/>
        <w:bottom w:val="none" w:sz="0" w:space="0" w:color="auto"/>
        <w:right w:val="none" w:sz="0" w:space="0" w:color="auto"/>
      </w:divBdr>
    </w:div>
    <w:div w:id="206378466">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8883251">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476049">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3181530">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142542">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669958">
      <w:bodyDiv w:val="1"/>
      <w:marLeft w:val="0"/>
      <w:marRight w:val="0"/>
      <w:marTop w:val="0"/>
      <w:marBottom w:val="0"/>
      <w:divBdr>
        <w:top w:val="none" w:sz="0" w:space="0" w:color="auto"/>
        <w:left w:val="none" w:sz="0" w:space="0" w:color="auto"/>
        <w:bottom w:val="none" w:sz="0" w:space="0" w:color="auto"/>
        <w:right w:val="none" w:sz="0" w:space="0" w:color="auto"/>
      </w:divBdr>
    </w:div>
    <w:div w:id="231815742">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29196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08641">
      <w:bodyDiv w:val="1"/>
      <w:marLeft w:val="0"/>
      <w:marRight w:val="0"/>
      <w:marTop w:val="0"/>
      <w:marBottom w:val="0"/>
      <w:divBdr>
        <w:top w:val="none" w:sz="0" w:space="0" w:color="auto"/>
        <w:left w:val="none" w:sz="0" w:space="0" w:color="auto"/>
        <w:bottom w:val="none" w:sz="0" w:space="0" w:color="auto"/>
        <w:right w:val="none" w:sz="0" w:space="0" w:color="auto"/>
      </w:divBdr>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39876819">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296381">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45929">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160685">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068409">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729218">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69971661">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4377">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250307">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227579">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006990">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07921">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1794379">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449163">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15958">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07710231">
      <w:bodyDiv w:val="1"/>
      <w:marLeft w:val="0"/>
      <w:marRight w:val="0"/>
      <w:marTop w:val="0"/>
      <w:marBottom w:val="0"/>
      <w:divBdr>
        <w:top w:val="none" w:sz="0" w:space="0" w:color="auto"/>
        <w:left w:val="none" w:sz="0" w:space="0" w:color="auto"/>
        <w:bottom w:val="none" w:sz="0" w:space="0" w:color="auto"/>
        <w:right w:val="none" w:sz="0" w:space="0" w:color="auto"/>
      </w:divBdr>
    </w:div>
    <w:div w:id="310064568">
      <w:bodyDiv w:val="1"/>
      <w:marLeft w:val="0"/>
      <w:marRight w:val="0"/>
      <w:marTop w:val="0"/>
      <w:marBottom w:val="0"/>
      <w:divBdr>
        <w:top w:val="none" w:sz="0" w:space="0" w:color="auto"/>
        <w:left w:val="none" w:sz="0" w:space="0" w:color="auto"/>
        <w:bottom w:val="none" w:sz="0" w:space="0" w:color="auto"/>
        <w:right w:val="none" w:sz="0" w:space="0" w:color="auto"/>
      </w:divBdr>
      <w:divsChild>
        <w:div w:id="228544007">
          <w:marLeft w:val="0"/>
          <w:marRight w:val="0"/>
          <w:marTop w:val="0"/>
          <w:marBottom w:val="0"/>
          <w:divBdr>
            <w:top w:val="none" w:sz="0" w:space="0" w:color="auto"/>
            <w:left w:val="none" w:sz="0" w:space="0" w:color="auto"/>
            <w:bottom w:val="none" w:sz="0" w:space="0" w:color="auto"/>
            <w:right w:val="none" w:sz="0" w:space="0" w:color="auto"/>
          </w:divBdr>
          <w:divsChild>
            <w:div w:id="497963568">
              <w:marLeft w:val="0"/>
              <w:marRight w:val="0"/>
              <w:marTop w:val="0"/>
              <w:marBottom w:val="0"/>
              <w:divBdr>
                <w:top w:val="none" w:sz="0" w:space="0" w:color="auto"/>
                <w:left w:val="none" w:sz="0" w:space="0" w:color="auto"/>
                <w:bottom w:val="none" w:sz="0" w:space="0" w:color="auto"/>
                <w:right w:val="none" w:sz="0" w:space="0" w:color="auto"/>
              </w:divBdr>
            </w:div>
            <w:div w:id="740367205">
              <w:marLeft w:val="0"/>
              <w:marRight w:val="0"/>
              <w:marTop w:val="0"/>
              <w:marBottom w:val="0"/>
              <w:divBdr>
                <w:top w:val="none" w:sz="0" w:space="0" w:color="auto"/>
                <w:left w:val="none" w:sz="0" w:space="0" w:color="auto"/>
                <w:bottom w:val="none" w:sz="0" w:space="0" w:color="auto"/>
                <w:right w:val="none" w:sz="0" w:space="0" w:color="auto"/>
              </w:divBdr>
            </w:div>
            <w:div w:id="1875386653">
              <w:marLeft w:val="0"/>
              <w:marRight w:val="0"/>
              <w:marTop w:val="0"/>
              <w:marBottom w:val="0"/>
              <w:divBdr>
                <w:top w:val="none" w:sz="0" w:space="0" w:color="auto"/>
                <w:left w:val="none" w:sz="0" w:space="0" w:color="auto"/>
                <w:bottom w:val="none" w:sz="0" w:space="0" w:color="auto"/>
                <w:right w:val="none" w:sz="0" w:space="0" w:color="auto"/>
              </w:divBdr>
            </w:div>
          </w:divsChild>
        </w:div>
        <w:div w:id="595360226">
          <w:marLeft w:val="0"/>
          <w:marRight w:val="0"/>
          <w:marTop w:val="0"/>
          <w:marBottom w:val="0"/>
          <w:divBdr>
            <w:top w:val="none" w:sz="0" w:space="0" w:color="auto"/>
            <w:left w:val="none" w:sz="0" w:space="0" w:color="auto"/>
            <w:bottom w:val="none" w:sz="0" w:space="0" w:color="auto"/>
            <w:right w:val="none" w:sz="0" w:space="0" w:color="auto"/>
          </w:divBdr>
          <w:divsChild>
            <w:div w:id="65079670">
              <w:marLeft w:val="0"/>
              <w:marRight w:val="0"/>
              <w:marTop w:val="0"/>
              <w:marBottom w:val="0"/>
              <w:divBdr>
                <w:top w:val="none" w:sz="0" w:space="0" w:color="auto"/>
                <w:left w:val="none" w:sz="0" w:space="0" w:color="auto"/>
                <w:bottom w:val="none" w:sz="0" w:space="0" w:color="auto"/>
                <w:right w:val="none" w:sz="0" w:space="0" w:color="auto"/>
              </w:divBdr>
            </w:div>
            <w:div w:id="609052326">
              <w:marLeft w:val="0"/>
              <w:marRight w:val="0"/>
              <w:marTop w:val="0"/>
              <w:marBottom w:val="0"/>
              <w:divBdr>
                <w:top w:val="none" w:sz="0" w:space="0" w:color="auto"/>
                <w:left w:val="none" w:sz="0" w:space="0" w:color="auto"/>
                <w:bottom w:val="none" w:sz="0" w:space="0" w:color="auto"/>
                <w:right w:val="none" w:sz="0" w:space="0" w:color="auto"/>
              </w:divBdr>
            </w:div>
            <w:div w:id="984628979">
              <w:marLeft w:val="0"/>
              <w:marRight w:val="0"/>
              <w:marTop w:val="0"/>
              <w:marBottom w:val="0"/>
              <w:divBdr>
                <w:top w:val="none" w:sz="0" w:space="0" w:color="auto"/>
                <w:left w:val="none" w:sz="0" w:space="0" w:color="auto"/>
                <w:bottom w:val="none" w:sz="0" w:space="0" w:color="auto"/>
                <w:right w:val="none" w:sz="0" w:space="0" w:color="auto"/>
              </w:divBdr>
            </w:div>
            <w:div w:id="1060518490">
              <w:marLeft w:val="0"/>
              <w:marRight w:val="0"/>
              <w:marTop w:val="0"/>
              <w:marBottom w:val="0"/>
              <w:divBdr>
                <w:top w:val="none" w:sz="0" w:space="0" w:color="auto"/>
                <w:left w:val="none" w:sz="0" w:space="0" w:color="auto"/>
                <w:bottom w:val="none" w:sz="0" w:space="0" w:color="auto"/>
                <w:right w:val="none" w:sz="0" w:space="0" w:color="auto"/>
              </w:divBdr>
            </w:div>
            <w:div w:id="1475220369">
              <w:marLeft w:val="0"/>
              <w:marRight w:val="0"/>
              <w:marTop w:val="0"/>
              <w:marBottom w:val="0"/>
              <w:divBdr>
                <w:top w:val="none" w:sz="0" w:space="0" w:color="auto"/>
                <w:left w:val="none" w:sz="0" w:space="0" w:color="auto"/>
                <w:bottom w:val="none" w:sz="0" w:space="0" w:color="auto"/>
                <w:right w:val="none" w:sz="0" w:space="0" w:color="auto"/>
              </w:divBdr>
            </w:div>
            <w:div w:id="1524856470">
              <w:marLeft w:val="0"/>
              <w:marRight w:val="0"/>
              <w:marTop w:val="0"/>
              <w:marBottom w:val="0"/>
              <w:divBdr>
                <w:top w:val="none" w:sz="0" w:space="0" w:color="auto"/>
                <w:left w:val="none" w:sz="0" w:space="0" w:color="auto"/>
                <w:bottom w:val="none" w:sz="0" w:space="0" w:color="auto"/>
                <w:right w:val="none" w:sz="0" w:space="0" w:color="auto"/>
              </w:divBdr>
            </w:div>
            <w:div w:id="1558206325">
              <w:marLeft w:val="0"/>
              <w:marRight w:val="0"/>
              <w:marTop w:val="0"/>
              <w:marBottom w:val="0"/>
              <w:divBdr>
                <w:top w:val="none" w:sz="0" w:space="0" w:color="auto"/>
                <w:left w:val="none" w:sz="0" w:space="0" w:color="auto"/>
                <w:bottom w:val="none" w:sz="0" w:space="0" w:color="auto"/>
                <w:right w:val="none" w:sz="0" w:space="0" w:color="auto"/>
              </w:divBdr>
            </w:div>
            <w:div w:id="1805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1103338">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603378">
      <w:bodyDiv w:val="1"/>
      <w:marLeft w:val="0"/>
      <w:marRight w:val="0"/>
      <w:marTop w:val="0"/>
      <w:marBottom w:val="0"/>
      <w:divBdr>
        <w:top w:val="none" w:sz="0" w:space="0" w:color="auto"/>
        <w:left w:val="none" w:sz="0" w:space="0" w:color="auto"/>
        <w:bottom w:val="none" w:sz="0" w:space="0" w:color="auto"/>
        <w:right w:val="none" w:sz="0" w:space="0" w:color="auto"/>
      </w:divBdr>
      <w:divsChild>
        <w:div w:id="48237908">
          <w:marLeft w:val="0"/>
          <w:marRight w:val="0"/>
          <w:marTop w:val="0"/>
          <w:marBottom w:val="0"/>
          <w:divBdr>
            <w:top w:val="none" w:sz="0" w:space="0" w:color="auto"/>
            <w:left w:val="none" w:sz="0" w:space="0" w:color="auto"/>
            <w:bottom w:val="none" w:sz="0" w:space="0" w:color="auto"/>
            <w:right w:val="none" w:sz="0" w:space="0" w:color="auto"/>
          </w:divBdr>
        </w:div>
        <w:div w:id="69542344">
          <w:marLeft w:val="0"/>
          <w:marRight w:val="0"/>
          <w:marTop w:val="0"/>
          <w:marBottom w:val="0"/>
          <w:divBdr>
            <w:top w:val="none" w:sz="0" w:space="0" w:color="auto"/>
            <w:left w:val="none" w:sz="0" w:space="0" w:color="auto"/>
            <w:bottom w:val="none" w:sz="0" w:space="0" w:color="auto"/>
            <w:right w:val="none" w:sz="0" w:space="0" w:color="auto"/>
          </w:divBdr>
        </w:div>
        <w:div w:id="103617078">
          <w:marLeft w:val="0"/>
          <w:marRight w:val="0"/>
          <w:marTop w:val="0"/>
          <w:marBottom w:val="0"/>
          <w:divBdr>
            <w:top w:val="none" w:sz="0" w:space="0" w:color="auto"/>
            <w:left w:val="none" w:sz="0" w:space="0" w:color="auto"/>
            <w:bottom w:val="none" w:sz="0" w:space="0" w:color="auto"/>
            <w:right w:val="none" w:sz="0" w:space="0" w:color="auto"/>
          </w:divBdr>
        </w:div>
        <w:div w:id="132144651">
          <w:marLeft w:val="0"/>
          <w:marRight w:val="0"/>
          <w:marTop w:val="0"/>
          <w:marBottom w:val="0"/>
          <w:divBdr>
            <w:top w:val="none" w:sz="0" w:space="0" w:color="auto"/>
            <w:left w:val="none" w:sz="0" w:space="0" w:color="auto"/>
            <w:bottom w:val="none" w:sz="0" w:space="0" w:color="auto"/>
            <w:right w:val="none" w:sz="0" w:space="0" w:color="auto"/>
          </w:divBdr>
        </w:div>
        <w:div w:id="208999912">
          <w:marLeft w:val="0"/>
          <w:marRight w:val="0"/>
          <w:marTop w:val="0"/>
          <w:marBottom w:val="0"/>
          <w:divBdr>
            <w:top w:val="none" w:sz="0" w:space="0" w:color="auto"/>
            <w:left w:val="none" w:sz="0" w:space="0" w:color="auto"/>
            <w:bottom w:val="none" w:sz="0" w:space="0" w:color="auto"/>
            <w:right w:val="none" w:sz="0" w:space="0" w:color="auto"/>
          </w:divBdr>
        </w:div>
        <w:div w:id="261694526">
          <w:marLeft w:val="0"/>
          <w:marRight w:val="0"/>
          <w:marTop w:val="0"/>
          <w:marBottom w:val="0"/>
          <w:divBdr>
            <w:top w:val="none" w:sz="0" w:space="0" w:color="auto"/>
            <w:left w:val="none" w:sz="0" w:space="0" w:color="auto"/>
            <w:bottom w:val="none" w:sz="0" w:space="0" w:color="auto"/>
            <w:right w:val="none" w:sz="0" w:space="0" w:color="auto"/>
          </w:divBdr>
        </w:div>
        <w:div w:id="263727890">
          <w:marLeft w:val="0"/>
          <w:marRight w:val="0"/>
          <w:marTop w:val="0"/>
          <w:marBottom w:val="0"/>
          <w:divBdr>
            <w:top w:val="none" w:sz="0" w:space="0" w:color="auto"/>
            <w:left w:val="none" w:sz="0" w:space="0" w:color="auto"/>
            <w:bottom w:val="none" w:sz="0" w:space="0" w:color="auto"/>
            <w:right w:val="none" w:sz="0" w:space="0" w:color="auto"/>
          </w:divBdr>
        </w:div>
        <w:div w:id="280695061">
          <w:marLeft w:val="0"/>
          <w:marRight w:val="0"/>
          <w:marTop w:val="0"/>
          <w:marBottom w:val="0"/>
          <w:divBdr>
            <w:top w:val="none" w:sz="0" w:space="0" w:color="auto"/>
            <w:left w:val="none" w:sz="0" w:space="0" w:color="auto"/>
            <w:bottom w:val="none" w:sz="0" w:space="0" w:color="auto"/>
            <w:right w:val="none" w:sz="0" w:space="0" w:color="auto"/>
          </w:divBdr>
        </w:div>
        <w:div w:id="380596455">
          <w:marLeft w:val="0"/>
          <w:marRight w:val="0"/>
          <w:marTop w:val="0"/>
          <w:marBottom w:val="0"/>
          <w:divBdr>
            <w:top w:val="none" w:sz="0" w:space="0" w:color="auto"/>
            <w:left w:val="none" w:sz="0" w:space="0" w:color="auto"/>
            <w:bottom w:val="none" w:sz="0" w:space="0" w:color="auto"/>
            <w:right w:val="none" w:sz="0" w:space="0" w:color="auto"/>
          </w:divBdr>
        </w:div>
        <w:div w:id="445928740">
          <w:marLeft w:val="0"/>
          <w:marRight w:val="0"/>
          <w:marTop w:val="0"/>
          <w:marBottom w:val="0"/>
          <w:divBdr>
            <w:top w:val="none" w:sz="0" w:space="0" w:color="auto"/>
            <w:left w:val="none" w:sz="0" w:space="0" w:color="auto"/>
            <w:bottom w:val="none" w:sz="0" w:space="0" w:color="auto"/>
            <w:right w:val="none" w:sz="0" w:space="0" w:color="auto"/>
          </w:divBdr>
        </w:div>
        <w:div w:id="447511116">
          <w:marLeft w:val="0"/>
          <w:marRight w:val="0"/>
          <w:marTop w:val="0"/>
          <w:marBottom w:val="0"/>
          <w:divBdr>
            <w:top w:val="none" w:sz="0" w:space="0" w:color="auto"/>
            <w:left w:val="none" w:sz="0" w:space="0" w:color="auto"/>
            <w:bottom w:val="none" w:sz="0" w:space="0" w:color="auto"/>
            <w:right w:val="none" w:sz="0" w:space="0" w:color="auto"/>
          </w:divBdr>
        </w:div>
        <w:div w:id="556670640">
          <w:marLeft w:val="0"/>
          <w:marRight w:val="0"/>
          <w:marTop w:val="0"/>
          <w:marBottom w:val="0"/>
          <w:divBdr>
            <w:top w:val="none" w:sz="0" w:space="0" w:color="auto"/>
            <w:left w:val="none" w:sz="0" w:space="0" w:color="auto"/>
            <w:bottom w:val="none" w:sz="0" w:space="0" w:color="auto"/>
            <w:right w:val="none" w:sz="0" w:space="0" w:color="auto"/>
          </w:divBdr>
        </w:div>
        <w:div w:id="591741421">
          <w:marLeft w:val="0"/>
          <w:marRight w:val="0"/>
          <w:marTop w:val="0"/>
          <w:marBottom w:val="0"/>
          <w:divBdr>
            <w:top w:val="none" w:sz="0" w:space="0" w:color="auto"/>
            <w:left w:val="none" w:sz="0" w:space="0" w:color="auto"/>
            <w:bottom w:val="none" w:sz="0" w:space="0" w:color="auto"/>
            <w:right w:val="none" w:sz="0" w:space="0" w:color="auto"/>
          </w:divBdr>
        </w:div>
        <w:div w:id="640815383">
          <w:marLeft w:val="0"/>
          <w:marRight w:val="0"/>
          <w:marTop w:val="0"/>
          <w:marBottom w:val="0"/>
          <w:divBdr>
            <w:top w:val="none" w:sz="0" w:space="0" w:color="auto"/>
            <w:left w:val="none" w:sz="0" w:space="0" w:color="auto"/>
            <w:bottom w:val="none" w:sz="0" w:space="0" w:color="auto"/>
            <w:right w:val="none" w:sz="0" w:space="0" w:color="auto"/>
          </w:divBdr>
        </w:div>
        <w:div w:id="1114710956">
          <w:marLeft w:val="0"/>
          <w:marRight w:val="0"/>
          <w:marTop w:val="0"/>
          <w:marBottom w:val="0"/>
          <w:divBdr>
            <w:top w:val="none" w:sz="0" w:space="0" w:color="auto"/>
            <w:left w:val="none" w:sz="0" w:space="0" w:color="auto"/>
            <w:bottom w:val="none" w:sz="0" w:space="0" w:color="auto"/>
            <w:right w:val="none" w:sz="0" w:space="0" w:color="auto"/>
          </w:divBdr>
        </w:div>
        <w:div w:id="1181580517">
          <w:marLeft w:val="0"/>
          <w:marRight w:val="0"/>
          <w:marTop w:val="0"/>
          <w:marBottom w:val="0"/>
          <w:divBdr>
            <w:top w:val="none" w:sz="0" w:space="0" w:color="auto"/>
            <w:left w:val="none" w:sz="0" w:space="0" w:color="auto"/>
            <w:bottom w:val="none" w:sz="0" w:space="0" w:color="auto"/>
            <w:right w:val="none" w:sz="0" w:space="0" w:color="auto"/>
          </w:divBdr>
        </w:div>
        <w:div w:id="1198930976">
          <w:marLeft w:val="0"/>
          <w:marRight w:val="0"/>
          <w:marTop w:val="0"/>
          <w:marBottom w:val="0"/>
          <w:divBdr>
            <w:top w:val="none" w:sz="0" w:space="0" w:color="auto"/>
            <w:left w:val="none" w:sz="0" w:space="0" w:color="auto"/>
            <w:bottom w:val="none" w:sz="0" w:space="0" w:color="auto"/>
            <w:right w:val="none" w:sz="0" w:space="0" w:color="auto"/>
          </w:divBdr>
        </w:div>
        <w:div w:id="1341657501">
          <w:marLeft w:val="0"/>
          <w:marRight w:val="0"/>
          <w:marTop w:val="0"/>
          <w:marBottom w:val="0"/>
          <w:divBdr>
            <w:top w:val="none" w:sz="0" w:space="0" w:color="auto"/>
            <w:left w:val="none" w:sz="0" w:space="0" w:color="auto"/>
            <w:bottom w:val="none" w:sz="0" w:space="0" w:color="auto"/>
            <w:right w:val="none" w:sz="0" w:space="0" w:color="auto"/>
          </w:divBdr>
        </w:div>
        <w:div w:id="1477532515">
          <w:marLeft w:val="0"/>
          <w:marRight w:val="0"/>
          <w:marTop w:val="0"/>
          <w:marBottom w:val="0"/>
          <w:divBdr>
            <w:top w:val="none" w:sz="0" w:space="0" w:color="auto"/>
            <w:left w:val="none" w:sz="0" w:space="0" w:color="auto"/>
            <w:bottom w:val="none" w:sz="0" w:space="0" w:color="auto"/>
            <w:right w:val="none" w:sz="0" w:space="0" w:color="auto"/>
          </w:divBdr>
        </w:div>
        <w:div w:id="1654795557">
          <w:marLeft w:val="0"/>
          <w:marRight w:val="0"/>
          <w:marTop w:val="0"/>
          <w:marBottom w:val="0"/>
          <w:divBdr>
            <w:top w:val="none" w:sz="0" w:space="0" w:color="auto"/>
            <w:left w:val="none" w:sz="0" w:space="0" w:color="auto"/>
            <w:bottom w:val="none" w:sz="0" w:space="0" w:color="auto"/>
            <w:right w:val="none" w:sz="0" w:space="0" w:color="auto"/>
          </w:divBdr>
        </w:div>
        <w:div w:id="1659114358">
          <w:marLeft w:val="0"/>
          <w:marRight w:val="0"/>
          <w:marTop w:val="0"/>
          <w:marBottom w:val="0"/>
          <w:divBdr>
            <w:top w:val="none" w:sz="0" w:space="0" w:color="auto"/>
            <w:left w:val="none" w:sz="0" w:space="0" w:color="auto"/>
            <w:bottom w:val="none" w:sz="0" w:space="0" w:color="auto"/>
            <w:right w:val="none" w:sz="0" w:space="0" w:color="auto"/>
          </w:divBdr>
        </w:div>
        <w:div w:id="1736855792">
          <w:marLeft w:val="0"/>
          <w:marRight w:val="0"/>
          <w:marTop w:val="0"/>
          <w:marBottom w:val="0"/>
          <w:divBdr>
            <w:top w:val="none" w:sz="0" w:space="0" w:color="auto"/>
            <w:left w:val="none" w:sz="0" w:space="0" w:color="auto"/>
            <w:bottom w:val="none" w:sz="0" w:space="0" w:color="auto"/>
            <w:right w:val="none" w:sz="0" w:space="0" w:color="auto"/>
          </w:divBdr>
        </w:div>
        <w:div w:id="1789932082">
          <w:marLeft w:val="0"/>
          <w:marRight w:val="0"/>
          <w:marTop w:val="0"/>
          <w:marBottom w:val="0"/>
          <w:divBdr>
            <w:top w:val="none" w:sz="0" w:space="0" w:color="auto"/>
            <w:left w:val="none" w:sz="0" w:space="0" w:color="auto"/>
            <w:bottom w:val="none" w:sz="0" w:space="0" w:color="auto"/>
            <w:right w:val="none" w:sz="0" w:space="0" w:color="auto"/>
          </w:divBdr>
        </w:div>
        <w:div w:id="1822310351">
          <w:marLeft w:val="0"/>
          <w:marRight w:val="0"/>
          <w:marTop w:val="0"/>
          <w:marBottom w:val="0"/>
          <w:divBdr>
            <w:top w:val="none" w:sz="0" w:space="0" w:color="auto"/>
            <w:left w:val="none" w:sz="0" w:space="0" w:color="auto"/>
            <w:bottom w:val="none" w:sz="0" w:space="0" w:color="auto"/>
            <w:right w:val="none" w:sz="0" w:space="0" w:color="auto"/>
          </w:divBdr>
        </w:div>
        <w:div w:id="1986816111">
          <w:marLeft w:val="0"/>
          <w:marRight w:val="0"/>
          <w:marTop w:val="0"/>
          <w:marBottom w:val="0"/>
          <w:divBdr>
            <w:top w:val="none" w:sz="0" w:space="0" w:color="auto"/>
            <w:left w:val="none" w:sz="0" w:space="0" w:color="auto"/>
            <w:bottom w:val="none" w:sz="0" w:space="0" w:color="auto"/>
            <w:right w:val="none" w:sz="0" w:space="0" w:color="auto"/>
          </w:divBdr>
        </w:div>
        <w:div w:id="1990934889">
          <w:marLeft w:val="0"/>
          <w:marRight w:val="0"/>
          <w:marTop w:val="0"/>
          <w:marBottom w:val="0"/>
          <w:divBdr>
            <w:top w:val="none" w:sz="0" w:space="0" w:color="auto"/>
            <w:left w:val="none" w:sz="0" w:space="0" w:color="auto"/>
            <w:bottom w:val="none" w:sz="0" w:space="0" w:color="auto"/>
            <w:right w:val="none" w:sz="0" w:space="0" w:color="auto"/>
          </w:divBdr>
        </w:div>
        <w:div w:id="2036420813">
          <w:marLeft w:val="0"/>
          <w:marRight w:val="0"/>
          <w:marTop w:val="0"/>
          <w:marBottom w:val="0"/>
          <w:divBdr>
            <w:top w:val="none" w:sz="0" w:space="0" w:color="auto"/>
            <w:left w:val="none" w:sz="0" w:space="0" w:color="auto"/>
            <w:bottom w:val="none" w:sz="0" w:space="0" w:color="auto"/>
            <w:right w:val="none" w:sz="0" w:space="0" w:color="auto"/>
          </w:divBdr>
        </w:div>
        <w:div w:id="2055621155">
          <w:marLeft w:val="0"/>
          <w:marRight w:val="0"/>
          <w:marTop w:val="0"/>
          <w:marBottom w:val="0"/>
          <w:divBdr>
            <w:top w:val="none" w:sz="0" w:space="0" w:color="auto"/>
            <w:left w:val="none" w:sz="0" w:space="0" w:color="auto"/>
            <w:bottom w:val="none" w:sz="0" w:space="0" w:color="auto"/>
            <w:right w:val="none" w:sz="0" w:space="0" w:color="auto"/>
          </w:divBdr>
        </w:div>
        <w:div w:id="2066178111">
          <w:marLeft w:val="0"/>
          <w:marRight w:val="0"/>
          <w:marTop w:val="0"/>
          <w:marBottom w:val="0"/>
          <w:divBdr>
            <w:top w:val="none" w:sz="0" w:space="0" w:color="auto"/>
            <w:left w:val="none" w:sz="0" w:space="0" w:color="auto"/>
            <w:bottom w:val="none" w:sz="0" w:space="0" w:color="auto"/>
            <w:right w:val="none" w:sz="0" w:space="0" w:color="auto"/>
          </w:divBdr>
        </w:div>
        <w:div w:id="2129883565">
          <w:marLeft w:val="0"/>
          <w:marRight w:val="0"/>
          <w:marTop w:val="0"/>
          <w:marBottom w:val="0"/>
          <w:divBdr>
            <w:top w:val="none" w:sz="0" w:space="0" w:color="auto"/>
            <w:left w:val="none" w:sz="0" w:space="0" w:color="auto"/>
            <w:bottom w:val="none" w:sz="0" w:space="0" w:color="auto"/>
            <w:right w:val="none" w:sz="0" w:space="0" w:color="auto"/>
          </w:divBdr>
        </w:div>
      </w:divsChild>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4479715">
      <w:bodyDiv w:val="1"/>
      <w:marLeft w:val="0"/>
      <w:marRight w:val="0"/>
      <w:marTop w:val="0"/>
      <w:marBottom w:val="0"/>
      <w:divBdr>
        <w:top w:val="none" w:sz="0" w:space="0" w:color="auto"/>
        <w:left w:val="none" w:sz="0" w:space="0" w:color="auto"/>
        <w:bottom w:val="none" w:sz="0" w:space="0" w:color="auto"/>
        <w:right w:val="none" w:sz="0" w:space="0" w:color="auto"/>
      </w:divBdr>
    </w:div>
    <w:div w:id="325671167">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8869537">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3647662">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4571754">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1274946">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3551504">
      <w:bodyDiv w:val="1"/>
      <w:marLeft w:val="0"/>
      <w:marRight w:val="0"/>
      <w:marTop w:val="0"/>
      <w:marBottom w:val="0"/>
      <w:divBdr>
        <w:top w:val="none" w:sz="0" w:space="0" w:color="auto"/>
        <w:left w:val="none" w:sz="0" w:space="0" w:color="auto"/>
        <w:bottom w:val="none" w:sz="0" w:space="0" w:color="auto"/>
        <w:right w:val="none" w:sz="0" w:space="0" w:color="auto"/>
      </w:divBdr>
    </w:div>
    <w:div w:id="344602665">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5718114">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1689209">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774578">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743754">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1982959">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218016">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69914063">
      <w:bodyDiv w:val="1"/>
      <w:marLeft w:val="0"/>
      <w:marRight w:val="0"/>
      <w:marTop w:val="0"/>
      <w:marBottom w:val="0"/>
      <w:divBdr>
        <w:top w:val="none" w:sz="0" w:space="0" w:color="auto"/>
        <w:left w:val="none" w:sz="0" w:space="0" w:color="auto"/>
        <w:bottom w:val="none" w:sz="0" w:space="0" w:color="auto"/>
        <w:right w:val="none" w:sz="0" w:space="0" w:color="auto"/>
      </w:divBdr>
    </w:div>
    <w:div w:id="369962041">
      <w:bodyDiv w:val="1"/>
      <w:marLeft w:val="0"/>
      <w:marRight w:val="0"/>
      <w:marTop w:val="0"/>
      <w:marBottom w:val="0"/>
      <w:divBdr>
        <w:top w:val="none" w:sz="0" w:space="0" w:color="auto"/>
        <w:left w:val="none" w:sz="0" w:space="0" w:color="auto"/>
        <w:bottom w:val="none" w:sz="0" w:space="0" w:color="auto"/>
        <w:right w:val="none" w:sz="0" w:space="0" w:color="auto"/>
      </w:divBdr>
    </w:div>
    <w:div w:id="370687047">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2509347">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122738">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592142">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1296329">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341842">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509168">
      <w:bodyDiv w:val="1"/>
      <w:marLeft w:val="0"/>
      <w:marRight w:val="0"/>
      <w:marTop w:val="0"/>
      <w:marBottom w:val="0"/>
      <w:divBdr>
        <w:top w:val="none" w:sz="0" w:space="0" w:color="auto"/>
        <w:left w:val="none" w:sz="0" w:space="0" w:color="auto"/>
        <w:bottom w:val="none" w:sz="0" w:space="0" w:color="auto"/>
        <w:right w:val="none" w:sz="0" w:space="0" w:color="auto"/>
      </w:divBdr>
    </w:div>
    <w:div w:id="39381641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7631440">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17324">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8967247">
      <w:bodyDiv w:val="1"/>
      <w:marLeft w:val="0"/>
      <w:marRight w:val="0"/>
      <w:marTop w:val="0"/>
      <w:marBottom w:val="0"/>
      <w:divBdr>
        <w:top w:val="none" w:sz="0" w:space="0" w:color="auto"/>
        <w:left w:val="none" w:sz="0" w:space="0" w:color="auto"/>
        <w:bottom w:val="none" w:sz="0" w:space="0" w:color="auto"/>
        <w:right w:val="none" w:sz="0" w:space="0" w:color="auto"/>
      </w:divBdr>
      <w:divsChild>
        <w:div w:id="21060274">
          <w:marLeft w:val="0"/>
          <w:marRight w:val="0"/>
          <w:marTop w:val="0"/>
          <w:marBottom w:val="0"/>
          <w:divBdr>
            <w:top w:val="none" w:sz="0" w:space="0" w:color="auto"/>
            <w:left w:val="none" w:sz="0" w:space="0" w:color="auto"/>
            <w:bottom w:val="none" w:sz="0" w:space="0" w:color="auto"/>
            <w:right w:val="none" w:sz="0" w:space="0" w:color="auto"/>
          </w:divBdr>
        </w:div>
        <w:div w:id="65804239">
          <w:marLeft w:val="0"/>
          <w:marRight w:val="0"/>
          <w:marTop w:val="0"/>
          <w:marBottom w:val="0"/>
          <w:divBdr>
            <w:top w:val="none" w:sz="0" w:space="0" w:color="auto"/>
            <w:left w:val="none" w:sz="0" w:space="0" w:color="auto"/>
            <w:bottom w:val="none" w:sz="0" w:space="0" w:color="auto"/>
            <w:right w:val="none" w:sz="0" w:space="0" w:color="auto"/>
          </w:divBdr>
        </w:div>
        <w:div w:id="191647143">
          <w:marLeft w:val="0"/>
          <w:marRight w:val="0"/>
          <w:marTop w:val="0"/>
          <w:marBottom w:val="0"/>
          <w:divBdr>
            <w:top w:val="none" w:sz="0" w:space="0" w:color="auto"/>
            <w:left w:val="none" w:sz="0" w:space="0" w:color="auto"/>
            <w:bottom w:val="none" w:sz="0" w:space="0" w:color="auto"/>
            <w:right w:val="none" w:sz="0" w:space="0" w:color="auto"/>
          </w:divBdr>
        </w:div>
        <w:div w:id="240258617">
          <w:marLeft w:val="0"/>
          <w:marRight w:val="0"/>
          <w:marTop w:val="0"/>
          <w:marBottom w:val="0"/>
          <w:divBdr>
            <w:top w:val="none" w:sz="0" w:space="0" w:color="auto"/>
            <w:left w:val="none" w:sz="0" w:space="0" w:color="auto"/>
            <w:bottom w:val="none" w:sz="0" w:space="0" w:color="auto"/>
            <w:right w:val="none" w:sz="0" w:space="0" w:color="auto"/>
          </w:divBdr>
        </w:div>
        <w:div w:id="281882156">
          <w:marLeft w:val="0"/>
          <w:marRight w:val="0"/>
          <w:marTop w:val="0"/>
          <w:marBottom w:val="0"/>
          <w:divBdr>
            <w:top w:val="none" w:sz="0" w:space="0" w:color="auto"/>
            <w:left w:val="none" w:sz="0" w:space="0" w:color="auto"/>
            <w:bottom w:val="none" w:sz="0" w:space="0" w:color="auto"/>
            <w:right w:val="none" w:sz="0" w:space="0" w:color="auto"/>
          </w:divBdr>
        </w:div>
        <w:div w:id="465440647">
          <w:marLeft w:val="0"/>
          <w:marRight w:val="0"/>
          <w:marTop w:val="0"/>
          <w:marBottom w:val="0"/>
          <w:divBdr>
            <w:top w:val="none" w:sz="0" w:space="0" w:color="auto"/>
            <w:left w:val="none" w:sz="0" w:space="0" w:color="auto"/>
            <w:bottom w:val="none" w:sz="0" w:space="0" w:color="auto"/>
            <w:right w:val="none" w:sz="0" w:space="0" w:color="auto"/>
          </w:divBdr>
        </w:div>
        <w:div w:id="574780991">
          <w:marLeft w:val="0"/>
          <w:marRight w:val="0"/>
          <w:marTop w:val="0"/>
          <w:marBottom w:val="0"/>
          <w:divBdr>
            <w:top w:val="none" w:sz="0" w:space="0" w:color="auto"/>
            <w:left w:val="none" w:sz="0" w:space="0" w:color="auto"/>
            <w:bottom w:val="none" w:sz="0" w:space="0" w:color="auto"/>
            <w:right w:val="none" w:sz="0" w:space="0" w:color="auto"/>
          </w:divBdr>
        </w:div>
        <w:div w:id="797534324">
          <w:marLeft w:val="0"/>
          <w:marRight w:val="0"/>
          <w:marTop w:val="0"/>
          <w:marBottom w:val="0"/>
          <w:divBdr>
            <w:top w:val="none" w:sz="0" w:space="0" w:color="auto"/>
            <w:left w:val="none" w:sz="0" w:space="0" w:color="auto"/>
            <w:bottom w:val="none" w:sz="0" w:space="0" w:color="auto"/>
            <w:right w:val="none" w:sz="0" w:space="0" w:color="auto"/>
          </w:divBdr>
        </w:div>
        <w:div w:id="815949113">
          <w:marLeft w:val="0"/>
          <w:marRight w:val="0"/>
          <w:marTop w:val="0"/>
          <w:marBottom w:val="0"/>
          <w:divBdr>
            <w:top w:val="none" w:sz="0" w:space="0" w:color="auto"/>
            <w:left w:val="none" w:sz="0" w:space="0" w:color="auto"/>
            <w:bottom w:val="none" w:sz="0" w:space="0" w:color="auto"/>
            <w:right w:val="none" w:sz="0" w:space="0" w:color="auto"/>
          </w:divBdr>
        </w:div>
        <w:div w:id="938022989">
          <w:marLeft w:val="0"/>
          <w:marRight w:val="0"/>
          <w:marTop w:val="0"/>
          <w:marBottom w:val="0"/>
          <w:divBdr>
            <w:top w:val="none" w:sz="0" w:space="0" w:color="auto"/>
            <w:left w:val="none" w:sz="0" w:space="0" w:color="auto"/>
            <w:bottom w:val="none" w:sz="0" w:space="0" w:color="auto"/>
            <w:right w:val="none" w:sz="0" w:space="0" w:color="auto"/>
          </w:divBdr>
        </w:div>
        <w:div w:id="1003708040">
          <w:marLeft w:val="0"/>
          <w:marRight w:val="0"/>
          <w:marTop w:val="0"/>
          <w:marBottom w:val="0"/>
          <w:divBdr>
            <w:top w:val="none" w:sz="0" w:space="0" w:color="auto"/>
            <w:left w:val="none" w:sz="0" w:space="0" w:color="auto"/>
            <w:bottom w:val="none" w:sz="0" w:space="0" w:color="auto"/>
            <w:right w:val="none" w:sz="0" w:space="0" w:color="auto"/>
          </w:divBdr>
        </w:div>
        <w:div w:id="1072504340">
          <w:marLeft w:val="0"/>
          <w:marRight w:val="0"/>
          <w:marTop w:val="0"/>
          <w:marBottom w:val="0"/>
          <w:divBdr>
            <w:top w:val="none" w:sz="0" w:space="0" w:color="auto"/>
            <w:left w:val="none" w:sz="0" w:space="0" w:color="auto"/>
            <w:bottom w:val="none" w:sz="0" w:space="0" w:color="auto"/>
            <w:right w:val="none" w:sz="0" w:space="0" w:color="auto"/>
          </w:divBdr>
        </w:div>
        <w:div w:id="1160387372">
          <w:marLeft w:val="0"/>
          <w:marRight w:val="0"/>
          <w:marTop w:val="0"/>
          <w:marBottom w:val="0"/>
          <w:divBdr>
            <w:top w:val="none" w:sz="0" w:space="0" w:color="auto"/>
            <w:left w:val="none" w:sz="0" w:space="0" w:color="auto"/>
            <w:bottom w:val="none" w:sz="0" w:space="0" w:color="auto"/>
            <w:right w:val="none" w:sz="0" w:space="0" w:color="auto"/>
          </w:divBdr>
        </w:div>
        <w:div w:id="1269854624">
          <w:marLeft w:val="0"/>
          <w:marRight w:val="0"/>
          <w:marTop w:val="0"/>
          <w:marBottom w:val="0"/>
          <w:divBdr>
            <w:top w:val="none" w:sz="0" w:space="0" w:color="auto"/>
            <w:left w:val="none" w:sz="0" w:space="0" w:color="auto"/>
            <w:bottom w:val="none" w:sz="0" w:space="0" w:color="auto"/>
            <w:right w:val="none" w:sz="0" w:space="0" w:color="auto"/>
          </w:divBdr>
        </w:div>
        <w:div w:id="1296642935">
          <w:marLeft w:val="0"/>
          <w:marRight w:val="0"/>
          <w:marTop w:val="0"/>
          <w:marBottom w:val="0"/>
          <w:divBdr>
            <w:top w:val="none" w:sz="0" w:space="0" w:color="auto"/>
            <w:left w:val="none" w:sz="0" w:space="0" w:color="auto"/>
            <w:bottom w:val="none" w:sz="0" w:space="0" w:color="auto"/>
            <w:right w:val="none" w:sz="0" w:space="0" w:color="auto"/>
          </w:divBdr>
        </w:div>
        <w:div w:id="1314993796">
          <w:marLeft w:val="0"/>
          <w:marRight w:val="0"/>
          <w:marTop w:val="0"/>
          <w:marBottom w:val="0"/>
          <w:divBdr>
            <w:top w:val="none" w:sz="0" w:space="0" w:color="auto"/>
            <w:left w:val="none" w:sz="0" w:space="0" w:color="auto"/>
            <w:bottom w:val="none" w:sz="0" w:space="0" w:color="auto"/>
            <w:right w:val="none" w:sz="0" w:space="0" w:color="auto"/>
          </w:divBdr>
        </w:div>
        <w:div w:id="1441728533">
          <w:marLeft w:val="0"/>
          <w:marRight w:val="0"/>
          <w:marTop w:val="0"/>
          <w:marBottom w:val="0"/>
          <w:divBdr>
            <w:top w:val="none" w:sz="0" w:space="0" w:color="auto"/>
            <w:left w:val="none" w:sz="0" w:space="0" w:color="auto"/>
            <w:bottom w:val="none" w:sz="0" w:space="0" w:color="auto"/>
            <w:right w:val="none" w:sz="0" w:space="0" w:color="auto"/>
          </w:divBdr>
        </w:div>
        <w:div w:id="1489128751">
          <w:marLeft w:val="0"/>
          <w:marRight w:val="0"/>
          <w:marTop w:val="0"/>
          <w:marBottom w:val="0"/>
          <w:divBdr>
            <w:top w:val="none" w:sz="0" w:space="0" w:color="auto"/>
            <w:left w:val="none" w:sz="0" w:space="0" w:color="auto"/>
            <w:bottom w:val="none" w:sz="0" w:space="0" w:color="auto"/>
            <w:right w:val="none" w:sz="0" w:space="0" w:color="auto"/>
          </w:divBdr>
        </w:div>
        <w:div w:id="1496918022">
          <w:marLeft w:val="0"/>
          <w:marRight w:val="0"/>
          <w:marTop w:val="0"/>
          <w:marBottom w:val="0"/>
          <w:divBdr>
            <w:top w:val="none" w:sz="0" w:space="0" w:color="auto"/>
            <w:left w:val="none" w:sz="0" w:space="0" w:color="auto"/>
            <w:bottom w:val="none" w:sz="0" w:space="0" w:color="auto"/>
            <w:right w:val="none" w:sz="0" w:space="0" w:color="auto"/>
          </w:divBdr>
        </w:div>
        <w:div w:id="1505587121">
          <w:marLeft w:val="0"/>
          <w:marRight w:val="0"/>
          <w:marTop w:val="0"/>
          <w:marBottom w:val="0"/>
          <w:divBdr>
            <w:top w:val="none" w:sz="0" w:space="0" w:color="auto"/>
            <w:left w:val="none" w:sz="0" w:space="0" w:color="auto"/>
            <w:bottom w:val="none" w:sz="0" w:space="0" w:color="auto"/>
            <w:right w:val="none" w:sz="0" w:space="0" w:color="auto"/>
          </w:divBdr>
        </w:div>
        <w:div w:id="1564873752">
          <w:marLeft w:val="0"/>
          <w:marRight w:val="0"/>
          <w:marTop w:val="0"/>
          <w:marBottom w:val="0"/>
          <w:divBdr>
            <w:top w:val="none" w:sz="0" w:space="0" w:color="auto"/>
            <w:left w:val="none" w:sz="0" w:space="0" w:color="auto"/>
            <w:bottom w:val="none" w:sz="0" w:space="0" w:color="auto"/>
            <w:right w:val="none" w:sz="0" w:space="0" w:color="auto"/>
          </w:divBdr>
        </w:div>
        <w:div w:id="1604651544">
          <w:marLeft w:val="0"/>
          <w:marRight w:val="0"/>
          <w:marTop w:val="0"/>
          <w:marBottom w:val="0"/>
          <w:divBdr>
            <w:top w:val="none" w:sz="0" w:space="0" w:color="auto"/>
            <w:left w:val="none" w:sz="0" w:space="0" w:color="auto"/>
            <w:bottom w:val="none" w:sz="0" w:space="0" w:color="auto"/>
            <w:right w:val="none" w:sz="0" w:space="0" w:color="auto"/>
          </w:divBdr>
        </w:div>
        <w:div w:id="1684239277">
          <w:marLeft w:val="0"/>
          <w:marRight w:val="0"/>
          <w:marTop w:val="0"/>
          <w:marBottom w:val="0"/>
          <w:divBdr>
            <w:top w:val="none" w:sz="0" w:space="0" w:color="auto"/>
            <w:left w:val="none" w:sz="0" w:space="0" w:color="auto"/>
            <w:bottom w:val="none" w:sz="0" w:space="0" w:color="auto"/>
            <w:right w:val="none" w:sz="0" w:space="0" w:color="auto"/>
          </w:divBdr>
        </w:div>
        <w:div w:id="1725328420">
          <w:marLeft w:val="0"/>
          <w:marRight w:val="0"/>
          <w:marTop w:val="0"/>
          <w:marBottom w:val="0"/>
          <w:divBdr>
            <w:top w:val="none" w:sz="0" w:space="0" w:color="auto"/>
            <w:left w:val="none" w:sz="0" w:space="0" w:color="auto"/>
            <w:bottom w:val="none" w:sz="0" w:space="0" w:color="auto"/>
            <w:right w:val="none" w:sz="0" w:space="0" w:color="auto"/>
          </w:divBdr>
        </w:div>
        <w:div w:id="1846242164">
          <w:marLeft w:val="0"/>
          <w:marRight w:val="0"/>
          <w:marTop w:val="0"/>
          <w:marBottom w:val="0"/>
          <w:divBdr>
            <w:top w:val="none" w:sz="0" w:space="0" w:color="auto"/>
            <w:left w:val="none" w:sz="0" w:space="0" w:color="auto"/>
            <w:bottom w:val="none" w:sz="0" w:space="0" w:color="auto"/>
            <w:right w:val="none" w:sz="0" w:space="0" w:color="auto"/>
          </w:divBdr>
        </w:div>
        <w:div w:id="1871651640">
          <w:marLeft w:val="0"/>
          <w:marRight w:val="0"/>
          <w:marTop w:val="0"/>
          <w:marBottom w:val="0"/>
          <w:divBdr>
            <w:top w:val="none" w:sz="0" w:space="0" w:color="auto"/>
            <w:left w:val="none" w:sz="0" w:space="0" w:color="auto"/>
            <w:bottom w:val="none" w:sz="0" w:space="0" w:color="auto"/>
            <w:right w:val="none" w:sz="0" w:space="0" w:color="auto"/>
          </w:divBdr>
        </w:div>
        <w:div w:id="2004625438">
          <w:marLeft w:val="0"/>
          <w:marRight w:val="0"/>
          <w:marTop w:val="0"/>
          <w:marBottom w:val="0"/>
          <w:divBdr>
            <w:top w:val="none" w:sz="0" w:space="0" w:color="auto"/>
            <w:left w:val="none" w:sz="0" w:space="0" w:color="auto"/>
            <w:bottom w:val="none" w:sz="0" w:space="0" w:color="auto"/>
            <w:right w:val="none" w:sz="0" w:space="0" w:color="auto"/>
          </w:divBdr>
        </w:div>
        <w:div w:id="2013675767">
          <w:marLeft w:val="0"/>
          <w:marRight w:val="0"/>
          <w:marTop w:val="0"/>
          <w:marBottom w:val="0"/>
          <w:divBdr>
            <w:top w:val="none" w:sz="0" w:space="0" w:color="auto"/>
            <w:left w:val="none" w:sz="0" w:space="0" w:color="auto"/>
            <w:bottom w:val="none" w:sz="0" w:space="0" w:color="auto"/>
            <w:right w:val="none" w:sz="0" w:space="0" w:color="auto"/>
          </w:divBdr>
        </w:div>
        <w:div w:id="2029598398">
          <w:marLeft w:val="0"/>
          <w:marRight w:val="0"/>
          <w:marTop w:val="0"/>
          <w:marBottom w:val="0"/>
          <w:divBdr>
            <w:top w:val="none" w:sz="0" w:space="0" w:color="auto"/>
            <w:left w:val="none" w:sz="0" w:space="0" w:color="auto"/>
            <w:bottom w:val="none" w:sz="0" w:space="0" w:color="auto"/>
            <w:right w:val="none" w:sz="0" w:space="0" w:color="auto"/>
          </w:divBdr>
        </w:div>
        <w:div w:id="2037581773">
          <w:marLeft w:val="0"/>
          <w:marRight w:val="0"/>
          <w:marTop w:val="0"/>
          <w:marBottom w:val="0"/>
          <w:divBdr>
            <w:top w:val="none" w:sz="0" w:space="0" w:color="auto"/>
            <w:left w:val="none" w:sz="0" w:space="0" w:color="auto"/>
            <w:bottom w:val="none" w:sz="0" w:space="0" w:color="auto"/>
            <w:right w:val="none" w:sz="0" w:space="0" w:color="auto"/>
          </w:divBdr>
        </w:div>
      </w:divsChild>
    </w:div>
    <w:div w:id="409036696">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09622208">
      <w:bodyDiv w:val="1"/>
      <w:marLeft w:val="0"/>
      <w:marRight w:val="0"/>
      <w:marTop w:val="0"/>
      <w:marBottom w:val="0"/>
      <w:divBdr>
        <w:top w:val="none" w:sz="0" w:space="0" w:color="auto"/>
        <w:left w:val="none" w:sz="0" w:space="0" w:color="auto"/>
        <w:bottom w:val="none" w:sz="0" w:space="0" w:color="auto"/>
        <w:right w:val="none" w:sz="0" w:space="0" w:color="auto"/>
      </w:divBdr>
    </w:div>
    <w:div w:id="410200443">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464620">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0929797">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3627644">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4401108">
      <w:bodyDiv w:val="1"/>
      <w:marLeft w:val="0"/>
      <w:marRight w:val="0"/>
      <w:marTop w:val="0"/>
      <w:marBottom w:val="0"/>
      <w:divBdr>
        <w:top w:val="none" w:sz="0" w:space="0" w:color="auto"/>
        <w:left w:val="none" w:sz="0" w:space="0" w:color="auto"/>
        <w:bottom w:val="none" w:sz="0" w:space="0" w:color="auto"/>
        <w:right w:val="none" w:sz="0" w:space="0" w:color="auto"/>
      </w:divBdr>
    </w:div>
    <w:div w:id="415634752">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490957">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53537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3957252">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156373">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582668">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8935258">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865738">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212988">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39883240">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1948320">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041976">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3432496">
      <w:bodyDiv w:val="1"/>
      <w:marLeft w:val="0"/>
      <w:marRight w:val="0"/>
      <w:marTop w:val="0"/>
      <w:marBottom w:val="0"/>
      <w:divBdr>
        <w:top w:val="none" w:sz="0" w:space="0" w:color="auto"/>
        <w:left w:val="none" w:sz="0" w:space="0" w:color="auto"/>
        <w:bottom w:val="none" w:sz="0" w:space="0" w:color="auto"/>
        <w:right w:val="none" w:sz="0" w:space="0" w:color="auto"/>
      </w:divBdr>
    </w:div>
    <w:div w:id="463814321">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5855943">
      <w:bodyDiv w:val="1"/>
      <w:marLeft w:val="0"/>
      <w:marRight w:val="0"/>
      <w:marTop w:val="0"/>
      <w:marBottom w:val="0"/>
      <w:divBdr>
        <w:top w:val="none" w:sz="0" w:space="0" w:color="auto"/>
        <w:left w:val="none" w:sz="0" w:space="0" w:color="auto"/>
        <w:bottom w:val="none" w:sz="0" w:space="0" w:color="auto"/>
        <w:right w:val="none" w:sz="0" w:space="0" w:color="auto"/>
      </w:divBdr>
    </w:div>
    <w:div w:id="466629957">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143327">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312156">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008384">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434922">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13852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1067223">
      <w:bodyDiv w:val="1"/>
      <w:marLeft w:val="0"/>
      <w:marRight w:val="0"/>
      <w:marTop w:val="0"/>
      <w:marBottom w:val="0"/>
      <w:divBdr>
        <w:top w:val="none" w:sz="0" w:space="0" w:color="auto"/>
        <w:left w:val="none" w:sz="0" w:space="0" w:color="auto"/>
        <w:bottom w:val="none" w:sz="0" w:space="0" w:color="auto"/>
        <w:right w:val="none" w:sz="0" w:space="0" w:color="auto"/>
      </w:divBdr>
    </w:div>
    <w:div w:id="49296222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4685268">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626475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706466">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1652224">
      <w:bodyDiv w:val="1"/>
      <w:marLeft w:val="0"/>
      <w:marRight w:val="0"/>
      <w:marTop w:val="0"/>
      <w:marBottom w:val="0"/>
      <w:divBdr>
        <w:top w:val="none" w:sz="0" w:space="0" w:color="auto"/>
        <w:left w:val="none" w:sz="0" w:space="0" w:color="auto"/>
        <w:bottom w:val="none" w:sz="0" w:space="0" w:color="auto"/>
        <w:right w:val="none" w:sz="0" w:space="0" w:color="auto"/>
      </w:divBdr>
    </w:div>
    <w:div w:id="512380714">
      <w:bodyDiv w:val="1"/>
      <w:marLeft w:val="0"/>
      <w:marRight w:val="0"/>
      <w:marTop w:val="0"/>
      <w:marBottom w:val="0"/>
      <w:divBdr>
        <w:top w:val="none" w:sz="0" w:space="0" w:color="auto"/>
        <w:left w:val="none" w:sz="0" w:space="0" w:color="auto"/>
        <w:bottom w:val="none" w:sz="0" w:space="0" w:color="auto"/>
        <w:right w:val="none" w:sz="0" w:space="0" w:color="auto"/>
      </w:divBdr>
    </w:div>
    <w:div w:id="512453017">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2837249">
      <w:bodyDiv w:val="1"/>
      <w:marLeft w:val="0"/>
      <w:marRight w:val="0"/>
      <w:marTop w:val="0"/>
      <w:marBottom w:val="0"/>
      <w:divBdr>
        <w:top w:val="none" w:sz="0" w:space="0" w:color="auto"/>
        <w:left w:val="none" w:sz="0" w:space="0" w:color="auto"/>
        <w:bottom w:val="none" w:sz="0" w:space="0" w:color="auto"/>
        <w:right w:val="none" w:sz="0" w:space="0" w:color="auto"/>
      </w:divBdr>
    </w:div>
    <w:div w:id="513081466">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5923825">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0094550">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331176">
      <w:bodyDiv w:val="1"/>
      <w:marLeft w:val="0"/>
      <w:marRight w:val="0"/>
      <w:marTop w:val="0"/>
      <w:marBottom w:val="0"/>
      <w:divBdr>
        <w:top w:val="none" w:sz="0" w:space="0" w:color="auto"/>
        <w:left w:val="none" w:sz="0" w:space="0" w:color="auto"/>
        <w:bottom w:val="none" w:sz="0" w:space="0" w:color="auto"/>
        <w:right w:val="none" w:sz="0" w:space="0" w:color="auto"/>
      </w:divBdr>
    </w:div>
    <w:div w:id="526332562">
      <w:bodyDiv w:val="1"/>
      <w:marLeft w:val="0"/>
      <w:marRight w:val="0"/>
      <w:marTop w:val="0"/>
      <w:marBottom w:val="0"/>
      <w:divBdr>
        <w:top w:val="none" w:sz="0" w:space="0" w:color="auto"/>
        <w:left w:val="none" w:sz="0" w:space="0" w:color="auto"/>
        <w:bottom w:val="none" w:sz="0" w:space="0" w:color="auto"/>
        <w:right w:val="none" w:sz="0" w:space="0" w:color="auto"/>
      </w:divBdr>
    </w:div>
    <w:div w:id="526675916">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2622393">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6353053">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8934169">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1869840">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4678785">
      <w:bodyDiv w:val="1"/>
      <w:marLeft w:val="0"/>
      <w:marRight w:val="0"/>
      <w:marTop w:val="0"/>
      <w:marBottom w:val="0"/>
      <w:divBdr>
        <w:top w:val="none" w:sz="0" w:space="0" w:color="auto"/>
        <w:left w:val="none" w:sz="0" w:space="0" w:color="auto"/>
        <w:bottom w:val="none" w:sz="0" w:space="0" w:color="auto"/>
        <w:right w:val="none" w:sz="0" w:space="0" w:color="auto"/>
      </w:divBdr>
    </w:div>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547033850">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4731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3810873">
      <w:bodyDiv w:val="1"/>
      <w:marLeft w:val="0"/>
      <w:marRight w:val="0"/>
      <w:marTop w:val="0"/>
      <w:marBottom w:val="0"/>
      <w:divBdr>
        <w:top w:val="none" w:sz="0" w:space="0" w:color="auto"/>
        <w:left w:val="none" w:sz="0" w:space="0" w:color="auto"/>
        <w:bottom w:val="none" w:sz="0" w:space="0" w:color="auto"/>
        <w:right w:val="none" w:sz="0" w:space="0" w:color="auto"/>
      </w:divBdr>
    </w:div>
    <w:div w:id="554315038">
      <w:bodyDiv w:val="1"/>
      <w:marLeft w:val="0"/>
      <w:marRight w:val="0"/>
      <w:marTop w:val="0"/>
      <w:marBottom w:val="0"/>
      <w:divBdr>
        <w:top w:val="none" w:sz="0" w:space="0" w:color="auto"/>
        <w:left w:val="none" w:sz="0" w:space="0" w:color="auto"/>
        <w:bottom w:val="none" w:sz="0" w:space="0" w:color="auto"/>
        <w:right w:val="none" w:sz="0" w:space="0" w:color="auto"/>
      </w:divBdr>
    </w:div>
    <w:div w:id="55608486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36248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3610361">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157712">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204507">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220769">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499172">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586722">
      <w:bodyDiv w:val="1"/>
      <w:marLeft w:val="0"/>
      <w:marRight w:val="0"/>
      <w:marTop w:val="0"/>
      <w:marBottom w:val="0"/>
      <w:divBdr>
        <w:top w:val="none" w:sz="0" w:space="0" w:color="auto"/>
        <w:left w:val="none" w:sz="0" w:space="0" w:color="auto"/>
        <w:bottom w:val="none" w:sz="0" w:space="0" w:color="auto"/>
        <w:right w:val="none" w:sz="0" w:space="0" w:color="auto"/>
      </w:divBdr>
    </w:div>
    <w:div w:id="589698747">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7907822">
      <w:bodyDiv w:val="1"/>
      <w:marLeft w:val="0"/>
      <w:marRight w:val="0"/>
      <w:marTop w:val="0"/>
      <w:marBottom w:val="0"/>
      <w:divBdr>
        <w:top w:val="none" w:sz="0" w:space="0" w:color="auto"/>
        <w:left w:val="none" w:sz="0" w:space="0" w:color="auto"/>
        <w:bottom w:val="none" w:sz="0" w:space="0" w:color="auto"/>
        <w:right w:val="none" w:sz="0" w:space="0" w:color="auto"/>
      </w:divBdr>
    </w:div>
    <w:div w:id="598833818">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8464221">
      <w:bodyDiv w:val="1"/>
      <w:marLeft w:val="0"/>
      <w:marRight w:val="0"/>
      <w:marTop w:val="0"/>
      <w:marBottom w:val="0"/>
      <w:divBdr>
        <w:top w:val="none" w:sz="0" w:space="0" w:color="auto"/>
        <w:left w:val="none" w:sz="0" w:space="0" w:color="auto"/>
        <w:bottom w:val="none" w:sz="0" w:space="0" w:color="auto"/>
        <w:right w:val="none" w:sz="0" w:space="0" w:color="auto"/>
      </w:divBdr>
    </w:div>
    <w:div w:id="609050430">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050760">
      <w:bodyDiv w:val="1"/>
      <w:marLeft w:val="0"/>
      <w:marRight w:val="0"/>
      <w:marTop w:val="0"/>
      <w:marBottom w:val="0"/>
      <w:divBdr>
        <w:top w:val="none" w:sz="0" w:space="0" w:color="auto"/>
        <w:left w:val="none" w:sz="0" w:space="0" w:color="auto"/>
        <w:bottom w:val="none" w:sz="0" w:space="0" w:color="auto"/>
        <w:right w:val="none" w:sz="0" w:space="0" w:color="auto"/>
      </w:divBdr>
    </w:div>
    <w:div w:id="613246202">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4606085">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45335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6768">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8072776">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033728">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3201869">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5190">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7541016">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0963249">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527087">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2876692">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6617608">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048108">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4478134">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0840067">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264510">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044018">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1056311">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09453547">
      <w:bodyDiv w:val="1"/>
      <w:marLeft w:val="0"/>
      <w:marRight w:val="0"/>
      <w:marTop w:val="0"/>
      <w:marBottom w:val="0"/>
      <w:divBdr>
        <w:top w:val="none" w:sz="0" w:space="0" w:color="auto"/>
        <w:left w:val="none" w:sz="0" w:space="0" w:color="auto"/>
        <w:bottom w:val="none" w:sz="0" w:space="0" w:color="auto"/>
        <w:right w:val="none" w:sz="0" w:space="0" w:color="auto"/>
      </w:divBdr>
    </w:div>
    <w:div w:id="709572953">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6511068">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824542">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19859428">
      <w:bodyDiv w:val="1"/>
      <w:marLeft w:val="0"/>
      <w:marRight w:val="0"/>
      <w:marTop w:val="0"/>
      <w:marBottom w:val="0"/>
      <w:divBdr>
        <w:top w:val="none" w:sz="0" w:space="0" w:color="auto"/>
        <w:left w:val="none" w:sz="0" w:space="0" w:color="auto"/>
        <w:bottom w:val="none" w:sz="0" w:space="0" w:color="auto"/>
        <w:right w:val="none" w:sz="0" w:space="0" w:color="auto"/>
      </w:divBdr>
    </w:div>
    <w:div w:id="71986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829499">
      <w:bodyDiv w:val="1"/>
      <w:marLeft w:val="0"/>
      <w:marRight w:val="0"/>
      <w:marTop w:val="0"/>
      <w:marBottom w:val="0"/>
      <w:divBdr>
        <w:top w:val="none" w:sz="0" w:space="0" w:color="auto"/>
        <w:left w:val="none" w:sz="0" w:space="0" w:color="auto"/>
        <w:bottom w:val="none" w:sz="0" w:space="0" w:color="auto"/>
        <w:right w:val="none" w:sz="0" w:space="0" w:color="auto"/>
      </w:divBdr>
      <w:divsChild>
        <w:div w:id="2018731460">
          <w:marLeft w:val="0"/>
          <w:marRight w:val="0"/>
          <w:marTop w:val="0"/>
          <w:marBottom w:val="0"/>
          <w:divBdr>
            <w:top w:val="none" w:sz="0" w:space="0" w:color="auto"/>
            <w:left w:val="none" w:sz="0" w:space="0" w:color="auto"/>
            <w:bottom w:val="none" w:sz="0" w:space="0" w:color="auto"/>
            <w:right w:val="none" w:sz="0" w:space="0" w:color="auto"/>
          </w:divBdr>
          <w:divsChild>
            <w:div w:id="12853014">
              <w:marLeft w:val="0"/>
              <w:marRight w:val="0"/>
              <w:marTop w:val="0"/>
              <w:marBottom w:val="0"/>
              <w:divBdr>
                <w:top w:val="none" w:sz="0" w:space="0" w:color="auto"/>
                <w:left w:val="none" w:sz="0" w:space="0" w:color="auto"/>
                <w:bottom w:val="none" w:sz="0" w:space="0" w:color="auto"/>
                <w:right w:val="none" w:sz="0" w:space="0" w:color="auto"/>
              </w:divBdr>
            </w:div>
            <w:div w:id="125395584">
              <w:marLeft w:val="0"/>
              <w:marRight w:val="0"/>
              <w:marTop w:val="0"/>
              <w:marBottom w:val="0"/>
              <w:divBdr>
                <w:top w:val="none" w:sz="0" w:space="0" w:color="auto"/>
                <w:left w:val="none" w:sz="0" w:space="0" w:color="auto"/>
                <w:bottom w:val="none" w:sz="0" w:space="0" w:color="auto"/>
                <w:right w:val="none" w:sz="0" w:space="0" w:color="auto"/>
              </w:divBdr>
            </w:div>
            <w:div w:id="603612343">
              <w:marLeft w:val="0"/>
              <w:marRight w:val="0"/>
              <w:marTop w:val="0"/>
              <w:marBottom w:val="0"/>
              <w:divBdr>
                <w:top w:val="none" w:sz="0" w:space="0" w:color="auto"/>
                <w:left w:val="none" w:sz="0" w:space="0" w:color="auto"/>
                <w:bottom w:val="none" w:sz="0" w:space="0" w:color="auto"/>
                <w:right w:val="none" w:sz="0" w:space="0" w:color="auto"/>
              </w:divBdr>
            </w:div>
          </w:divsChild>
        </w:div>
        <w:div w:id="2146895757">
          <w:marLeft w:val="0"/>
          <w:marRight w:val="0"/>
          <w:marTop w:val="0"/>
          <w:marBottom w:val="0"/>
          <w:divBdr>
            <w:top w:val="none" w:sz="0" w:space="0" w:color="auto"/>
            <w:left w:val="none" w:sz="0" w:space="0" w:color="auto"/>
            <w:bottom w:val="none" w:sz="0" w:space="0" w:color="auto"/>
            <w:right w:val="none" w:sz="0" w:space="0" w:color="auto"/>
          </w:divBdr>
          <w:divsChild>
            <w:div w:id="345639293">
              <w:marLeft w:val="0"/>
              <w:marRight w:val="0"/>
              <w:marTop w:val="0"/>
              <w:marBottom w:val="0"/>
              <w:divBdr>
                <w:top w:val="none" w:sz="0" w:space="0" w:color="auto"/>
                <w:left w:val="none" w:sz="0" w:space="0" w:color="auto"/>
                <w:bottom w:val="none" w:sz="0" w:space="0" w:color="auto"/>
                <w:right w:val="none" w:sz="0" w:space="0" w:color="auto"/>
              </w:divBdr>
            </w:div>
            <w:div w:id="421727610">
              <w:marLeft w:val="0"/>
              <w:marRight w:val="0"/>
              <w:marTop w:val="0"/>
              <w:marBottom w:val="0"/>
              <w:divBdr>
                <w:top w:val="none" w:sz="0" w:space="0" w:color="auto"/>
                <w:left w:val="none" w:sz="0" w:space="0" w:color="auto"/>
                <w:bottom w:val="none" w:sz="0" w:space="0" w:color="auto"/>
                <w:right w:val="none" w:sz="0" w:space="0" w:color="auto"/>
              </w:divBdr>
            </w:div>
            <w:div w:id="913969890">
              <w:marLeft w:val="0"/>
              <w:marRight w:val="0"/>
              <w:marTop w:val="0"/>
              <w:marBottom w:val="0"/>
              <w:divBdr>
                <w:top w:val="none" w:sz="0" w:space="0" w:color="auto"/>
                <w:left w:val="none" w:sz="0" w:space="0" w:color="auto"/>
                <w:bottom w:val="none" w:sz="0" w:space="0" w:color="auto"/>
                <w:right w:val="none" w:sz="0" w:space="0" w:color="auto"/>
              </w:divBdr>
            </w:div>
            <w:div w:id="1024136975">
              <w:marLeft w:val="0"/>
              <w:marRight w:val="0"/>
              <w:marTop w:val="0"/>
              <w:marBottom w:val="0"/>
              <w:divBdr>
                <w:top w:val="none" w:sz="0" w:space="0" w:color="auto"/>
                <w:left w:val="none" w:sz="0" w:space="0" w:color="auto"/>
                <w:bottom w:val="none" w:sz="0" w:space="0" w:color="auto"/>
                <w:right w:val="none" w:sz="0" w:space="0" w:color="auto"/>
              </w:divBdr>
            </w:div>
            <w:div w:id="1030647080">
              <w:marLeft w:val="0"/>
              <w:marRight w:val="0"/>
              <w:marTop w:val="0"/>
              <w:marBottom w:val="0"/>
              <w:divBdr>
                <w:top w:val="none" w:sz="0" w:space="0" w:color="auto"/>
                <w:left w:val="none" w:sz="0" w:space="0" w:color="auto"/>
                <w:bottom w:val="none" w:sz="0" w:space="0" w:color="auto"/>
                <w:right w:val="none" w:sz="0" w:space="0" w:color="auto"/>
              </w:divBdr>
            </w:div>
            <w:div w:id="1202278172">
              <w:marLeft w:val="0"/>
              <w:marRight w:val="0"/>
              <w:marTop w:val="0"/>
              <w:marBottom w:val="0"/>
              <w:divBdr>
                <w:top w:val="none" w:sz="0" w:space="0" w:color="auto"/>
                <w:left w:val="none" w:sz="0" w:space="0" w:color="auto"/>
                <w:bottom w:val="none" w:sz="0" w:space="0" w:color="auto"/>
                <w:right w:val="none" w:sz="0" w:space="0" w:color="auto"/>
              </w:divBdr>
            </w:div>
            <w:div w:id="1817793127">
              <w:marLeft w:val="0"/>
              <w:marRight w:val="0"/>
              <w:marTop w:val="0"/>
              <w:marBottom w:val="0"/>
              <w:divBdr>
                <w:top w:val="none" w:sz="0" w:space="0" w:color="auto"/>
                <w:left w:val="none" w:sz="0" w:space="0" w:color="auto"/>
                <w:bottom w:val="none" w:sz="0" w:space="0" w:color="auto"/>
                <w:right w:val="none" w:sz="0" w:space="0" w:color="auto"/>
              </w:divBdr>
            </w:div>
            <w:div w:id="21226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3376">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346178">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6510427">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358318">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340438">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5859108">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18823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002669">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130732">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1998763">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4350777">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042780">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02144">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5217136">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7996124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247871">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0828898">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045">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350768">
      <w:bodyDiv w:val="1"/>
      <w:marLeft w:val="0"/>
      <w:marRight w:val="0"/>
      <w:marTop w:val="0"/>
      <w:marBottom w:val="0"/>
      <w:divBdr>
        <w:top w:val="none" w:sz="0" w:space="0" w:color="auto"/>
        <w:left w:val="none" w:sz="0" w:space="0" w:color="auto"/>
        <w:bottom w:val="none" w:sz="0" w:space="0" w:color="auto"/>
        <w:right w:val="none" w:sz="0" w:space="0" w:color="auto"/>
      </w:divBdr>
    </w:div>
    <w:div w:id="818377585">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4859749">
      <w:bodyDiv w:val="1"/>
      <w:marLeft w:val="0"/>
      <w:marRight w:val="0"/>
      <w:marTop w:val="0"/>
      <w:marBottom w:val="0"/>
      <w:divBdr>
        <w:top w:val="none" w:sz="0" w:space="0" w:color="auto"/>
        <w:left w:val="none" w:sz="0" w:space="0" w:color="auto"/>
        <w:bottom w:val="none" w:sz="0" w:space="0" w:color="auto"/>
        <w:right w:val="none" w:sz="0" w:space="0" w:color="auto"/>
      </w:divBdr>
    </w:div>
    <w:div w:id="826215031">
      <w:bodyDiv w:val="1"/>
      <w:marLeft w:val="0"/>
      <w:marRight w:val="0"/>
      <w:marTop w:val="0"/>
      <w:marBottom w:val="0"/>
      <w:divBdr>
        <w:top w:val="none" w:sz="0" w:space="0" w:color="auto"/>
        <w:left w:val="none" w:sz="0" w:space="0" w:color="auto"/>
        <w:bottom w:val="none" w:sz="0" w:space="0" w:color="auto"/>
        <w:right w:val="none" w:sz="0" w:space="0" w:color="auto"/>
      </w:divBdr>
    </w:div>
    <w:div w:id="826482218">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7208451">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679760">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062292">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2142577">
      <w:bodyDiv w:val="1"/>
      <w:marLeft w:val="0"/>
      <w:marRight w:val="0"/>
      <w:marTop w:val="0"/>
      <w:marBottom w:val="0"/>
      <w:divBdr>
        <w:top w:val="none" w:sz="0" w:space="0" w:color="auto"/>
        <w:left w:val="none" w:sz="0" w:space="0" w:color="auto"/>
        <w:bottom w:val="none" w:sz="0" w:space="0" w:color="auto"/>
        <w:right w:val="none" w:sz="0" w:space="0" w:color="auto"/>
      </w:divBdr>
    </w:div>
    <w:div w:id="832185884">
      <w:bodyDiv w:val="1"/>
      <w:marLeft w:val="0"/>
      <w:marRight w:val="0"/>
      <w:marTop w:val="0"/>
      <w:marBottom w:val="0"/>
      <w:divBdr>
        <w:top w:val="none" w:sz="0" w:space="0" w:color="auto"/>
        <w:left w:val="none" w:sz="0" w:space="0" w:color="auto"/>
        <w:bottom w:val="none" w:sz="0" w:space="0" w:color="auto"/>
        <w:right w:val="none" w:sz="0" w:space="0" w:color="auto"/>
      </w:divBdr>
    </w:div>
    <w:div w:id="832717346">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497221">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732768">
      <w:bodyDiv w:val="1"/>
      <w:marLeft w:val="0"/>
      <w:marRight w:val="0"/>
      <w:marTop w:val="0"/>
      <w:marBottom w:val="0"/>
      <w:divBdr>
        <w:top w:val="none" w:sz="0" w:space="0" w:color="auto"/>
        <w:left w:val="none" w:sz="0" w:space="0" w:color="auto"/>
        <w:bottom w:val="none" w:sz="0" w:space="0" w:color="auto"/>
        <w:right w:val="none" w:sz="0" w:space="0" w:color="auto"/>
      </w:divBdr>
    </w:div>
    <w:div w:id="836119085">
      <w:bodyDiv w:val="1"/>
      <w:marLeft w:val="0"/>
      <w:marRight w:val="0"/>
      <w:marTop w:val="0"/>
      <w:marBottom w:val="0"/>
      <w:divBdr>
        <w:top w:val="none" w:sz="0" w:space="0" w:color="auto"/>
        <w:left w:val="none" w:sz="0" w:space="0" w:color="auto"/>
        <w:bottom w:val="none" w:sz="0" w:space="0" w:color="auto"/>
        <w:right w:val="none" w:sz="0" w:space="0" w:color="auto"/>
      </w:divBdr>
      <w:divsChild>
        <w:div w:id="872040114">
          <w:marLeft w:val="0"/>
          <w:marRight w:val="0"/>
          <w:marTop w:val="0"/>
          <w:marBottom w:val="0"/>
          <w:divBdr>
            <w:top w:val="none" w:sz="0" w:space="0" w:color="auto"/>
            <w:left w:val="none" w:sz="0" w:space="0" w:color="auto"/>
            <w:bottom w:val="none" w:sz="0" w:space="0" w:color="auto"/>
            <w:right w:val="none" w:sz="0" w:space="0" w:color="auto"/>
          </w:divBdr>
          <w:divsChild>
            <w:div w:id="22364725">
              <w:marLeft w:val="0"/>
              <w:marRight w:val="0"/>
              <w:marTop w:val="0"/>
              <w:marBottom w:val="0"/>
              <w:divBdr>
                <w:top w:val="none" w:sz="0" w:space="0" w:color="auto"/>
                <w:left w:val="none" w:sz="0" w:space="0" w:color="auto"/>
                <w:bottom w:val="none" w:sz="0" w:space="0" w:color="auto"/>
                <w:right w:val="none" w:sz="0" w:space="0" w:color="auto"/>
              </w:divBdr>
            </w:div>
            <w:div w:id="202327559">
              <w:marLeft w:val="0"/>
              <w:marRight w:val="0"/>
              <w:marTop w:val="0"/>
              <w:marBottom w:val="0"/>
              <w:divBdr>
                <w:top w:val="none" w:sz="0" w:space="0" w:color="auto"/>
                <w:left w:val="none" w:sz="0" w:space="0" w:color="auto"/>
                <w:bottom w:val="none" w:sz="0" w:space="0" w:color="auto"/>
                <w:right w:val="none" w:sz="0" w:space="0" w:color="auto"/>
              </w:divBdr>
            </w:div>
            <w:div w:id="214048456">
              <w:marLeft w:val="0"/>
              <w:marRight w:val="0"/>
              <w:marTop w:val="0"/>
              <w:marBottom w:val="0"/>
              <w:divBdr>
                <w:top w:val="none" w:sz="0" w:space="0" w:color="auto"/>
                <w:left w:val="none" w:sz="0" w:space="0" w:color="auto"/>
                <w:bottom w:val="none" w:sz="0" w:space="0" w:color="auto"/>
                <w:right w:val="none" w:sz="0" w:space="0" w:color="auto"/>
              </w:divBdr>
            </w:div>
            <w:div w:id="1122261622">
              <w:marLeft w:val="0"/>
              <w:marRight w:val="0"/>
              <w:marTop w:val="0"/>
              <w:marBottom w:val="0"/>
              <w:divBdr>
                <w:top w:val="none" w:sz="0" w:space="0" w:color="auto"/>
                <w:left w:val="none" w:sz="0" w:space="0" w:color="auto"/>
                <w:bottom w:val="none" w:sz="0" w:space="0" w:color="auto"/>
                <w:right w:val="none" w:sz="0" w:space="0" w:color="auto"/>
              </w:divBdr>
            </w:div>
            <w:div w:id="1389694001">
              <w:marLeft w:val="0"/>
              <w:marRight w:val="0"/>
              <w:marTop w:val="0"/>
              <w:marBottom w:val="0"/>
              <w:divBdr>
                <w:top w:val="none" w:sz="0" w:space="0" w:color="auto"/>
                <w:left w:val="none" w:sz="0" w:space="0" w:color="auto"/>
                <w:bottom w:val="none" w:sz="0" w:space="0" w:color="auto"/>
                <w:right w:val="none" w:sz="0" w:space="0" w:color="auto"/>
              </w:divBdr>
            </w:div>
            <w:div w:id="1628707004">
              <w:marLeft w:val="0"/>
              <w:marRight w:val="0"/>
              <w:marTop w:val="0"/>
              <w:marBottom w:val="0"/>
              <w:divBdr>
                <w:top w:val="none" w:sz="0" w:space="0" w:color="auto"/>
                <w:left w:val="none" w:sz="0" w:space="0" w:color="auto"/>
                <w:bottom w:val="none" w:sz="0" w:space="0" w:color="auto"/>
                <w:right w:val="none" w:sz="0" w:space="0" w:color="auto"/>
              </w:divBdr>
            </w:div>
            <w:div w:id="1698968355">
              <w:marLeft w:val="0"/>
              <w:marRight w:val="0"/>
              <w:marTop w:val="0"/>
              <w:marBottom w:val="0"/>
              <w:divBdr>
                <w:top w:val="none" w:sz="0" w:space="0" w:color="auto"/>
                <w:left w:val="none" w:sz="0" w:space="0" w:color="auto"/>
                <w:bottom w:val="none" w:sz="0" w:space="0" w:color="auto"/>
                <w:right w:val="none" w:sz="0" w:space="0" w:color="auto"/>
              </w:divBdr>
            </w:div>
          </w:divsChild>
        </w:div>
        <w:div w:id="1091003024">
          <w:marLeft w:val="0"/>
          <w:marRight w:val="0"/>
          <w:marTop w:val="0"/>
          <w:marBottom w:val="0"/>
          <w:divBdr>
            <w:top w:val="none" w:sz="0" w:space="0" w:color="auto"/>
            <w:left w:val="none" w:sz="0" w:space="0" w:color="auto"/>
            <w:bottom w:val="none" w:sz="0" w:space="0" w:color="auto"/>
            <w:right w:val="none" w:sz="0" w:space="0" w:color="auto"/>
          </w:divBdr>
          <w:divsChild>
            <w:div w:id="290743642">
              <w:marLeft w:val="0"/>
              <w:marRight w:val="0"/>
              <w:marTop w:val="0"/>
              <w:marBottom w:val="0"/>
              <w:divBdr>
                <w:top w:val="none" w:sz="0" w:space="0" w:color="auto"/>
                <w:left w:val="none" w:sz="0" w:space="0" w:color="auto"/>
                <w:bottom w:val="none" w:sz="0" w:space="0" w:color="auto"/>
                <w:right w:val="none" w:sz="0" w:space="0" w:color="auto"/>
              </w:divBdr>
            </w:div>
            <w:div w:id="629171599">
              <w:marLeft w:val="0"/>
              <w:marRight w:val="0"/>
              <w:marTop w:val="0"/>
              <w:marBottom w:val="0"/>
              <w:divBdr>
                <w:top w:val="none" w:sz="0" w:space="0" w:color="auto"/>
                <w:left w:val="none" w:sz="0" w:space="0" w:color="auto"/>
                <w:bottom w:val="none" w:sz="0" w:space="0" w:color="auto"/>
                <w:right w:val="none" w:sz="0" w:space="0" w:color="auto"/>
              </w:divBdr>
            </w:div>
            <w:div w:id="1529292488">
              <w:marLeft w:val="0"/>
              <w:marRight w:val="0"/>
              <w:marTop w:val="0"/>
              <w:marBottom w:val="0"/>
              <w:divBdr>
                <w:top w:val="none" w:sz="0" w:space="0" w:color="auto"/>
                <w:left w:val="none" w:sz="0" w:space="0" w:color="auto"/>
                <w:bottom w:val="none" w:sz="0" w:space="0" w:color="auto"/>
                <w:right w:val="none" w:sz="0" w:space="0" w:color="auto"/>
              </w:divBdr>
            </w:div>
            <w:div w:id="1552615897">
              <w:marLeft w:val="0"/>
              <w:marRight w:val="0"/>
              <w:marTop w:val="0"/>
              <w:marBottom w:val="0"/>
              <w:divBdr>
                <w:top w:val="none" w:sz="0" w:space="0" w:color="auto"/>
                <w:left w:val="none" w:sz="0" w:space="0" w:color="auto"/>
                <w:bottom w:val="none" w:sz="0" w:space="0" w:color="auto"/>
                <w:right w:val="none" w:sz="0" w:space="0" w:color="auto"/>
              </w:divBdr>
            </w:div>
            <w:div w:id="19252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8696173">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462798">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0662437">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702758">
      <w:bodyDiv w:val="1"/>
      <w:marLeft w:val="0"/>
      <w:marRight w:val="0"/>
      <w:marTop w:val="0"/>
      <w:marBottom w:val="0"/>
      <w:divBdr>
        <w:top w:val="none" w:sz="0" w:space="0" w:color="auto"/>
        <w:left w:val="none" w:sz="0" w:space="0" w:color="auto"/>
        <w:bottom w:val="none" w:sz="0" w:space="0" w:color="auto"/>
        <w:right w:val="none" w:sz="0" w:space="0" w:color="auto"/>
      </w:divBdr>
    </w:div>
    <w:div w:id="841748915">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39073">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4227">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0801403">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363500">
      <w:bodyDiv w:val="1"/>
      <w:marLeft w:val="0"/>
      <w:marRight w:val="0"/>
      <w:marTop w:val="0"/>
      <w:marBottom w:val="0"/>
      <w:divBdr>
        <w:top w:val="none" w:sz="0" w:space="0" w:color="auto"/>
        <w:left w:val="none" w:sz="0" w:space="0" w:color="auto"/>
        <w:bottom w:val="none" w:sz="0" w:space="0" w:color="auto"/>
        <w:right w:val="none" w:sz="0" w:space="0" w:color="auto"/>
      </w:divBdr>
    </w:div>
    <w:div w:id="860510590">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69341493">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3886274">
      <w:bodyDiv w:val="1"/>
      <w:marLeft w:val="0"/>
      <w:marRight w:val="0"/>
      <w:marTop w:val="0"/>
      <w:marBottom w:val="0"/>
      <w:divBdr>
        <w:top w:val="none" w:sz="0" w:space="0" w:color="auto"/>
        <w:left w:val="none" w:sz="0" w:space="0" w:color="auto"/>
        <w:bottom w:val="none" w:sz="0" w:space="0" w:color="auto"/>
        <w:right w:val="none" w:sz="0" w:space="0" w:color="auto"/>
      </w:divBdr>
    </w:div>
    <w:div w:id="873931162">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5773318">
      <w:bodyDiv w:val="1"/>
      <w:marLeft w:val="0"/>
      <w:marRight w:val="0"/>
      <w:marTop w:val="0"/>
      <w:marBottom w:val="0"/>
      <w:divBdr>
        <w:top w:val="none" w:sz="0" w:space="0" w:color="auto"/>
        <w:left w:val="none" w:sz="0" w:space="0" w:color="auto"/>
        <w:bottom w:val="none" w:sz="0" w:space="0" w:color="auto"/>
        <w:right w:val="none" w:sz="0" w:space="0" w:color="auto"/>
      </w:divBdr>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18170">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48365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446572">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4374232">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5948303">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370815">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2831443">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6185841">
      <w:bodyDiv w:val="1"/>
      <w:marLeft w:val="0"/>
      <w:marRight w:val="0"/>
      <w:marTop w:val="0"/>
      <w:marBottom w:val="0"/>
      <w:divBdr>
        <w:top w:val="none" w:sz="0" w:space="0" w:color="auto"/>
        <w:left w:val="none" w:sz="0" w:space="0" w:color="auto"/>
        <w:bottom w:val="none" w:sz="0" w:space="0" w:color="auto"/>
        <w:right w:val="none" w:sz="0" w:space="0" w:color="auto"/>
      </w:divBdr>
    </w:div>
    <w:div w:id="907493441">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419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293138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0237">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0914659">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117282">
      <w:bodyDiv w:val="1"/>
      <w:marLeft w:val="0"/>
      <w:marRight w:val="0"/>
      <w:marTop w:val="0"/>
      <w:marBottom w:val="0"/>
      <w:divBdr>
        <w:top w:val="none" w:sz="0" w:space="0" w:color="auto"/>
        <w:left w:val="none" w:sz="0" w:space="0" w:color="auto"/>
        <w:bottom w:val="none" w:sz="0" w:space="0" w:color="auto"/>
        <w:right w:val="none" w:sz="0" w:space="0" w:color="auto"/>
      </w:divBdr>
    </w:div>
    <w:div w:id="926159869">
      <w:bodyDiv w:val="1"/>
      <w:marLeft w:val="0"/>
      <w:marRight w:val="0"/>
      <w:marTop w:val="0"/>
      <w:marBottom w:val="0"/>
      <w:divBdr>
        <w:top w:val="none" w:sz="0" w:space="0" w:color="auto"/>
        <w:left w:val="none" w:sz="0" w:space="0" w:color="auto"/>
        <w:bottom w:val="none" w:sz="0" w:space="0" w:color="auto"/>
        <w:right w:val="none" w:sz="0" w:space="0" w:color="auto"/>
      </w:divBdr>
    </w:div>
    <w:div w:id="926306627">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09135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793218">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7056156">
      <w:bodyDiv w:val="1"/>
      <w:marLeft w:val="0"/>
      <w:marRight w:val="0"/>
      <w:marTop w:val="0"/>
      <w:marBottom w:val="0"/>
      <w:divBdr>
        <w:top w:val="none" w:sz="0" w:space="0" w:color="auto"/>
        <w:left w:val="none" w:sz="0" w:space="0" w:color="auto"/>
        <w:bottom w:val="none" w:sz="0" w:space="0" w:color="auto"/>
        <w:right w:val="none" w:sz="0" w:space="0" w:color="auto"/>
      </w:divBdr>
    </w:div>
    <w:div w:id="937101705">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038305">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222664">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43083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283714">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486645">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17225">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410760">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465538">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126579">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0671692">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066237">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149918">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8270868">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0958281">
      <w:bodyDiv w:val="1"/>
      <w:marLeft w:val="0"/>
      <w:marRight w:val="0"/>
      <w:marTop w:val="0"/>
      <w:marBottom w:val="0"/>
      <w:divBdr>
        <w:top w:val="none" w:sz="0" w:space="0" w:color="auto"/>
        <w:left w:val="none" w:sz="0" w:space="0" w:color="auto"/>
        <w:bottom w:val="none" w:sz="0" w:space="0" w:color="auto"/>
        <w:right w:val="none" w:sz="0" w:space="0" w:color="auto"/>
      </w:divBdr>
    </w:div>
    <w:div w:id="981153613">
      <w:bodyDiv w:val="1"/>
      <w:marLeft w:val="0"/>
      <w:marRight w:val="0"/>
      <w:marTop w:val="0"/>
      <w:marBottom w:val="0"/>
      <w:divBdr>
        <w:top w:val="none" w:sz="0" w:space="0" w:color="auto"/>
        <w:left w:val="none" w:sz="0" w:space="0" w:color="auto"/>
        <w:bottom w:val="none" w:sz="0" w:space="0" w:color="auto"/>
        <w:right w:val="none" w:sz="0" w:space="0" w:color="auto"/>
      </w:divBdr>
    </w:div>
    <w:div w:id="982738252">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3850672">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299906">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036222">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426690">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273528">
      <w:bodyDiv w:val="1"/>
      <w:marLeft w:val="0"/>
      <w:marRight w:val="0"/>
      <w:marTop w:val="0"/>
      <w:marBottom w:val="0"/>
      <w:divBdr>
        <w:top w:val="none" w:sz="0" w:space="0" w:color="auto"/>
        <w:left w:val="none" w:sz="0" w:space="0" w:color="auto"/>
        <w:bottom w:val="none" w:sz="0" w:space="0" w:color="auto"/>
        <w:right w:val="none" w:sz="0" w:space="0" w:color="auto"/>
      </w:divBdr>
    </w:div>
    <w:div w:id="1002391233">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663676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09869787">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0914179">
      <w:bodyDiv w:val="1"/>
      <w:marLeft w:val="0"/>
      <w:marRight w:val="0"/>
      <w:marTop w:val="0"/>
      <w:marBottom w:val="0"/>
      <w:divBdr>
        <w:top w:val="none" w:sz="0" w:space="0" w:color="auto"/>
        <w:left w:val="none" w:sz="0" w:space="0" w:color="auto"/>
        <w:bottom w:val="none" w:sz="0" w:space="0" w:color="auto"/>
        <w:right w:val="none" w:sz="0" w:space="0" w:color="auto"/>
      </w:divBdr>
    </w:div>
    <w:div w:id="1010989825">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45976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159510">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4479908">
      <w:bodyDiv w:val="1"/>
      <w:marLeft w:val="0"/>
      <w:marRight w:val="0"/>
      <w:marTop w:val="0"/>
      <w:marBottom w:val="0"/>
      <w:divBdr>
        <w:top w:val="none" w:sz="0" w:space="0" w:color="auto"/>
        <w:left w:val="none" w:sz="0" w:space="0" w:color="auto"/>
        <w:bottom w:val="none" w:sz="0" w:space="0" w:color="auto"/>
        <w:right w:val="none" w:sz="0" w:space="0" w:color="auto"/>
      </w:divBdr>
    </w:div>
    <w:div w:id="1024667564">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8873305">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114702">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049893">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39934556">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3137709">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4864225">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143289">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0810290">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2928800">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59281560">
      <w:bodyDiv w:val="1"/>
      <w:marLeft w:val="0"/>
      <w:marRight w:val="0"/>
      <w:marTop w:val="0"/>
      <w:marBottom w:val="0"/>
      <w:divBdr>
        <w:top w:val="none" w:sz="0" w:space="0" w:color="auto"/>
        <w:left w:val="none" w:sz="0" w:space="0" w:color="auto"/>
        <w:bottom w:val="none" w:sz="0" w:space="0" w:color="auto"/>
        <w:right w:val="none" w:sz="0" w:space="0" w:color="auto"/>
      </w:divBdr>
    </w:div>
    <w:div w:id="1059548236">
      <w:bodyDiv w:val="1"/>
      <w:marLeft w:val="0"/>
      <w:marRight w:val="0"/>
      <w:marTop w:val="0"/>
      <w:marBottom w:val="0"/>
      <w:divBdr>
        <w:top w:val="none" w:sz="0" w:space="0" w:color="auto"/>
        <w:left w:val="none" w:sz="0" w:space="0" w:color="auto"/>
        <w:bottom w:val="none" w:sz="0" w:space="0" w:color="auto"/>
        <w:right w:val="none" w:sz="0" w:space="0" w:color="auto"/>
      </w:divBdr>
    </w:div>
    <w:div w:id="1059790845">
      <w:bodyDiv w:val="1"/>
      <w:marLeft w:val="0"/>
      <w:marRight w:val="0"/>
      <w:marTop w:val="0"/>
      <w:marBottom w:val="0"/>
      <w:divBdr>
        <w:top w:val="none" w:sz="0" w:space="0" w:color="auto"/>
        <w:left w:val="none" w:sz="0" w:space="0" w:color="auto"/>
        <w:bottom w:val="none" w:sz="0" w:space="0" w:color="auto"/>
        <w:right w:val="none" w:sz="0" w:space="0" w:color="auto"/>
      </w:divBdr>
    </w:div>
    <w:div w:id="1059864429">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63571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2867587">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5756224">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501879">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4818066">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79865335">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2676568">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262855">
      <w:bodyDiv w:val="1"/>
      <w:marLeft w:val="0"/>
      <w:marRight w:val="0"/>
      <w:marTop w:val="0"/>
      <w:marBottom w:val="0"/>
      <w:divBdr>
        <w:top w:val="none" w:sz="0" w:space="0" w:color="auto"/>
        <w:left w:val="none" w:sz="0" w:space="0" w:color="auto"/>
        <w:bottom w:val="none" w:sz="0" w:space="0" w:color="auto"/>
        <w:right w:val="none" w:sz="0" w:space="0" w:color="auto"/>
      </w:divBdr>
      <w:divsChild>
        <w:div w:id="571504276">
          <w:marLeft w:val="0"/>
          <w:marRight w:val="0"/>
          <w:marTop w:val="0"/>
          <w:marBottom w:val="0"/>
          <w:divBdr>
            <w:top w:val="none" w:sz="0" w:space="0" w:color="auto"/>
            <w:left w:val="none" w:sz="0" w:space="0" w:color="auto"/>
            <w:bottom w:val="none" w:sz="0" w:space="0" w:color="auto"/>
            <w:right w:val="none" w:sz="0" w:space="0" w:color="auto"/>
          </w:divBdr>
        </w:div>
        <w:div w:id="672801407">
          <w:marLeft w:val="0"/>
          <w:marRight w:val="0"/>
          <w:marTop w:val="0"/>
          <w:marBottom w:val="0"/>
          <w:divBdr>
            <w:top w:val="none" w:sz="0" w:space="0" w:color="auto"/>
            <w:left w:val="none" w:sz="0" w:space="0" w:color="auto"/>
            <w:bottom w:val="none" w:sz="0" w:space="0" w:color="auto"/>
            <w:right w:val="none" w:sz="0" w:space="0" w:color="auto"/>
          </w:divBdr>
        </w:div>
        <w:div w:id="762921273">
          <w:marLeft w:val="0"/>
          <w:marRight w:val="0"/>
          <w:marTop w:val="0"/>
          <w:marBottom w:val="0"/>
          <w:divBdr>
            <w:top w:val="none" w:sz="0" w:space="0" w:color="auto"/>
            <w:left w:val="none" w:sz="0" w:space="0" w:color="auto"/>
            <w:bottom w:val="none" w:sz="0" w:space="0" w:color="auto"/>
            <w:right w:val="none" w:sz="0" w:space="0" w:color="auto"/>
          </w:divBdr>
        </w:div>
        <w:div w:id="864053382">
          <w:marLeft w:val="0"/>
          <w:marRight w:val="0"/>
          <w:marTop w:val="0"/>
          <w:marBottom w:val="0"/>
          <w:divBdr>
            <w:top w:val="none" w:sz="0" w:space="0" w:color="auto"/>
            <w:left w:val="none" w:sz="0" w:space="0" w:color="auto"/>
            <w:bottom w:val="none" w:sz="0" w:space="0" w:color="auto"/>
            <w:right w:val="none" w:sz="0" w:space="0" w:color="auto"/>
          </w:divBdr>
        </w:div>
        <w:div w:id="875123116">
          <w:marLeft w:val="0"/>
          <w:marRight w:val="0"/>
          <w:marTop w:val="0"/>
          <w:marBottom w:val="0"/>
          <w:divBdr>
            <w:top w:val="none" w:sz="0" w:space="0" w:color="auto"/>
            <w:left w:val="none" w:sz="0" w:space="0" w:color="auto"/>
            <w:bottom w:val="none" w:sz="0" w:space="0" w:color="auto"/>
            <w:right w:val="none" w:sz="0" w:space="0" w:color="auto"/>
          </w:divBdr>
        </w:div>
        <w:div w:id="1213735035">
          <w:marLeft w:val="0"/>
          <w:marRight w:val="0"/>
          <w:marTop w:val="0"/>
          <w:marBottom w:val="0"/>
          <w:divBdr>
            <w:top w:val="none" w:sz="0" w:space="0" w:color="auto"/>
            <w:left w:val="none" w:sz="0" w:space="0" w:color="auto"/>
            <w:bottom w:val="none" w:sz="0" w:space="0" w:color="auto"/>
            <w:right w:val="none" w:sz="0" w:space="0" w:color="auto"/>
          </w:divBdr>
        </w:div>
        <w:div w:id="1225532543">
          <w:marLeft w:val="0"/>
          <w:marRight w:val="0"/>
          <w:marTop w:val="0"/>
          <w:marBottom w:val="0"/>
          <w:divBdr>
            <w:top w:val="none" w:sz="0" w:space="0" w:color="auto"/>
            <w:left w:val="none" w:sz="0" w:space="0" w:color="auto"/>
            <w:bottom w:val="none" w:sz="0" w:space="0" w:color="auto"/>
            <w:right w:val="none" w:sz="0" w:space="0" w:color="auto"/>
          </w:divBdr>
        </w:div>
        <w:div w:id="1253315995">
          <w:marLeft w:val="0"/>
          <w:marRight w:val="0"/>
          <w:marTop w:val="0"/>
          <w:marBottom w:val="0"/>
          <w:divBdr>
            <w:top w:val="none" w:sz="0" w:space="0" w:color="auto"/>
            <w:left w:val="none" w:sz="0" w:space="0" w:color="auto"/>
            <w:bottom w:val="none" w:sz="0" w:space="0" w:color="auto"/>
            <w:right w:val="none" w:sz="0" w:space="0" w:color="auto"/>
          </w:divBdr>
        </w:div>
        <w:div w:id="1379939935">
          <w:marLeft w:val="0"/>
          <w:marRight w:val="0"/>
          <w:marTop w:val="0"/>
          <w:marBottom w:val="0"/>
          <w:divBdr>
            <w:top w:val="none" w:sz="0" w:space="0" w:color="auto"/>
            <w:left w:val="none" w:sz="0" w:space="0" w:color="auto"/>
            <w:bottom w:val="none" w:sz="0" w:space="0" w:color="auto"/>
            <w:right w:val="none" w:sz="0" w:space="0" w:color="auto"/>
          </w:divBdr>
        </w:div>
      </w:divsChild>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177650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8866984">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26374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380412">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331156">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3571049">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6974505">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199452">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787747">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5173216">
      <w:bodyDiv w:val="1"/>
      <w:marLeft w:val="0"/>
      <w:marRight w:val="0"/>
      <w:marTop w:val="0"/>
      <w:marBottom w:val="0"/>
      <w:divBdr>
        <w:top w:val="none" w:sz="0" w:space="0" w:color="auto"/>
        <w:left w:val="none" w:sz="0" w:space="0" w:color="auto"/>
        <w:bottom w:val="none" w:sz="0" w:space="0" w:color="auto"/>
        <w:right w:val="none" w:sz="0" w:space="0" w:color="auto"/>
      </w:divBdr>
    </w:div>
    <w:div w:id="1135373586">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7335941">
      <w:bodyDiv w:val="1"/>
      <w:marLeft w:val="0"/>
      <w:marRight w:val="0"/>
      <w:marTop w:val="0"/>
      <w:marBottom w:val="0"/>
      <w:divBdr>
        <w:top w:val="none" w:sz="0" w:space="0" w:color="auto"/>
        <w:left w:val="none" w:sz="0" w:space="0" w:color="auto"/>
        <w:bottom w:val="none" w:sz="0" w:space="0" w:color="auto"/>
        <w:right w:val="none" w:sz="0" w:space="0" w:color="auto"/>
      </w:divBdr>
    </w:div>
    <w:div w:id="1137451287">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895434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355482">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25241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49787299">
      <w:bodyDiv w:val="1"/>
      <w:marLeft w:val="0"/>
      <w:marRight w:val="0"/>
      <w:marTop w:val="0"/>
      <w:marBottom w:val="0"/>
      <w:divBdr>
        <w:top w:val="none" w:sz="0" w:space="0" w:color="auto"/>
        <w:left w:val="none" w:sz="0" w:space="0" w:color="auto"/>
        <w:bottom w:val="none" w:sz="0" w:space="0" w:color="auto"/>
        <w:right w:val="none" w:sz="0" w:space="0" w:color="auto"/>
      </w:divBdr>
    </w:div>
    <w:div w:id="1151167503">
      <w:bodyDiv w:val="1"/>
      <w:marLeft w:val="0"/>
      <w:marRight w:val="0"/>
      <w:marTop w:val="0"/>
      <w:marBottom w:val="0"/>
      <w:divBdr>
        <w:top w:val="none" w:sz="0" w:space="0" w:color="auto"/>
        <w:left w:val="none" w:sz="0" w:space="0" w:color="auto"/>
        <w:bottom w:val="none" w:sz="0" w:space="0" w:color="auto"/>
        <w:right w:val="none" w:sz="0" w:space="0" w:color="auto"/>
      </w:divBdr>
    </w:div>
    <w:div w:id="1151631310">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613715">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081374">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2492">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552445">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674423">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4612831">
      <w:bodyDiv w:val="1"/>
      <w:marLeft w:val="0"/>
      <w:marRight w:val="0"/>
      <w:marTop w:val="0"/>
      <w:marBottom w:val="0"/>
      <w:divBdr>
        <w:top w:val="none" w:sz="0" w:space="0" w:color="auto"/>
        <w:left w:val="none" w:sz="0" w:space="0" w:color="auto"/>
        <w:bottom w:val="none" w:sz="0" w:space="0" w:color="auto"/>
        <w:right w:val="none" w:sz="0" w:space="0" w:color="auto"/>
      </w:divBdr>
    </w:div>
    <w:div w:id="1175075800">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5483497">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3572178">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2074">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617633">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353588">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3789476">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2615502">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585353">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891391">
      <w:bodyDiv w:val="1"/>
      <w:marLeft w:val="0"/>
      <w:marRight w:val="0"/>
      <w:marTop w:val="0"/>
      <w:marBottom w:val="0"/>
      <w:divBdr>
        <w:top w:val="none" w:sz="0" w:space="0" w:color="auto"/>
        <w:left w:val="none" w:sz="0" w:space="0" w:color="auto"/>
        <w:bottom w:val="none" w:sz="0" w:space="0" w:color="auto"/>
        <w:right w:val="none" w:sz="0" w:space="0" w:color="auto"/>
      </w:divBdr>
    </w:div>
    <w:div w:id="1217158042">
      <w:bodyDiv w:val="1"/>
      <w:marLeft w:val="0"/>
      <w:marRight w:val="0"/>
      <w:marTop w:val="0"/>
      <w:marBottom w:val="0"/>
      <w:divBdr>
        <w:top w:val="none" w:sz="0" w:space="0" w:color="auto"/>
        <w:left w:val="none" w:sz="0" w:space="0" w:color="auto"/>
        <w:bottom w:val="none" w:sz="0" w:space="0" w:color="auto"/>
        <w:right w:val="none" w:sz="0" w:space="0" w:color="auto"/>
      </w:divBdr>
    </w:div>
    <w:div w:id="1217593587">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19437715">
      <w:bodyDiv w:val="1"/>
      <w:marLeft w:val="0"/>
      <w:marRight w:val="0"/>
      <w:marTop w:val="0"/>
      <w:marBottom w:val="0"/>
      <w:divBdr>
        <w:top w:val="none" w:sz="0" w:space="0" w:color="auto"/>
        <w:left w:val="none" w:sz="0" w:space="0" w:color="auto"/>
        <w:bottom w:val="none" w:sz="0" w:space="0" w:color="auto"/>
        <w:right w:val="none" w:sz="0" w:space="0" w:color="auto"/>
      </w:divBdr>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26716925">
      <w:bodyDiv w:val="1"/>
      <w:marLeft w:val="0"/>
      <w:marRight w:val="0"/>
      <w:marTop w:val="0"/>
      <w:marBottom w:val="0"/>
      <w:divBdr>
        <w:top w:val="none" w:sz="0" w:space="0" w:color="auto"/>
        <w:left w:val="none" w:sz="0" w:space="0" w:color="auto"/>
        <w:bottom w:val="none" w:sz="0" w:space="0" w:color="auto"/>
        <w:right w:val="none" w:sz="0" w:space="0" w:color="auto"/>
      </w:divBdr>
    </w:div>
    <w:div w:id="1229653149">
      <w:bodyDiv w:val="1"/>
      <w:marLeft w:val="0"/>
      <w:marRight w:val="0"/>
      <w:marTop w:val="0"/>
      <w:marBottom w:val="0"/>
      <w:divBdr>
        <w:top w:val="none" w:sz="0" w:space="0" w:color="auto"/>
        <w:left w:val="none" w:sz="0" w:space="0" w:color="auto"/>
        <w:bottom w:val="none" w:sz="0" w:space="0" w:color="auto"/>
        <w:right w:val="none" w:sz="0" w:space="0" w:color="auto"/>
      </w:divBdr>
    </w:div>
    <w:div w:id="1230114040">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6549295">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7940108">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51296">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39364137">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2910114">
      <w:bodyDiv w:val="1"/>
      <w:marLeft w:val="0"/>
      <w:marRight w:val="0"/>
      <w:marTop w:val="0"/>
      <w:marBottom w:val="0"/>
      <w:divBdr>
        <w:top w:val="none" w:sz="0" w:space="0" w:color="auto"/>
        <w:left w:val="none" w:sz="0" w:space="0" w:color="auto"/>
        <w:bottom w:val="none" w:sz="0" w:space="0" w:color="auto"/>
        <w:right w:val="none" w:sz="0" w:space="0" w:color="auto"/>
      </w:divBdr>
    </w:div>
    <w:div w:id="1243104001">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5843214">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93661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384819">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8658067">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655485">
      <w:bodyDiv w:val="1"/>
      <w:marLeft w:val="0"/>
      <w:marRight w:val="0"/>
      <w:marTop w:val="0"/>
      <w:marBottom w:val="0"/>
      <w:divBdr>
        <w:top w:val="none" w:sz="0" w:space="0" w:color="auto"/>
        <w:left w:val="none" w:sz="0" w:space="0" w:color="auto"/>
        <w:bottom w:val="none" w:sz="0" w:space="0" w:color="auto"/>
        <w:right w:val="none" w:sz="0" w:space="0" w:color="auto"/>
      </w:divBdr>
    </w:div>
    <w:div w:id="1269847939">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215398">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863516">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7638111">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557380">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0644869">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270650">
      <w:bodyDiv w:val="1"/>
      <w:marLeft w:val="0"/>
      <w:marRight w:val="0"/>
      <w:marTop w:val="0"/>
      <w:marBottom w:val="0"/>
      <w:divBdr>
        <w:top w:val="none" w:sz="0" w:space="0" w:color="auto"/>
        <w:left w:val="none" w:sz="0" w:space="0" w:color="auto"/>
        <w:bottom w:val="none" w:sz="0" w:space="0" w:color="auto"/>
        <w:right w:val="none" w:sz="0" w:space="0" w:color="auto"/>
      </w:divBdr>
    </w:div>
    <w:div w:id="1285035757">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006821">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0012140">
      <w:bodyDiv w:val="1"/>
      <w:marLeft w:val="0"/>
      <w:marRight w:val="0"/>
      <w:marTop w:val="0"/>
      <w:marBottom w:val="0"/>
      <w:divBdr>
        <w:top w:val="none" w:sz="0" w:space="0" w:color="auto"/>
        <w:left w:val="none" w:sz="0" w:space="0" w:color="auto"/>
        <w:bottom w:val="none" w:sz="0" w:space="0" w:color="auto"/>
        <w:right w:val="none" w:sz="0" w:space="0" w:color="auto"/>
      </w:divBdr>
    </w:div>
    <w:div w:id="1291478952">
      <w:bodyDiv w:val="1"/>
      <w:marLeft w:val="0"/>
      <w:marRight w:val="0"/>
      <w:marTop w:val="0"/>
      <w:marBottom w:val="0"/>
      <w:divBdr>
        <w:top w:val="none" w:sz="0" w:space="0" w:color="auto"/>
        <w:left w:val="none" w:sz="0" w:space="0" w:color="auto"/>
        <w:bottom w:val="none" w:sz="0" w:space="0" w:color="auto"/>
        <w:right w:val="none" w:sz="0" w:space="0" w:color="auto"/>
      </w:divBdr>
    </w:div>
    <w:div w:id="1292787589">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406776">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69838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1761337">
      <w:bodyDiv w:val="1"/>
      <w:marLeft w:val="0"/>
      <w:marRight w:val="0"/>
      <w:marTop w:val="0"/>
      <w:marBottom w:val="0"/>
      <w:divBdr>
        <w:top w:val="none" w:sz="0" w:space="0" w:color="auto"/>
        <w:left w:val="none" w:sz="0" w:space="0" w:color="auto"/>
        <w:bottom w:val="none" w:sz="0" w:space="0" w:color="auto"/>
        <w:right w:val="none" w:sz="0" w:space="0" w:color="auto"/>
      </w:divBdr>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5424190">
      <w:bodyDiv w:val="1"/>
      <w:marLeft w:val="0"/>
      <w:marRight w:val="0"/>
      <w:marTop w:val="0"/>
      <w:marBottom w:val="0"/>
      <w:divBdr>
        <w:top w:val="none" w:sz="0" w:space="0" w:color="auto"/>
        <w:left w:val="none" w:sz="0" w:space="0" w:color="auto"/>
        <w:bottom w:val="none" w:sz="0" w:space="0" w:color="auto"/>
        <w:right w:val="none" w:sz="0" w:space="0" w:color="auto"/>
      </w:divBdr>
    </w:div>
    <w:div w:id="1305624371">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08972249">
      <w:bodyDiv w:val="1"/>
      <w:marLeft w:val="0"/>
      <w:marRight w:val="0"/>
      <w:marTop w:val="0"/>
      <w:marBottom w:val="0"/>
      <w:divBdr>
        <w:top w:val="none" w:sz="0" w:space="0" w:color="auto"/>
        <w:left w:val="none" w:sz="0" w:space="0" w:color="auto"/>
        <w:bottom w:val="none" w:sz="0" w:space="0" w:color="auto"/>
        <w:right w:val="none" w:sz="0" w:space="0" w:color="auto"/>
      </w:divBdr>
    </w:div>
    <w:div w:id="1310936664">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448018">
      <w:bodyDiv w:val="1"/>
      <w:marLeft w:val="0"/>
      <w:marRight w:val="0"/>
      <w:marTop w:val="0"/>
      <w:marBottom w:val="0"/>
      <w:divBdr>
        <w:top w:val="none" w:sz="0" w:space="0" w:color="auto"/>
        <w:left w:val="none" w:sz="0" w:space="0" w:color="auto"/>
        <w:bottom w:val="none" w:sz="0" w:space="0" w:color="auto"/>
        <w:right w:val="none" w:sz="0" w:space="0" w:color="auto"/>
      </w:divBdr>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1982141">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18268243">
      <w:bodyDiv w:val="1"/>
      <w:marLeft w:val="0"/>
      <w:marRight w:val="0"/>
      <w:marTop w:val="0"/>
      <w:marBottom w:val="0"/>
      <w:divBdr>
        <w:top w:val="none" w:sz="0" w:space="0" w:color="auto"/>
        <w:left w:val="none" w:sz="0" w:space="0" w:color="auto"/>
        <w:bottom w:val="none" w:sz="0" w:space="0" w:color="auto"/>
        <w:right w:val="none" w:sz="0" w:space="0" w:color="auto"/>
      </w:divBdr>
    </w:div>
    <w:div w:id="1319260327">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730820">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593327">
      <w:bodyDiv w:val="1"/>
      <w:marLeft w:val="0"/>
      <w:marRight w:val="0"/>
      <w:marTop w:val="0"/>
      <w:marBottom w:val="0"/>
      <w:divBdr>
        <w:top w:val="none" w:sz="0" w:space="0" w:color="auto"/>
        <w:left w:val="none" w:sz="0" w:space="0" w:color="auto"/>
        <w:bottom w:val="none" w:sz="0" w:space="0" w:color="auto"/>
        <w:right w:val="none" w:sz="0" w:space="0" w:color="auto"/>
      </w:divBdr>
    </w:div>
    <w:div w:id="1326973320">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360130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37810514">
      <w:bodyDiv w:val="1"/>
      <w:marLeft w:val="0"/>
      <w:marRight w:val="0"/>
      <w:marTop w:val="0"/>
      <w:marBottom w:val="0"/>
      <w:divBdr>
        <w:top w:val="none" w:sz="0" w:space="0" w:color="auto"/>
        <w:left w:val="none" w:sz="0" w:space="0" w:color="auto"/>
        <w:bottom w:val="none" w:sz="0" w:space="0" w:color="auto"/>
        <w:right w:val="none" w:sz="0" w:space="0" w:color="auto"/>
      </w:divBdr>
    </w:div>
    <w:div w:id="1338271589">
      <w:bodyDiv w:val="1"/>
      <w:marLeft w:val="0"/>
      <w:marRight w:val="0"/>
      <w:marTop w:val="0"/>
      <w:marBottom w:val="0"/>
      <w:divBdr>
        <w:top w:val="none" w:sz="0" w:space="0" w:color="auto"/>
        <w:left w:val="none" w:sz="0" w:space="0" w:color="auto"/>
        <w:bottom w:val="none" w:sz="0" w:space="0" w:color="auto"/>
        <w:right w:val="none" w:sz="0" w:space="0" w:color="auto"/>
      </w:divBdr>
    </w:div>
    <w:div w:id="1339042067">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081122">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04167">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259055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6590574">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7976281">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218096">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536817">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0668791">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435054">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4942319">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5420437">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7241845">
      <w:bodyDiv w:val="1"/>
      <w:marLeft w:val="0"/>
      <w:marRight w:val="0"/>
      <w:marTop w:val="0"/>
      <w:marBottom w:val="0"/>
      <w:divBdr>
        <w:top w:val="none" w:sz="0" w:space="0" w:color="auto"/>
        <w:left w:val="none" w:sz="0" w:space="0" w:color="auto"/>
        <w:bottom w:val="none" w:sz="0" w:space="0" w:color="auto"/>
        <w:right w:val="none" w:sz="0" w:space="0" w:color="auto"/>
      </w:divBdr>
    </w:div>
    <w:div w:id="1377895387">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8973671">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376324">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48926">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541478">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4891960">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049440">
      <w:bodyDiv w:val="1"/>
      <w:marLeft w:val="0"/>
      <w:marRight w:val="0"/>
      <w:marTop w:val="0"/>
      <w:marBottom w:val="0"/>
      <w:divBdr>
        <w:top w:val="none" w:sz="0" w:space="0" w:color="auto"/>
        <w:left w:val="none" w:sz="0" w:space="0" w:color="auto"/>
        <w:bottom w:val="none" w:sz="0" w:space="0" w:color="auto"/>
        <w:right w:val="none" w:sz="0" w:space="0" w:color="auto"/>
      </w:divBdr>
    </w:div>
    <w:div w:id="1396322560">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243175">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394045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4521396">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2702827">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051340">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6708129">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633983">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4413">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509715">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090170">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867073">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0643761">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375875">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5688505">
      <w:bodyDiv w:val="1"/>
      <w:marLeft w:val="0"/>
      <w:marRight w:val="0"/>
      <w:marTop w:val="0"/>
      <w:marBottom w:val="0"/>
      <w:divBdr>
        <w:top w:val="none" w:sz="0" w:space="0" w:color="auto"/>
        <w:left w:val="none" w:sz="0" w:space="0" w:color="auto"/>
        <w:bottom w:val="none" w:sz="0" w:space="0" w:color="auto"/>
        <w:right w:val="none" w:sz="0" w:space="0" w:color="auto"/>
      </w:divBdr>
    </w:div>
    <w:div w:id="144588650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7655626">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0466769">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69013476">
      <w:bodyDiv w:val="1"/>
      <w:marLeft w:val="0"/>
      <w:marRight w:val="0"/>
      <w:marTop w:val="0"/>
      <w:marBottom w:val="0"/>
      <w:divBdr>
        <w:top w:val="none" w:sz="0" w:space="0" w:color="auto"/>
        <w:left w:val="none" w:sz="0" w:space="0" w:color="auto"/>
        <w:bottom w:val="none" w:sz="0" w:space="0" w:color="auto"/>
        <w:right w:val="none" w:sz="0" w:space="0" w:color="auto"/>
      </w:divBdr>
    </w:div>
    <w:div w:id="1469201610">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1166010">
      <w:bodyDiv w:val="1"/>
      <w:marLeft w:val="0"/>
      <w:marRight w:val="0"/>
      <w:marTop w:val="0"/>
      <w:marBottom w:val="0"/>
      <w:divBdr>
        <w:top w:val="none" w:sz="0" w:space="0" w:color="auto"/>
        <w:left w:val="none" w:sz="0" w:space="0" w:color="auto"/>
        <w:bottom w:val="none" w:sz="0" w:space="0" w:color="auto"/>
        <w:right w:val="none" w:sz="0" w:space="0" w:color="auto"/>
      </w:divBdr>
    </w:div>
    <w:div w:id="147259519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605696">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79607998">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539652">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6160541">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32562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0292474">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365559">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07334">
      <w:bodyDiv w:val="1"/>
      <w:marLeft w:val="0"/>
      <w:marRight w:val="0"/>
      <w:marTop w:val="0"/>
      <w:marBottom w:val="0"/>
      <w:divBdr>
        <w:top w:val="none" w:sz="0" w:space="0" w:color="auto"/>
        <w:left w:val="none" w:sz="0" w:space="0" w:color="auto"/>
        <w:bottom w:val="none" w:sz="0" w:space="0" w:color="auto"/>
        <w:right w:val="none" w:sz="0" w:space="0" w:color="auto"/>
      </w:divBdr>
      <w:divsChild>
        <w:div w:id="891116316">
          <w:marLeft w:val="0"/>
          <w:marRight w:val="0"/>
          <w:marTop w:val="0"/>
          <w:marBottom w:val="0"/>
          <w:divBdr>
            <w:top w:val="none" w:sz="0" w:space="0" w:color="auto"/>
            <w:left w:val="none" w:sz="0" w:space="0" w:color="auto"/>
            <w:bottom w:val="none" w:sz="0" w:space="0" w:color="auto"/>
            <w:right w:val="none" w:sz="0" w:space="0" w:color="auto"/>
          </w:divBdr>
          <w:divsChild>
            <w:div w:id="5601897">
              <w:marLeft w:val="0"/>
              <w:marRight w:val="0"/>
              <w:marTop w:val="0"/>
              <w:marBottom w:val="0"/>
              <w:divBdr>
                <w:top w:val="none" w:sz="0" w:space="0" w:color="auto"/>
                <w:left w:val="none" w:sz="0" w:space="0" w:color="auto"/>
                <w:bottom w:val="none" w:sz="0" w:space="0" w:color="auto"/>
                <w:right w:val="none" w:sz="0" w:space="0" w:color="auto"/>
              </w:divBdr>
            </w:div>
            <w:div w:id="120269324">
              <w:marLeft w:val="0"/>
              <w:marRight w:val="0"/>
              <w:marTop w:val="0"/>
              <w:marBottom w:val="0"/>
              <w:divBdr>
                <w:top w:val="none" w:sz="0" w:space="0" w:color="auto"/>
                <w:left w:val="none" w:sz="0" w:space="0" w:color="auto"/>
                <w:bottom w:val="none" w:sz="0" w:space="0" w:color="auto"/>
                <w:right w:val="none" w:sz="0" w:space="0" w:color="auto"/>
              </w:divBdr>
            </w:div>
            <w:div w:id="930161947">
              <w:marLeft w:val="0"/>
              <w:marRight w:val="0"/>
              <w:marTop w:val="0"/>
              <w:marBottom w:val="0"/>
              <w:divBdr>
                <w:top w:val="none" w:sz="0" w:space="0" w:color="auto"/>
                <w:left w:val="none" w:sz="0" w:space="0" w:color="auto"/>
                <w:bottom w:val="none" w:sz="0" w:space="0" w:color="auto"/>
                <w:right w:val="none" w:sz="0" w:space="0" w:color="auto"/>
              </w:divBdr>
            </w:div>
            <w:div w:id="1572035936">
              <w:marLeft w:val="0"/>
              <w:marRight w:val="0"/>
              <w:marTop w:val="0"/>
              <w:marBottom w:val="0"/>
              <w:divBdr>
                <w:top w:val="none" w:sz="0" w:space="0" w:color="auto"/>
                <w:left w:val="none" w:sz="0" w:space="0" w:color="auto"/>
                <w:bottom w:val="none" w:sz="0" w:space="0" w:color="auto"/>
                <w:right w:val="none" w:sz="0" w:space="0" w:color="auto"/>
              </w:divBdr>
            </w:div>
            <w:div w:id="2116320608">
              <w:marLeft w:val="0"/>
              <w:marRight w:val="0"/>
              <w:marTop w:val="0"/>
              <w:marBottom w:val="0"/>
              <w:divBdr>
                <w:top w:val="none" w:sz="0" w:space="0" w:color="auto"/>
                <w:left w:val="none" w:sz="0" w:space="0" w:color="auto"/>
                <w:bottom w:val="none" w:sz="0" w:space="0" w:color="auto"/>
                <w:right w:val="none" w:sz="0" w:space="0" w:color="auto"/>
              </w:divBdr>
            </w:div>
          </w:divsChild>
        </w:div>
        <w:div w:id="1790318249">
          <w:marLeft w:val="0"/>
          <w:marRight w:val="0"/>
          <w:marTop w:val="0"/>
          <w:marBottom w:val="0"/>
          <w:divBdr>
            <w:top w:val="none" w:sz="0" w:space="0" w:color="auto"/>
            <w:left w:val="none" w:sz="0" w:space="0" w:color="auto"/>
            <w:bottom w:val="none" w:sz="0" w:space="0" w:color="auto"/>
            <w:right w:val="none" w:sz="0" w:space="0" w:color="auto"/>
          </w:divBdr>
          <w:divsChild>
            <w:div w:id="109202264">
              <w:marLeft w:val="0"/>
              <w:marRight w:val="0"/>
              <w:marTop w:val="0"/>
              <w:marBottom w:val="0"/>
              <w:divBdr>
                <w:top w:val="none" w:sz="0" w:space="0" w:color="auto"/>
                <w:left w:val="none" w:sz="0" w:space="0" w:color="auto"/>
                <w:bottom w:val="none" w:sz="0" w:space="0" w:color="auto"/>
                <w:right w:val="none" w:sz="0" w:space="0" w:color="auto"/>
              </w:divBdr>
            </w:div>
            <w:div w:id="413085900">
              <w:marLeft w:val="0"/>
              <w:marRight w:val="0"/>
              <w:marTop w:val="0"/>
              <w:marBottom w:val="0"/>
              <w:divBdr>
                <w:top w:val="none" w:sz="0" w:space="0" w:color="auto"/>
                <w:left w:val="none" w:sz="0" w:space="0" w:color="auto"/>
                <w:bottom w:val="none" w:sz="0" w:space="0" w:color="auto"/>
                <w:right w:val="none" w:sz="0" w:space="0" w:color="auto"/>
              </w:divBdr>
            </w:div>
            <w:div w:id="525214071">
              <w:marLeft w:val="0"/>
              <w:marRight w:val="0"/>
              <w:marTop w:val="0"/>
              <w:marBottom w:val="0"/>
              <w:divBdr>
                <w:top w:val="none" w:sz="0" w:space="0" w:color="auto"/>
                <w:left w:val="none" w:sz="0" w:space="0" w:color="auto"/>
                <w:bottom w:val="none" w:sz="0" w:space="0" w:color="auto"/>
                <w:right w:val="none" w:sz="0" w:space="0" w:color="auto"/>
              </w:divBdr>
            </w:div>
            <w:div w:id="1366910627">
              <w:marLeft w:val="0"/>
              <w:marRight w:val="0"/>
              <w:marTop w:val="0"/>
              <w:marBottom w:val="0"/>
              <w:divBdr>
                <w:top w:val="none" w:sz="0" w:space="0" w:color="auto"/>
                <w:left w:val="none" w:sz="0" w:space="0" w:color="auto"/>
                <w:bottom w:val="none" w:sz="0" w:space="0" w:color="auto"/>
                <w:right w:val="none" w:sz="0" w:space="0" w:color="auto"/>
              </w:divBdr>
            </w:div>
            <w:div w:id="1630941408">
              <w:marLeft w:val="0"/>
              <w:marRight w:val="0"/>
              <w:marTop w:val="0"/>
              <w:marBottom w:val="0"/>
              <w:divBdr>
                <w:top w:val="none" w:sz="0" w:space="0" w:color="auto"/>
                <w:left w:val="none" w:sz="0" w:space="0" w:color="auto"/>
                <w:bottom w:val="none" w:sz="0" w:space="0" w:color="auto"/>
                <w:right w:val="none" w:sz="0" w:space="0" w:color="auto"/>
              </w:divBdr>
            </w:div>
            <w:div w:id="1819220649">
              <w:marLeft w:val="0"/>
              <w:marRight w:val="0"/>
              <w:marTop w:val="0"/>
              <w:marBottom w:val="0"/>
              <w:divBdr>
                <w:top w:val="none" w:sz="0" w:space="0" w:color="auto"/>
                <w:left w:val="none" w:sz="0" w:space="0" w:color="auto"/>
                <w:bottom w:val="none" w:sz="0" w:space="0" w:color="auto"/>
                <w:right w:val="none" w:sz="0" w:space="0" w:color="auto"/>
              </w:divBdr>
            </w:div>
            <w:div w:id="20611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4971174">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39261">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329732">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370318">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584795">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700309">
      <w:bodyDiv w:val="1"/>
      <w:marLeft w:val="0"/>
      <w:marRight w:val="0"/>
      <w:marTop w:val="0"/>
      <w:marBottom w:val="0"/>
      <w:divBdr>
        <w:top w:val="none" w:sz="0" w:space="0" w:color="auto"/>
        <w:left w:val="none" w:sz="0" w:space="0" w:color="auto"/>
        <w:bottom w:val="none" w:sz="0" w:space="0" w:color="auto"/>
        <w:right w:val="none" w:sz="0" w:space="0" w:color="auto"/>
      </w:divBdr>
    </w:div>
    <w:div w:id="1520700515">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417412">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5801126">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19831">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0388197">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5825514">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44735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735167">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7287">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524202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2048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5599802">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104872">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1959703">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092796">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7009972">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5457135">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6913199">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7202220">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110271">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47994">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4530953">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42541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09847753">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431829">
      <w:bodyDiv w:val="1"/>
      <w:marLeft w:val="0"/>
      <w:marRight w:val="0"/>
      <w:marTop w:val="0"/>
      <w:marBottom w:val="0"/>
      <w:divBdr>
        <w:top w:val="none" w:sz="0" w:space="0" w:color="auto"/>
        <w:left w:val="none" w:sz="0" w:space="0" w:color="auto"/>
        <w:bottom w:val="none" w:sz="0" w:space="0" w:color="auto"/>
        <w:right w:val="none" w:sz="0" w:space="0" w:color="auto"/>
      </w:divBdr>
    </w:div>
    <w:div w:id="1611547137">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757">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12717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205773">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36441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0838707">
      <w:bodyDiv w:val="1"/>
      <w:marLeft w:val="0"/>
      <w:marRight w:val="0"/>
      <w:marTop w:val="0"/>
      <w:marBottom w:val="0"/>
      <w:divBdr>
        <w:top w:val="none" w:sz="0" w:space="0" w:color="auto"/>
        <w:left w:val="none" w:sz="0" w:space="0" w:color="auto"/>
        <w:bottom w:val="none" w:sz="0" w:space="0" w:color="auto"/>
        <w:right w:val="none" w:sz="0" w:space="0" w:color="auto"/>
      </w:divBdr>
    </w:div>
    <w:div w:id="162091485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29896204">
      <w:bodyDiv w:val="1"/>
      <w:marLeft w:val="0"/>
      <w:marRight w:val="0"/>
      <w:marTop w:val="0"/>
      <w:marBottom w:val="0"/>
      <w:divBdr>
        <w:top w:val="none" w:sz="0" w:space="0" w:color="auto"/>
        <w:left w:val="none" w:sz="0" w:space="0" w:color="auto"/>
        <w:bottom w:val="none" w:sz="0" w:space="0" w:color="auto"/>
        <w:right w:val="none" w:sz="0" w:space="0" w:color="auto"/>
      </w:divBdr>
    </w:div>
    <w:div w:id="1631669008">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67605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356771">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941881">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5911090">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6909571">
      <w:bodyDiv w:val="1"/>
      <w:marLeft w:val="0"/>
      <w:marRight w:val="0"/>
      <w:marTop w:val="0"/>
      <w:marBottom w:val="0"/>
      <w:divBdr>
        <w:top w:val="none" w:sz="0" w:space="0" w:color="auto"/>
        <w:left w:val="none" w:sz="0" w:space="0" w:color="auto"/>
        <w:bottom w:val="none" w:sz="0" w:space="0" w:color="auto"/>
        <w:right w:val="none" w:sz="0" w:space="0" w:color="auto"/>
      </w:divBdr>
    </w:div>
    <w:div w:id="1657606773">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1544521">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269905">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565614">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264150">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67354">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79967956">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2243590">
      <w:bodyDiv w:val="1"/>
      <w:marLeft w:val="0"/>
      <w:marRight w:val="0"/>
      <w:marTop w:val="0"/>
      <w:marBottom w:val="0"/>
      <w:divBdr>
        <w:top w:val="none" w:sz="0" w:space="0" w:color="auto"/>
        <w:left w:val="none" w:sz="0" w:space="0" w:color="auto"/>
        <w:bottom w:val="none" w:sz="0" w:space="0" w:color="auto"/>
        <w:right w:val="none" w:sz="0" w:space="0" w:color="auto"/>
      </w:divBdr>
    </w:div>
    <w:div w:id="1682780843">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43114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2822739">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4476284">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399166">
      <w:bodyDiv w:val="1"/>
      <w:marLeft w:val="0"/>
      <w:marRight w:val="0"/>
      <w:marTop w:val="0"/>
      <w:marBottom w:val="0"/>
      <w:divBdr>
        <w:top w:val="none" w:sz="0" w:space="0" w:color="auto"/>
        <w:left w:val="none" w:sz="0" w:space="0" w:color="auto"/>
        <w:bottom w:val="none" w:sz="0" w:space="0" w:color="auto"/>
        <w:right w:val="none" w:sz="0" w:space="0" w:color="auto"/>
      </w:divBdr>
    </w:div>
    <w:div w:id="1705400760">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7830631">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03798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7973340">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19471705">
      <w:bodyDiv w:val="1"/>
      <w:marLeft w:val="0"/>
      <w:marRight w:val="0"/>
      <w:marTop w:val="0"/>
      <w:marBottom w:val="0"/>
      <w:divBdr>
        <w:top w:val="none" w:sz="0" w:space="0" w:color="auto"/>
        <w:left w:val="none" w:sz="0" w:space="0" w:color="auto"/>
        <w:bottom w:val="none" w:sz="0" w:space="0" w:color="auto"/>
        <w:right w:val="none" w:sz="0" w:space="0" w:color="auto"/>
      </w:divBdr>
    </w:div>
    <w:div w:id="1719546134">
      <w:bodyDiv w:val="1"/>
      <w:marLeft w:val="0"/>
      <w:marRight w:val="0"/>
      <w:marTop w:val="0"/>
      <w:marBottom w:val="0"/>
      <w:divBdr>
        <w:top w:val="none" w:sz="0" w:space="0" w:color="auto"/>
        <w:left w:val="none" w:sz="0" w:space="0" w:color="auto"/>
        <w:bottom w:val="none" w:sz="0" w:space="0" w:color="auto"/>
        <w:right w:val="none" w:sz="0" w:space="0" w:color="auto"/>
      </w:divBdr>
    </w:div>
    <w:div w:id="1720667082">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211377">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17478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585399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1636845">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88595">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212">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2991711">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7842359">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474806">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5977125">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10611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097371">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725905">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14136">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5610258">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3749918">
      <w:bodyDiv w:val="1"/>
      <w:marLeft w:val="0"/>
      <w:marRight w:val="0"/>
      <w:marTop w:val="0"/>
      <w:marBottom w:val="0"/>
      <w:divBdr>
        <w:top w:val="none" w:sz="0" w:space="0" w:color="auto"/>
        <w:left w:val="none" w:sz="0" w:space="0" w:color="auto"/>
        <w:bottom w:val="none" w:sz="0" w:space="0" w:color="auto"/>
        <w:right w:val="none" w:sz="0" w:space="0" w:color="auto"/>
      </w:divBdr>
    </w:div>
    <w:div w:id="1793867262">
      <w:bodyDiv w:val="1"/>
      <w:marLeft w:val="0"/>
      <w:marRight w:val="0"/>
      <w:marTop w:val="0"/>
      <w:marBottom w:val="0"/>
      <w:divBdr>
        <w:top w:val="none" w:sz="0" w:space="0" w:color="auto"/>
        <w:left w:val="none" w:sz="0" w:space="0" w:color="auto"/>
        <w:bottom w:val="none" w:sz="0" w:space="0" w:color="auto"/>
        <w:right w:val="none" w:sz="0" w:space="0" w:color="auto"/>
      </w:divBdr>
    </w:div>
    <w:div w:id="1793935861">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516109">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09198838">
      <w:bodyDiv w:val="1"/>
      <w:marLeft w:val="0"/>
      <w:marRight w:val="0"/>
      <w:marTop w:val="0"/>
      <w:marBottom w:val="0"/>
      <w:divBdr>
        <w:top w:val="none" w:sz="0" w:space="0" w:color="auto"/>
        <w:left w:val="none" w:sz="0" w:space="0" w:color="auto"/>
        <w:bottom w:val="none" w:sz="0" w:space="0" w:color="auto"/>
        <w:right w:val="none" w:sz="0" w:space="0" w:color="auto"/>
      </w:divBdr>
    </w:div>
    <w:div w:id="1810171264">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08521">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011995">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7532757">
      <w:bodyDiv w:val="1"/>
      <w:marLeft w:val="0"/>
      <w:marRight w:val="0"/>
      <w:marTop w:val="0"/>
      <w:marBottom w:val="0"/>
      <w:divBdr>
        <w:top w:val="none" w:sz="0" w:space="0" w:color="auto"/>
        <w:left w:val="none" w:sz="0" w:space="0" w:color="auto"/>
        <w:bottom w:val="none" w:sz="0" w:space="0" w:color="auto"/>
        <w:right w:val="none" w:sz="0" w:space="0" w:color="auto"/>
      </w:divBdr>
    </w:div>
    <w:div w:id="1820807136">
      <w:bodyDiv w:val="1"/>
      <w:marLeft w:val="0"/>
      <w:marRight w:val="0"/>
      <w:marTop w:val="0"/>
      <w:marBottom w:val="0"/>
      <w:divBdr>
        <w:top w:val="none" w:sz="0" w:space="0" w:color="auto"/>
        <w:left w:val="none" w:sz="0" w:space="0" w:color="auto"/>
        <w:bottom w:val="none" w:sz="0" w:space="0" w:color="auto"/>
        <w:right w:val="none" w:sz="0" w:space="0" w:color="auto"/>
      </w:divBdr>
    </w:div>
    <w:div w:id="1820996614">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127046">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507249">
      <w:bodyDiv w:val="1"/>
      <w:marLeft w:val="0"/>
      <w:marRight w:val="0"/>
      <w:marTop w:val="0"/>
      <w:marBottom w:val="0"/>
      <w:divBdr>
        <w:top w:val="none" w:sz="0" w:space="0" w:color="auto"/>
        <w:left w:val="none" w:sz="0" w:space="0" w:color="auto"/>
        <w:bottom w:val="none" w:sz="0" w:space="0" w:color="auto"/>
        <w:right w:val="none" w:sz="0" w:space="0" w:color="auto"/>
      </w:divBdr>
    </w:div>
    <w:div w:id="1826555712">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1868447">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5757232">
      <w:bodyDiv w:val="1"/>
      <w:marLeft w:val="0"/>
      <w:marRight w:val="0"/>
      <w:marTop w:val="0"/>
      <w:marBottom w:val="0"/>
      <w:divBdr>
        <w:top w:val="none" w:sz="0" w:space="0" w:color="auto"/>
        <w:left w:val="none" w:sz="0" w:space="0" w:color="auto"/>
        <w:bottom w:val="none" w:sz="0" w:space="0" w:color="auto"/>
        <w:right w:val="none" w:sz="0" w:space="0" w:color="auto"/>
      </w:divBdr>
    </w:div>
    <w:div w:id="1836534147">
      <w:bodyDiv w:val="1"/>
      <w:marLeft w:val="0"/>
      <w:marRight w:val="0"/>
      <w:marTop w:val="0"/>
      <w:marBottom w:val="0"/>
      <w:divBdr>
        <w:top w:val="none" w:sz="0" w:space="0" w:color="auto"/>
        <w:left w:val="none" w:sz="0" w:space="0" w:color="auto"/>
        <w:bottom w:val="none" w:sz="0" w:space="0" w:color="auto"/>
        <w:right w:val="none" w:sz="0" w:space="0" w:color="auto"/>
      </w:divBdr>
    </w:div>
    <w:div w:id="1836677741">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824737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368068">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46350">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104111">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0081">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258604">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09952">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5384056">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020213">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40291">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7912967">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341007">
      <w:bodyDiv w:val="1"/>
      <w:marLeft w:val="0"/>
      <w:marRight w:val="0"/>
      <w:marTop w:val="0"/>
      <w:marBottom w:val="0"/>
      <w:divBdr>
        <w:top w:val="none" w:sz="0" w:space="0" w:color="auto"/>
        <w:left w:val="none" w:sz="0" w:space="0" w:color="auto"/>
        <w:bottom w:val="none" w:sz="0" w:space="0" w:color="auto"/>
        <w:right w:val="none" w:sz="0" w:space="0" w:color="auto"/>
      </w:divBdr>
    </w:div>
    <w:div w:id="1890341180">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154179">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061370">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231834">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159539">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201493">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468828">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430815">
      <w:bodyDiv w:val="1"/>
      <w:marLeft w:val="0"/>
      <w:marRight w:val="0"/>
      <w:marTop w:val="0"/>
      <w:marBottom w:val="0"/>
      <w:divBdr>
        <w:top w:val="none" w:sz="0" w:space="0" w:color="auto"/>
        <w:left w:val="none" w:sz="0" w:space="0" w:color="auto"/>
        <w:bottom w:val="none" w:sz="0" w:space="0" w:color="auto"/>
        <w:right w:val="none" w:sz="0" w:space="0" w:color="auto"/>
      </w:divBdr>
    </w:div>
    <w:div w:id="1935477018">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133126">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16854">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301103">
      <w:bodyDiv w:val="1"/>
      <w:marLeft w:val="0"/>
      <w:marRight w:val="0"/>
      <w:marTop w:val="0"/>
      <w:marBottom w:val="0"/>
      <w:divBdr>
        <w:top w:val="none" w:sz="0" w:space="0" w:color="auto"/>
        <w:left w:val="none" w:sz="0" w:space="0" w:color="auto"/>
        <w:bottom w:val="none" w:sz="0" w:space="0" w:color="auto"/>
        <w:right w:val="none" w:sz="0" w:space="0" w:color="auto"/>
      </w:divBdr>
    </w:div>
    <w:div w:id="1943566343">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5961319">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11705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26476">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7982987">
      <w:bodyDiv w:val="1"/>
      <w:marLeft w:val="0"/>
      <w:marRight w:val="0"/>
      <w:marTop w:val="0"/>
      <w:marBottom w:val="0"/>
      <w:divBdr>
        <w:top w:val="none" w:sz="0" w:space="0" w:color="auto"/>
        <w:left w:val="none" w:sz="0" w:space="0" w:color="auto"/>
        <w:bottom w:val="none" w:sz="0" w:space="0" w:color="auto"/>
        <w:right w:val="none" w:sz="0" w:space="0" w:color="auto"/>
      </w:divBdr>
    </w:div>
    <w:div w:id="1958097069">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556760">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5187130">
      <w:bodyDiv w:val="1"/>
      <w:marLeft w:val="0"/>
      <w:marRight w:val="0"/>
      <w:marTop w:val="0"/>
      <w:marBottom w:val="0"/>
      <w:divBdr>
        <w:top w:val="none" w:sz="0" w:space="0" w:color="auto"/>
        <w:left w:val="none" w:sz="0" w:space="0" w:color="auto"/>
        <w:bottom w:val="none" w:sz="0" w:space="0" w:color="auto"/>
        <w:right w:val="none" w:sz="0" w:space="0" w:color="auto"/>
      </w:divBdr>
    </w:div>
    <w:div w:id="1966544864">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084884">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68320203">
      <w:bodyDiv w:val="1"/>
      <w:marLeft w:val="0"/>
      <w:marRight w:val="0"/>
      <w:marTop w:val="0"/>
      <w:marBottom w:val="0"/>
      <w:divBdr>
        <w:top w:val="none" w:sz="0" w:space="0" w:color="auto"/>
        <w:left w:val="none" w:sz="0" w:space="0" w:color="auto"/>
        <w:bottom w:val="none" w:sz="0" w:space="0" w:color="auto"/>
        <w:right w:val="none" w:sz="0" w:space="0" w:color="auto"/>
      </w:divBdr>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5868516">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189695">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6955752">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632493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708638">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7223543">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8999060">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037560">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069454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664922">
      <w:bodyDiv w:val="1"/>
      <w:marLeft w:val="0"/>
      <w:marRight w:val="0"/>
      <w:marTop w:val="0"/>
      <w:marBottom w:val="0"/>
      <w:divBdr>
        <w:top w:val="none" w:sz="0" w:space="0" w:color="auto"/>
        <w:left w:val="none" w:sz="0" w:space="0" w:color="auto"/>
        <w:bottom w:val="none" w:sz="0" w:space="0" w:color="auto"/>
        <w:right w:val="none" w:sz="0" w:space="0" w:color="auto"/>
      </w:divBdr>
    </w:div>
    <w:div w:id="2022735635">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775587">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3705494">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4719">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7100012">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450614">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080461">
      <w:bodyDiv w:val="1"/>
      <w:marLeft w:val="0"/>
      <w:marRight w:val="0"/>
      <w:marTop w:val="0"/>
      <w:marBottom w:val="0"/>
      <w:divBdr>
        <w:top w:val="none" w:sz="0" w:space="0" w:color="auto"/>
        <w:left w:val="none" w:sz="0" w:space="0" w:color="auto"/>
        <w:bottom w:val="none" w:sz="0" w:space="0" w:color="auto"/>
        <w:right w:val="none" w:sz="0" w:space="0" w:color="auto"/>
      </w:divBdr>
    </w:div>
    <w:div w:id="2040473927">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1392125">
      <w:bodyDiv w:val="1"/>
      <w:marLeft w:val="0"/>
      <w:marRight w:val="0"/>
      <w:marTop w:val="0"/>
      <w:marBottom w:val="0"/>
      <w:divBdr>
        <w:top w:val="none" w:sz="0" w:space="0" w:color="auto"/>
        <w:left w:val="none" w:sz="0" w:space="0" w:color="auto"/>
        <w:bottom w:val="none" w:sz="0" w:space="0" w:color="auto"/>
        <w:right w:val="none" w:sz="0" w:space="0" w:color="auto"/>
      </w:divBdr>
    </w:div>
    <w:div w:id="2041468393">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5208680">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49911411">
      <w:bodyDiv w:val="1"/>
      <w:marLeft w:val="0"/>
      <w:marRight w:val="0"/>
      <w:marTop w:val="0"/>
      <w:marBottom w:val="0"/>
      <w:divBdr>
        <w:top w:val="none" w:sz="0" w:space="0" w:color="auto"/>
        <w:left w:val="none" w:sz="0" w:space="0" w:color="auto"/>
        <w:bottom w:val="none" w:sz="0" w:space="0" w:color="auto"/>
        <w:right w:val="none" w:sz="0" w:space="0" w:color="auto"/>
      </w:divBdr>
    </w:div>
    <w:div w:id="2051221470">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071370">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2731840">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4571991">
      <w:bodyDiv w:val="1"/>
      <w:marLeft w:val="0"/>
      <w:marRight w:val="0"/>
      <w:marTop w:val="0"/>
      <w:marBottom w:val="0"/>
      <w:divBdr>
        <w:top w:val="none" w:sz="0" w:space="0" w:color="auto"/>
        <w:left w:val="none" w:sz="0" w:space="0" w:color="auto"/>
        <w:bottom w:val="none" w:sz="0" w:space="0" w:color="auto"/>
        <w:right w:val="none" w:sz="0" w:space="0" w:color="auto"/>
      </w:divBdr>
    </w:div>
    <w:div w:id="2055108172">
      <w:bodyDiv w:val="1"/>
      <w:marLeft w:val="0"/>
      <w:marRight w:val="0"/>
      <w:marTop w:val="0"/>
      <w:marBottom w:val="0"/>
      <w:divBdr>
        <w:top w:val="none" w:sz="0" w:space="0" w:color="auto"/>
        <w:left w:val="none" w:sz="0" w:space="0" w:color="auto"/>
        <w:bottom w:val="none" w:sz="0" w:space="0" w:color="auto"/>
        <w:right w:val="none" w:sz="0" w:space="0" w:color="auto"/>
      </w:divBdr>
    </w:div>
    <w:div w:id="2055419536">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776493">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0471214">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5716532">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899323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022819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6855319">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59620">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259977">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253018">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14618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535833">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89381647">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0882491">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119207">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7170409">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0910689">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371887">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0661375">
      <w:bodyDiv w:val="1"/>
      <w:marLeft w:val="0"/>
      <w:marRight w:val="0"/>
      <w:marTop w:val="0"/>
      <w:marBottom w:val="0"/>
      <w:divBdr>
        <w:top w:val="none" w:sz="0" w:space="0" w:color="auto"/>
        <w:left w:val="none" w:sz="0" w:space="0" w:color="auto"/>
        <w:bottom w:val="none" w:sz="0" w:space="0" w:color="auto"/>
        <w:right w:val="none" w:sz="0" w:space="0" w:color="auto"/>
      </w:divBdr>
    </w:div>
    <w:div w:id="2111464263">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400289">
      <w:bodyDiv w:val="1"/>
      <w:marLeft w:val="0"/>
      <w:marRight w:val="0"/>
      <w:marTop w:val="0"/>
      <w:marBottom w:val="0"/>
      <w:divBdr>
        <w:top w:val="none" w:sz="0" w:space="0" w:color="auto"/>
        <w:left w:val="none" w:sz="0" w:space="0" w:color="auto"/>
        <w:bottom w:val="none" w:sz="0" w:space="0" w:color="auto"/>
        <w:right w:val="none" w:sz="0" w:space="0" w:color="auto"/>
      </w:divBdr>
    </w:div>
    <w:div w:id="211860244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0680412">
      <w:bodyDiv w:val="1"/>
      <w:marLeft w:val="0"/>
      <w:marRight w:val="0"/>
      <w:marTop w:val="0"/>
      <w:marBottom w:val="0"/>
      <w:divBdr>
        <w:top w:val="none" w:sz="0" w:space="0" w:color="auto"/>
        <w:left w:val="none" w:sz="0" w:space="0" w:color="auto"/>
        <w:bottom w:val="none" w:sz="0" w:space="0" w:color="auto"/>
        <w:right w:val="none" w:sz="0" w:space="0" w:color="auto"/>
      </w:divBdr>
    </w:div>
    <w:div w:id="2120953415">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1560166">
      <w:bodyDiv w:val="1"/>
      <w:marLeft w:val="0"/>
      <w:marRight w:val="0"/>
      <w:marTop w:val="0"/>
      <w:marBottom w:val="0"/>
      <w:divBdr>
        <w:top w:val="none" w:sz="0" w:space="0" w:color="auto"/>
        <w:left w:val="none" w:sz="0" w:space="0" w:color="auto"/>
        <w:bottom w:val="none" w:sz="0" w:space="0" w:color="auto"/>
        <w:right w:val="none" w:sz="0" w:space="0" w:color="auto"/>
      </w:divBdr>
    </w:div>
    <w:div w:id="212167663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074941">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2161">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3354">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09286">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570979">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802300">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039936">
      <w:bodyDiv w:val="1"/>
      <w:marLeft w:val="0"/>
      <w:marRight w:val="0"/>
      <w:marTop w:val="0"/>
      <w:marBottom w:val="0"/>
      <w:divBdr>
        <w:top w:val="none" w:sz="0" w:space="0" w:color="auto"/>
        <w:left w:val="none" w:sz="0" w:space="0" w:color="auto"/>
        <w:bottom w:val="none" w:sz="0" w:space="0" w:color="auto"/>
        <w:right w:val="none" w:sz="0" w:space="0" w:color="auto"/>
      </w:divBdr>
    </w:div>
    <w:div w:id="2143183472">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00047">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 w:id="2145848343">
      <w:bodyDiv w:val="1"/>
      <w:marLeft w:val="0"/>
      <w:marRight w:val="0"/>
      <w:marTop w:val="0"/>
      <w:marBottom w:val="0"/>
      <w:divBdr>
        <w:top w:val="none" w:sz="0" w:space="0" w:color="auto"/>
        <w:left w:val="none" w:sz="0" w:space="0" w:color="auto"/>
        <w:bottom w:val="none" w:sz="0" w:space="0" w:color="auto"/>
        <w:right w:val="none" w:sz="0" w:space="0" w:color="auto"/>
      </w:divBdr>
    </w:div>
    <w:div w:id="21472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ONRW-2126615823-9060</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https://prodonrgov.sharepoint.com/_layouts/15/DocIdRedir.aspx?ID=ONRW-2126615823-9060</Url>
      <Description>ONRW-2126615823-9060</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Hol254</b:Tag>
    <b:SourceType>Report</b:SourceType>
    <b:Guid>{6A2BF820-DACE-4B9A-9DB6-77CE0501E6C1}</b:Guid>
    <b:Author>
      <b:Author>
        <b:Corporate>Holtec Britain</b:Corporate>
      </b:Author>
    </b:Author>
    <b:Title>HI-2240345, Holtec SMR GDA PSR PART B Chapter 14 Safety/Design Basis Accident Analysis</b:Title>
    <b:Year>Revision 1, June 2025</b:Year>
    <b:RefOrder>1</b:RefOrder>
  </b:Source>
</b:Sources>
</file>

<file path=customXml/itemProps1.xml><?xml version="1.0" encoding="utf-8"?>
<ds:datastoreItem xmlns:ds="http://schemas.openxmlformats.org/officeDocument/2006/customXml" ds:itemID="{DF18C9C2-46AC-43D9-812E-628F06E95D3E}">
  <ds:schemaRefs>
    <ds:schemaRef ds:uri="http://schemas.microsoft.com/sharepoint/events"/>
  </ds:schemaRefs>
</ds:datastoreItem>
</file>

<file path=customXml/itemProps2.xml><?xml version="1.0" encoding="utf-8"?>
<ds:datastoreItem xmlns:ds="http://schemas.openxmlformats.org/officeDocument/2006/customXml" ds:itemID="{55C9AFE7-DF9F-4F24-9388-3DF3DB2C1F53}">
  <ds:schemaRefs>
    <ds:schemaRef ds:uri="http://schemas.microsoft.com/sharepoint/v3/contenttype/forms"/>
  </ds:schemaRefs>
</ds:datastoreItem>
</file>

<file path=customXml/itemProps3.xml><?xml version="1.0" encoding="utf-8"?>
<ds:datastoreItem xmlns:ds="http://schemas.openxmlformats.org/officeDocument/2006/customXml" ds:itemID="{907EF55D-B3DE-45E2-A717-7E1FDA54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9EC57-1EAE-4FA4-A022-B5F3A6FE0502}">
  <ds:schemaRefs>
    <ds:schemaRef ds:uri="http://schemas.microsoft.com/office/2006/metadata/properties"/>
    <ds:schemaRef ds:uri="http://schemas.microsoft.com/office/infopath/2007/PartnerControls"/>
    <ds:schemaRef ds:uri="f8ad5c0f-b9ac-4fd5-b91d-de11212db658"/>
    <ds:schemaRef ds:uri="86200ff9-80ef-4767-a29c-0186cab51240"/>
    <ds:schemaRef ds:uri="6ee01a08-9bb3-4510-887c-4508c532eb2e"/>
    <ds:schemaRef ds:uri="f6cfbbfa-3ea0-4d8e-acde-632e83cd9c55"/>
  </ds:schemaRefs>
</ds:datastoreItem>
</file>

<file path=customXml/itemProps5.xml><?xml version="1.0" encoding="utf-8"?>
<ds:datastoreItem xmlns:ds="http://schemas.openxmlformats.org/officeDocument/2006/customXml" ds:itemID="{1644A655-5866-4D7B-8F88-14B2D12F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2589</Words>
  <Characters>14761</Characters>
  <DocSecurity>0</DocSecurity>
  <Lines>123</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2025-10-15T11:55:00Z</cp:lastPrinted>
  <dcterms:created xsi:type="dcterms:W3CDTF">2025-11-26T10:53:00Z</dcterms:created>
  <dcterms:modified xsi:type="dcterms:W3CDTF">2025-11-26T10:53:00Z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MediaServiceImageTags">
    <vt:lpwstr/>
  </property>
  <property fmtid="{D5CDD505-2E9C-101B-9397-08002B2CF9AE}" pid="4" name="TaxKeyword">
    <vt:lpwstr/>
  </property>
  <property fmtid="{D5CDD505-2E9C-101B-9397-08002B2CF9AE}" pid="5" name="RatedBy">
    <vt:lpwstr/>
  </property>
  <property fmtid="{D5CDD505-2E9C-101B-9397-08002B2CF9AE}" pid="6" name="DocumentRevisionCode">
    <vt:lpwstr>P01.01</vt:lpwstr>
  </property>
  <property fmtid="{D5CDD505-2E9C-101B-9397-08002B2CF9AE}" pid="7" name="LikedBy">
    <vt:lpwstr/>
  </property>
  <property fmtid="{D5CDD505-2E9C-101B-9397-08002B2CF9AE}" pid="8" name="DocumentStatusCode">
    <vt:lpwstr>S0 - Work in Progress</vt:lpwstr>
  </property>
  <property fmtid="{D5CDD505-2E9C-101B-9397-08002B2CF9AE}" pid="9" name="MSIP_Label_f49efa9f-42fe-4312-9503-c89a219c0830_Enabled">
    <vt:lpwstr>true</vt:lpwstr>
  </property>
  <property fmtid="{D5CDD505-2E9C-101B-9397-08002B2CF9AE}" pid="10" name="MSIP_Label_f49efa9f-42fe-4312-9503-c89a219c0830_SetDate">
    <vt:lpwstr>2024-03-01T16:06:00Z</vt:lpwstr>
  </property>
  <property fmtid="{D5CDD505-2E9C-101B-9397-08002B2CF9AE}" pid="11" name="MSIP_Label_f49efa9f-42fe-4312-9503-c89a219c0830_Method">
    <vt:lpwstr>Standard</vt:lpwstr>
  </property>
  <property fmtid="{D5CDD505-2E9C-101B-9397-08002B2CF9AE}" pid="12" name="MSIP_Label_f49efa9f-42fe-4312-9503-c89a219c0830_Name">
    <vt:lpwstr>MM RESTRICTED</vt:lpwstr>
  </property>
  <property fmtid="{D5CDD505-2E9C-101B-9397-08002B2CF9AE}" pid="13" name="MSIP_Label_f49efa9f-42fe-4312-9503-c89a219c0830_SiteId">
    <vt:lpwstr>a2bed0c4-5957-4f73-b0c2-a811407590fb</vt:lpwstr>
  </property>
  <property fmtid="{D5CDD505-2E9C-101B-9397-08002B2CF9AE}" pid="14" name="MSIP_Label_f49efa9f-42fe-4312-9503-c89a219c0830_ActionId">
    <vt:lpwstr>8fe1913f-85d0-4ebb-95ef-1586c0750996</vt:lpwstr>
  </property>
  <property fmtid="{D5CDD505-2E9C-101B-9397-08002B2CF9AE}" pid="15" name="MSIP_Label_f49efa9f-42fe-4312-9503-c89a219c0830_ContentBits">
    <vt:lpwstr>0</vt:lpwstr>
  </property>
  <property fmtid="{D5CDD505-2E9C-101B-9397-08002B2CF9AE}" pid="16" name="lcf76f155ced4ddcb4097134ff3c332f">
    <vt:lpwstr/>
  </property>
  <property fmtid="{D5CDD505-2E9C-101B-9397-08002B2CF9AE}" pid="17" name="Rev.">
    <vt:lpwstr>0</vt:lpwstr>
  </property>
  <property fmtid="{D5CDD505-2E9C-101B-9397-08002B2CF9AE}" pid="18" name="Type of Document">
    <vt:lpwstr>Native File</vt:lpwstr>
  </property>
  <property fmtid="{D5CDD505-2E9C-101B-9397-08002B2CF9AE}" pid="19" name="Doc. #">
    <vt:lpwstr>100110593-ENG2-0158</vt:lpwstr>
  </property>
  <property fmtid="{D5CDD505-2E9C-101B-9397-08002B2CF9AE}" pid="20" name="HI-DOC #">
    <vt:lpwstr>HI-2240918</vt:lpwstr>
  </property>
  <property fmtid="{D5CDD505-2E9C-101B-9397-08002B2CF9AE}" pid="21" name="HI-DOC Rev.">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MM_CheckApproveStatus">
    <vt:lpwstr>Approved</vt:lpwstr>
  </property>
  <property fmtid="{D5CDD505-2E9C-101B-9397-08002B2CF9AE}" pid="27" name="TriggerFlowInfo">
    <vt:lpwstr/>
  </property>
  <property fmtid="{D5CDD505-2E9C-101B-9397-08002B2CF9AE}" pid="28" name="MM_CheckApproveVersion">
    <vt:lpwstr>0.5</vt:lpwstr>
  </property>
  <property fmtid="{D5CDD505-2E9C-101B-9397-08002B2CF9AE}" pid="29" name="xd_Signature">
    <vt:bool>false</vt:bool>
  </property>
  <property fmtid="{D5CDD505-2E9C-101B-9397-08002B2CF9AE}" pid="30" name="DocumentIntegrity">
    <vt:lpwstr>red</vt:lpwstr>
  </property>
  <property fmtid="{D5CDD505-2E9C-101B-9397-08002B2CF9AE}" pid="31" name="SavedOnce">
    <vt:lpwstr>true</vt:lpwstr>
  </property>
  <property fmtid="{D5CDD505-2E9C-101B-9397-08002B2CF9AE}" pid="32" name="Order">
    <vt:r8>830600</vt:r8>
  </property>
  <property fmtid="{D5CDD505-2E9C-101B-9397-08002B2CF9AE}" pid="33" name="_dlc_DocIdItemGuid">
    <vt:lpwstr>9f71ba19-5838-4fc2-9cc6-c78f87c24c22</vt:lpwstr>
  </property>
  <property fmtid="{D5CDD505-2E9C-101B-9397-08002B2CF9AE}" pid="34" name="MSIP_Label_9e5e003a-90eb-47c9-a506-ad47e7a0b281_Enabled">
    <vt:lpwstr>true</vt:lpwstr>
  </property>
  <property fmtid="{D5CDD505-2E9C-101B-9397-08002B2CF9AE}" pid="35" name="MSIP_Label_9e5e003a-90eb-47c9-a506-ad47e7a0b281_SetDate">
    <vt:lpwstr>2025-11-26T10:51:56Z</vt:lpwstr>
  </property>
  <property fmtid="{D5CDD505-2E9C-101B-9397-08002B2CF9AE}" pid="36" name="MSIP_Label_9e5e003a-90eb-47c9-a506-ad47e7a0b281_Method">
    <vt:lpwstr>Privileged</vt:lpwstr>
  </property>
  <property fmtid="{D5CDD505-2E9C-101B-9397-08002B2CF9AE}" pid="37" name="MSIP_Label_9e5e003a-90eb-47c9-a506-ad47e7a0b281_Name">
    <vt:lpwstr>OFFICIAL</vt:lpwstr>
  </property>
  <property fmtid="{D5CDD505-2E9C-101B-9397-08002B2CF9AE}" pid="38" name="MSIP_Label_9e5e003a-90eb-47c9-a506-ad47e7a0b281_SiteId">
    <vt:lpwstr>742775df-8077-48d6-81d0-1e82a1f52cb8</vt:lpwstr>
  </property>
  <property fmtid="{D5CDD505-2E9C-101B-9397-08002B2CF9AE}" pid="39" name="MSIP_Label_9e5e003a-90eb-47c9-a506-ad47e7a0b281_ActionId">
    <vt:lpwstr>af7171b5-3a4f-43b9-8ae1-08e42b013845</vt:lpwstr>
  </property>
  <property fmtid="{D5CDD505-2E9C-101B-9397-08002B2CF9AE}" pid="40" name="MSIP_Label_9e5e003a-90eb-47c9-a506-ad47e7a0b281_ContentBits">
    <vt:lpwstr>0</vt:lpwstr>
  </property>
  <property fmtid="{D5CDD505-2E9C-101B-9397-08002B2CF9AE}" pid="41" name="MSIP_Label_9e5e003a-90eb-47c9-a506-ad47e7a0b281_Tag">
    <vt:lpwstr>10, 0, 1, 1</vt:lpwstr>
  </property>
</Properties>
</file>