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4463" w14:textId="15B6C015" w:rsidR="00F0336C" w:rsidRPr="000E5515" w:rsidRDefault="00F67404" w:rsidP="00904646">
      <w:pPr>
        <w:spacing w:before="240"/>
        <w:jc w:val="center"/>
        <w:rPr>
          <w:rFonts w:ascii="Arial" w:hAnsi="Arial" w:cs="Arial"/>
          <w:bCs/>
          <w:color w:val="00696D"/>
          <w:szCs w:val="24"/>
        </w:rPr>
      </w:pPr>
      <w:r w:rsidRPr="00B11726">
        <w:rPr>
          <w:rStyle w:val="Heading1Char"/>
        </w:rPr>
        <w:t xml:space="preserve">ONR NGO </w:t>
      </w:r>
      <w:r w:rsidR="002707E3" w:rsidRPr="00B11726">
        <w:rPr>
          <w:rStyle w:val="Heading1Char"/>
        </w:rPr>
        <w:t>Forum</w:t>
      </w:r>
      <w:r w:rsidR="00B62944" w:rsidRPr="00B11726">
        <w:rPr>
          <w:rStyle w:val="Heading1Char"/>
        </w:rPr>
        <w:t xml:space="preserve"> </w:t>
      </w:r>
      <w:r w:rsidR="00402A89" w:rsidRPr="00B11726">
        <w:rPr>
          <w:rStyle w:val="Heading1Char"/>
        </w:rPr>
        <w:t xml:space="preserve">- </w:t>
      </w:r>
      <w:r w:rsidR="000E5515" w:rsidRPr="00B11726">
        <w:rPr>
          <w:rStyle w:val="Heading1Char"/>
        </w:rPr>
        <w:t>Meeting Minutes</w:t>
      </w:r>
      <w:r w:rsidR="000E5515" w:rsidRPr="00187BDD">
        <w:rPr>
          <w:rFonts w:ascii="Arial" w:hAnsi="Arial" w:cs="Arial"/>
          <w:bCs/>
          <w:color w:val="00696D"/>
          <w:sz w:val="32"/>
          <w:szCs w:val="32"/>
        </w:rPr>
        <w:t xml:space="preserve"> </w:t>
      </w:r>
      <w:r w:rsidR="00402A89">
        <w:rPr>
          <w:rFonts w:ascii="Arial" w:hAnsi="Arial" w:cs="Arial"/>
          <w:bCs/>
          <w:color w:val="00696D"/>
          <w:szCs w:val="24"/>
        </w:rPr>
        <w:br/>
      </w:r>
      <w:r w:rsidR="005600A2">
        <w:rPr>
          <w:rFonts w:ascii="Arial" w:hAnsi="Arial" w:cs="Arial"/>
          <w:bCs/>
          <w:color w:val="00696D"/>
          <w:szCs w:val="24"/>
        </w:rPr>
        <w:t>20 November 2024</w:t>
      </w:r>
      <w:r w:rsidR="00465E41" w:rsidRPr="000E5515">
        <w:rPr>
          <w:rFonts w:ascii="Arial" w:hAnsi="Arial" w:cs="Arial"/>
          <w:bCs/>
          <w:color w:val="00696D"/>
          <w:szCs w:val="24"/>
        </w:rPr>
        <w:t xml:space="preserve"> (1000-</w:t>
      </w:r>
      <w:r w:rsidR="00A83A53">
        <w:rPr>
          <w:rFonts w:ascii="Arial" w:hAnsi="Arial" w:cs="Arial"/>
          <w:bCs/>
          <w:color w:val="00696D"/>
          <w:szCs w:val="24"/>
        </w:rPr>
        <w:t>1</w:t>
      </w:r>
      <w:r w:rsidR="009E5E5B">
        <w:rPr>
          <w:rFonts w:ascii="Arial" w:hAnsi="Arial" w:cs="Arial"/>
          <w:bCs/>
          <w:color w:val="00696D"/>
          <w:szCs w:val="24"/>
        </w:rPr>
        <w:t>23</w:t>
      </w:r>
      <w:r w:rsidR="00A83A53">
        <w:rPr>
          <w:rFonts w:ascii="Arial" w:hAnsi="Arial" w:cs="Arial"/>
          <w:bCs/>
          <w:color w:val="00696D"/>
          <w:szCs w:val="24"/>
        </w:rPr>
        <w:t>0</w:t>
      </w:r>
      <w:r w:rsidR="00465E41" w:rsidRPr="000E5515">
        <w:rPr>
          <w:rFonts w:ascii="Arial" w:hAnsi="Arial" w:cs="Arial"/>
          <w:bCs/>
          <w:color w:val="00696D"/>
          <w:szCs w:val="24"/>
        </w:rPr>
        <w:t xml:space="preserve">) </w:t>
      </w:r>
      <w:r w:rsidR="00411CA1">
        <w:rPr>
          <w:rFonts w:ascii="Arial" w:hAnsi="Arial" w:cs="Arial"/>
          <w:bCs/>
          <w:color w:val="00696D"/>
          <w:szCs w:val="24"/>
        </w:rPr>
        <w:t>–</w:t>
      </w:r>
      <w:r w:rsidR="003C44CB" w:rsidRPr="003C44CB">
        <w:rPr>
          <w:rFonts w:ascii="Arial" w:hAnsi="Arial" w:cs="Arial"/>
          <w:bCs/>
          <w:color w:val="00696D"/>
          <w:szCs w:val="24"/>
        </w:rPr>
        <w:t xml:space="preserve"> </w:t>
      </w:r>
      <w:r w:rsidR="00576CC6">
        <w:rPr>
          <w:rFonts w:ascii="Arial" w:hAnsi="Arial" w:cs="Arial"/>
          <w:bCs/>
          <w:color w:val="00696D"/>
          <w:szCs w:val="24"/>
        </w:rPr>
        <w:t>Teams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17DE4" w14:paraId="1D8D784C" w14:textId="77777777" w:rsidTr="35C55C3F">
        <w:tc>
          <w:tcPr>
            <w:tcW w:w="4868" w:type="dxa"/>
            <w:vAlign w:val="center"/>
          </w:tcPr>
          <w:p w14:paraId="40A06D0C" w14:textId="3D1033EF" w:rsidR="00017DE4" w:rsidRPr="00017DE4" w:rsidRDefault="00017DE4" w:rsidP="00BC348C">
            <w:pPr>
              <w:spacing w:before="120" w:after="120"/>
              <w:rPr>
                <w:rFonts w:ascii="Arial" w:hAnsi="Arial" w:cs="Arial"/>
                <w:bCs/>
                <w:color w:val="07716C"/>
              </w:rPr>
            </w:pPr>
            <w:r w:rsidRPr="00A32C07">
              <w:rPr>
                <w:rFonts w:ascii="Arial" w:hAnsi="Arial" w:cs="Arial"/>
                <w:bCs/>
                <w:color w:val="07716C"/>
              </w:rPr>
              <w:t xml:space="preserve">In Attendance (ONR): </w:t>
            </w:r>
          </w:p>
        </w:tc>
        <w:tc>
          <w:tcPr>
            <w:tcW w:w="4868" w:type="dxa"/>
            <w:vAlign w:val="center"/>
          </w:tcPr>
          <w:p w14:paraId="65843FB9" w14:textId="7A309F8D" w:rsidR="00017DE4" w:rsidRPr="00017DE4" w:rsidRDefault="00017DE4" w:rsidP="00BC348C">
            <w:pPr>
              <w:spacing w:before="120" w:after="120"/>
              <w:rPr>
                <w:rFonts w:ascii="Arial" w:hAnsi="Arial" w:cs="Arial"/>
                <w:bCs/>
                <w:color w:val="07716C"/>
              </w:rPr>
            </w:pPr>
            <w:r w:rsidRPr="00A32C07">
              <w:rPr>
                <w:rFonts w:ascii="Arial" w:hAnsi="Arial" w:cs="Arial"/>
                <w:bCs/>
                <w:color w:val="07716C"/>
              </w:rPr>
              <w:t>In Attendance (NGO):</w:t>
            </w:r>
          </w:p>
        </w:tc>
      </w:tr>
      <w:tr w:rsidR="002965EF" w14:paraId="600F8858" w14:textId="77777777" w:rsidTr="35C55C3F">
        <w:tc>
          <w:tcPr>
            <w:tcW w:w="4868" w:type="dxa"/>
          </w:tcPr>
          <w:p w14:paraId="5CCBB81A" w14:textId="04D0CA56" w:rsidR="007E3BF0" w:rsidRDefault="007E3BF0" w:rsidP="35C55C3F">
            <w:pPr>
              <w:spacing w:before="60" w:after="0"/>
              <w:rPr>
                <w:rFonts w:ascii="Arial" w:hAnsi="Arial" w:cs="Arial"/>
              </w:rPr>
            </w:pPr>
            <w:r w:rsidRPr="35C55C3F">
              <w:rPr>
                <w:rFonts w:ascii="Arial" w:hAnsi="Arial" w:cs="Arial"/>
              </w:rPr>
              <w:t xml:space="preserve">Rachel Grant (RG) – Director of </w:t>
            </w:r>
            <w:r w:rsidR="1942F89D" w:rsidRPr="35C55C3F">
              <w:rPr>
                <w:rFonts w:ascii="Arial" w:hAnsi="Arial" w:cs="Arial"/>
              </w:rPr>
              <w:t>Strategy</w:t>
            </w:r>
            <w:r w:rsidRPr="35C55C3F">
              <w:rPr>
                <w:rFonts w:ascii="Arial" w:hAnsi="Arial" w:cs="Arial"/>
              </w:rPr>
              <w:t xml:space="preserve"> and C</w:t>
            </w:r>
            <w:r w:rsidR="210FEDF5" w:rsidRPr="35C55C3F">
              <w:rPr>
                <w:rFonts w:ascii="Arial" w:hAnsi="Arial" w:cs="Arial"/>
              </w:rPr>
              <w:t>orporate Affairs</w:t>
            </w:r>
            <w:r w:rsidRPr="35C55C3F">
              <w:rPr>
                <w:rFonts w:ascii="Arial" w:hAnsi="Arial" w:cs="Arial"/>
              </w:rPr>
              <w:t xml:space="preserve"> (</w:t>
            </w:r>
            <w:r w:rsidR="002C3CF5" w:rsidRPr="35C55C3F">
              <w:rPr>
                <w:rFonts w:ascii="Arial" w:hAnsi="Arial" w:cs="Arial"/>
              </w:rPr>
              <w:t xml:space="preserve">ONR </w:t>
            </w:r>
            <w:r w:rsidRPr="35C55C3F">
              <w:rPr>
                <w:rFonts w:ascii="Arial" w:hAnsi="Arial" w:cs="Arial"/>
              </w:rPr>
              <w:t>co-chair)</w:t>
            </w:r>
          </w:p>
          <w:p w14:paraId="3460CEF1" w14:textId="0696A885" w:rsidR="002965EF" w:rsidRDefault="002965EF" w:rsidP="00A456B8">
            <w:pPr>
              <w:spacing w:before="6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Mark Foy (MF) – Chief Executive and Chief Nuclear Inspector</w:t>
            </w:r>
          </w:p>
          <w:p w14:paraId="55B9B27B" w14:textId="1F69CF23" w:rsidR="00411CA1" w:rsidRDefault="00411CA1" w:rsidP="00A456B8">
            <w:pPr>
              <w:spacing w:before="6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Sarah Brown (SB) – Head of Policy</w:t>
            </w:r>
          </w:p>
          <w:p w14:paraId="666E8DE0" w14:textId="464466BF" w:rsidR="00633FC2" w:rsidRDefault="00633FC2" w:rsidP="006963AC">
            <w:pPr>
              <w:spacing w:before="6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Rob Exley - </w:t>
            </w:r>
            <w:r w:rsidR="006963AC" w:rsidRPr="006963AC">
              <w:rPr>
                <w:rFonts w:ascii="Arial" w:hAnsi="Arial" w:cs="Arial"/>
                <w:bCs/>
              </w:rPr>
              <w:t xml:space="preserve">Superintending Inspector – Head of BWRX-300 and Rolls-Royce SMR Generic Design Assessments </w:t>
            </w:r>
          </w:p>
          <w:p w14:paraId="2C3811E1" w14:textId="558A24B7" w:rsidR="007E3BF0" w:rsidRDefault="00411CA1" w:rsidP="007E3BF0">
            <w:pPr>
              <w:spacing w:before="60" w:after="0"/>
              <w:rPr>
                <w:rFonts w:ascii="Arial" w:hAnsi="Arial" w:cs="Arial"/>
                <w:bCs/>
              </w:rPr>
            </w:pPr>
            <w:r w:rsidRPr="00D85291">
              <w:rPr>
                <w:rFonts w:ascii="Arial" w:hAnsi="Arial" w:cs="Arial"/>
                <w:bCs/>
              </w:rPr>
              <w:t>Al</w:t>
            </w:r>
            <w:r w:rsidR="00D85291">
              <w:rPr>
                <w:rFonts w:ascii="Arial" w:hAnsi="Arial" w:cs="Arial"/>
                <w:bCs/>
              </w:rPr>
              <w:t>istair</w:t>
            </w:r>
            <w:r w:rsidRPr="00D85291">
              <w:rPr>
                <w:rFonts w:ascii="Arial" w:hAnsi="Arial" w:cs="Arial"/>
                <w:bCs/>
              </w:rPr>
              <w:t xml:space="preserve"> Hillery </w:t>
            </w:r>
            <w:r w:rsidR="00F317CA" w:rsidRPr="00D85291">
              <w:rPr>
                <w:rFonts w:ascii="Arial" w:hAnsi="Arial" w:cs="Arial"/>
                <w:bCs/>
              </w:rPr>
              <w:t xml:space="preserve">(AH) </w:t>
            </w:r>
            <w:r w:rsidRPr="00D85291">
              <w:rPr>
                <w:rFonts w:ascii="Arial" w:hAnsi="Arial" w:cs="Arial"/>
                <w:bCs/>
              </w:rPr>
              <w:t xml:space="preserve">– </w:t>
            </w:r>
            <w:r w:rsidR="007E14A5" w:rsidRPr="00D85291">
              <w:rPr>
                <w:rFonts w:ascii="Arial" w:hAnsi="Arial" w:cs="Arial"/>
                <w:bCs/>
              </w:rPr>
              <w:t>Deputy Director of Regulation – Core Operations and Regulatory Development</w:t>
            </w:r>
          </w:p>
          <w:p w14:paraId="008E2636" w14:textId="713C7C8C" w:rsidR="00411CA1" w:rsidRDefault="007A0270" w:rsidP="007E3BF0">
            <w:pPr>
              <w:spacing w:before="60" w:after="0"/>
              <w:rPr>
                <w:rFonts w:ascii="Arial" w:hAnsi="Arial" w:cs="Arial"/>
                <w:bCs/>
              </w:rPr>
            </w:pPr>
            <w:r w:rsidRPr="007A0270">
              <w:rPr>
                <w:rFonts w:ascii="Arial" w:hAnsi="Arial" w:cs="Arial"/>
                <w:bCs/>
              </w:rPr>
              <w:t>Louise Smith – Senior Policy A</w:t>
            </w:r>
            <w:r>
              <w:rPr>
                <w:rFonts w:ascii="Arial" w:hAnsi="Arial" w:cs="Arial"/>
                <w:bCs/>
              </w:rPr>
              <w:t>dvisor</w:t>
            </w:r>
          </w:p>
          <w:p w14:paraId="22C88C3E" w14:textId="5FA5A540" w:rsidR="00034256" w:rsidRDefault="00034256" w:rsidP="007E3BF0">
            <w:pPr>
              <w:spacing w:before="6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Enid Lovelady</w:t>
            </w:r>
            <w:r w:rsidR="00844386">
              <w:rPr>
                <w:rFonts w:ascii="Arial" w:hAnsi="Arial" w:cs="Arial"/>
                <w:bCs/>
              </w:rPr>
              <w:t xml:space="preserve"> </w:t>
            </w:r>
            <w:r w:rsidR="00D84A29">
              <w:rPr>
                <w:rFonts w:ascii="Arial" w:hAnsi="Arial" w:cs="Arial"/>
                <w:bCs/>
              </w:rPr>
              <w:t>–</w:t>
            </w:r>
            <w:r w:rsidR="00844386">
              <w:rPr>
                <w:rFonts w:ascii="Arial" w:hAnsi="Arial" w:cs="Arial"/>
                <w:bCs/>
              </w:rPr>
              <w:t xml:space="preserve"> </w:t>
            </w:r>
            <w:r w:rsidR="00D84A29">
              <w:rPr>
                <w:rFonts w:ascii="Arial" w:hAnsi="Arial" w:cs="Arial"/>
                <w:bCs/>
              </w:rPr>
              <w:t xml:space="preserve">Communications </w:t>
            </w:r>
            <w:r w:rsidR="003B0667">
              <w:rPr>
                <w:rFonts w:ascii="Arial" w:hAnsi="Arial" w:cs="Arial"/>
                <w:bCs/>
              </w:rPr>
              <w:t>Officer</w:t>
            </w:r>
          </w:p>
          <w:p w14:paraId="13B31995" w14:textId="744FEF7C" w:rsidR="007A0270" w:rsidRDefault="007A0270" w:rsidP="52DA4EBC">
            <w:pPr>
              <w:spacing w:before="60" w:after="0"/>
              <w:rPr>
                <w:rFonts w:ascii="Arial" w:hAnsi="Arial" w:cs="Arial"/>
              </w:rPr>
            </w:pPr>
            <w:r w:rsidRPr="52DA4EBC">
              <w:rPr>
                <w:rFonts w:ascii="Arial" w:hAnsi="Arial" w:cs="Arial"/>
              </w:rPr>
              <w:t>Leanne We</w:t>
            </w:r>
            <w:r w:rsidR="0097098B" w:rsidRPr="52DA4EBC">
              <w:rPr>
                <w:rFonts w:ascii="Arial" w:hAnsi="Arial" w:cs="Arial"/>
              </w:rPr>
              <w:t>i</w:t>
            </w:r>
            <w:r w:rsidRPr="52DA4EBC">
              <w:rPr>
                <w:rFonts w:ascii="Arial" w:hAnsi="Arial" w:cs="Arial"/>
              </w:rPr>
              <w:t xml:space="preserve">ld – </w:t>
            </w:r>
            <w:r w:rsidR="00FE4210" w:rsidRPr="52DA4EBC">
              <w:rPr>
                <w:rFonts w:ascii="Arial" w:hAnsi="Arial" w:cs="Arial"/>
              </w:rPr>
              <w:t>Head of Finance and Commercial</w:t>
            </w:r>
          </w:p>
          <w:p w14:paraId="4B619849" w14:textId="7BB2C8CD" w:rsidR="007A0270" w:rsidRDefault="007A0270" w:rsidP="007E3BF0">
            <w:pPr>
              <w:spacing w:before="6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Shane Turner – </w:t>
            </w:r>
            <w:r w:rsidR="00C741B6" w:rsidRPr="00C741B6">
              <w:rPr>
                <w:rFonts w:ascii="Arial" w:hAnsi="Arial" w:cs="Arial"/>
                <w:bCs/>
              </w:rPr>
              <w:t>Director of Regulation – Technical Directorate</w:t>
            </w:r>
          </w:p>
          <w:p w14:paraId="38FEAF0A" w14:textId="2963DCED" w:rsidR="007A0270" w:rsidRPr="007A0270" w:rsidRDefault="007A0270" w:rsidP="007E3BF0">
            <w:pPr>
              <w:spacing w:before="6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 Hast</w:t>
            </w:r>
            <w:r w:rsidR="00A363FB">
              <w:rPr>
                <w:rFonts w:ascii="Arial" w:hAnsi="Arial" w:cs="Arial"/>
                <w:bCs/>
              </w:rPr>
              <w:t xml:space="preserve">ed </w:t>
            </w:r>
            <w:r w:rsidR="008D4280">
              <w:rPr>
                <w:rFonts w:ascii="Arial" w:hAnsi="Arial" w:cs="Arial"/>
                <w:bCs/>
              </w:rPr>
              <w:t>–</w:t>
            </w:r>
            <w:r w:rsidR="00A363FB">
              <w:rPr>
                <w:rFonts w:ascii="Arial" w:hAnsi="Arial" w:cs="Arial"/>
                <w:bCs/>
              </w:rPr>
              <w:t xml:space="preserve"> </w:t>
            </w:r>
            <w:r w:rsidR="008D4280">
              <w:rPr>
                <w:rFonts w:ascii="Arial" w:hAnsi="Arial" w:cs="Arial"/>
                <w:bCs/>
              </w:rPr>
              <w:t>Director of Regulation</w:t>
            </w:r>
            <w:r w:rsidR="00D84A29">
              <w:rPr>
                <w:rFonts w:ascii="Arial" w:hAnsi="Arial" w:cs="Arial"/>
                <w:bCs/>
              </w:rPr>
              <w:t xml:space="preserve"> – Operating Facilities</w:t>
            </w:r>
          </w:p>
          <w:p w14:paraId="62238AEF" w14:textId="77777777" w:rsidR="00465E41" w:rsidRPr="007A0270" w:rsidRDefault="00465E41" w:rsidP="007E3BF0">
            <w:pPr>
              <w:spacing w:before="60" w:after="0"/>
              <w:rPr>
                <w:rFonts w:ascii="Arial" w:hAnsi="Arial" w:cs="Arial"/>
                <w:bCs/>
              </w:rPr>
            </w:pPr>
          </w:p>
          <w:p w14:paraId="7E12C159" w14:textId="77777777" w:rsidR="007E3BF0" w:rsidRPr="007E3BF0" w:rsidRDefault="007E3BF0" w:rsidP="007E3BF0">
            <w:pPr>
              <w:spacing w:before="60" w:after="0"/>
              <w:rPr>
                <w:rFonts w:ascii="Arial" w:hAnsi="Arial" w:cs="Arial"/>
                <w:b/>
              </w:rPr>
            </w:pPr>
            <w:r w:rsidRPr="007E3BF0">
              <w:rPr>
                <w:rFonts w:ascii="Arial" w:hAnsi="Arial" w:cs="Arial"/>
                <w:b/>
              </w:rPr>
              <w:t>Secretariat/organisers:</w:t>
            </w:r>
          </w:p>
          <w:p w14:paraId="562FB03B" w14:textId="1936717F" w:rsidR="00EE10C7" w:rsidRDefault="00607D42" w:rsidP="007E3BF0">
            <w:pPr>
              <w:spacing w:before="6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Liz Bibby </w:t>
            </w:r>
            <w:r w:rsidR="00EE10C7">
              <w:rPr>
                <w:rFonts w:ascii="Arial" w:hAnsi="Arial" w:cs="Arial"/>
                <w:bCs/>
              </w:rPr>
              <w:t xml:space="preserve">– </w:t>
            </w:r>
            <w:r w:rsidR="000D72BA">
              <w:rPr>
                <w:rFonts w:ascii="Arial" w:hAnsi="Arial" w:cs="Arial"/>
                <w:bCs/>
              </w:rPr>
              <w:t>Policy Advisor</w:t>
            </w:r>
          </w:p>
          <w:p w14:paraId="2DD8C11C" w14:textId="61AC327C" w:rsidR="007E3BF0" w:rsidRPr="007E3BF0" w:rsidRDefault="007E3BF0" w:rsidP="007E3BF0">
            <w:pPr>
              <w:spacing w:before="60" w:after="0"/>
              <w:rPr>
                <w:rFonts w:ascii="Arial" w:hAnsi="Arial" w:cs="Arial"/>
                <w:bCs/>
              </w:rPr>
            </w:pPr>
          </w:p>
          <w:p w14:paraId="6F750BDC" w14:textId="77777777" w:rsidR="007E3BF0" w:rsidRPr="007E3BF0" w:rsidRDefault="007E3BF0" w:rsidP="007E3BF0">
            <w:pPr>
              <w:spacing w:before="60" w:after="0"/>
              <w:rPr>
                <w:rFonts w:ascii="Arial" w:hAnsi="Arial" w:cs="Arial"/>
                <w:bCs/>
              </w:rPr>
            </w:pPr>
          </w:p>
          <w:p w14:paraId="7E475323" w14:textId="52677EDC" w:rsidR="007E3BF0" w:rsidRPr="00F67404" w:rsidRDefault="007E3BF0" w:rsidP="007E3BF0">
            <w:pPr>
              <w:spacing w:before="60" w:after="0"/>
              <w:rPr>
                <w:rFonts w:ascii="Arial" w:hAnsi="Arial" w:cs="Arial"/>
                <w:bCs/>
              </w:rPr>
            </w:pPr>
          </w:p>
        </w:tc>
        <w:tc>
          <w:tcPr>
            <w:tcW w:w="4868" w:type="dxa"/>
          </w:tcPr>
          <w:p w14:paraId="5EBA6CEA" w14:textId="41132D93" w:rsidR="001124B4" w:rsidRPr="001124B4" w:rsidRDefault="00607E66" w:rsidP="00B21E4E">
            <w:pPr>
              <w:spacing w:before="60" w:after="0"/>
              <w:rPr>
                <w:rFonts w:ascii="Arial" w:hAnsi="Arial" w:cs="Arial"/>
                <w:bCs/>
              </w:rPr>
            </w:pPr>
            <w:r w:rsidRPr="007E3BF0">
              <w:rPr>
                <w:rFonts w:ascii="Arial" w:hAnsi="Arial" w:cs="Arial"/>
                <w:bCs/>
              </w:rPr>
              <w:t>David Cullen (DC) – Nuclear Information Service</w:t>
            </w:r>
            <w:r w:rsidR="00D36412">
              <w:rPr>
                <w:rFonts w:ascii="Arial" w:hAnsi="Arial" w:cs="Arial"/>
                <w:bCs/>
              </w:rPr>
              <w:t xml:space="preserve"> (NGO co-chair)</w:t>
            </w:r>
          </w:p>
          <w:p w14:paraId="30F14412" w14:textId="4A87E038" w:rsidR="001124B4" w:rsidRPr="001124B4" w:rsidRDefault="001124B4" w:rsidP="009578BC">
            <w:pPr>
              <w:spacing w:before="60" w:after="0"/>
              <w:rPr>
                <w:rFonts w:ascii="Arial" w:hAnsi="Arial" w:cs="Arial"/>
                <w:bCs/>
              </w:rPr>
            </w:pPr>
            <w:r w:rsidRPr="001124B4">
              <w:rPr>
                <w:rFonts w:ascii="Arial" w:hAnsi="Arial" w:cs="Arial"/>
                <w:bCs/>
              </w:rPr>
              <w:t>Richard Outram</w:t>
            </w:r>
            <w:r w:rsidR="00D86941">
              <w:rPr>
                <w:rFonts w:ascii="Arial" w:hAnsi="Arial" w:cs="Arial"/>
                <w:bCs/>
              </w:rPr>
              <w:t xml:space="preserve"> - </w:t>
            </w:r>
            <w:r w:rsidR="00D86941" w:rsidRPr="00D86941">
              <w:rPr>
                <w:rFonts w:ascii="Arial" w:hAnsi="Arial" w:cs="Arial"/>
                <w:bCs/>
              </w:rPr>
              <w:t>Nuclear Free Local Authorities</w:t>
            </w:r>
          </w:p>
          <w:p w14:paraId="32CD3211" w14:textId="1BAD282A" w:rsidR="001124B4" w:rsidRPr="001124B4" w:rsidRDefault="001124B4" w:rsidP="001124B4">
            <w:pPr>
              <w:spacing w:before="60" w:after="0"/>
              <w:rPr>
                <w:rFonts w:ascii="Arial" w:hAnsi="Arial" w:cs="Arial"/>
                <w:bCs/>
              </w:rPr>
            </w:pPr>
            <w:r w:rsidRPr="001124B4">
              <w:rPr>
                <w:rFonts w:ascii="Arial" w:hAnsi="Arial" w:cs="Arial"/>
                <w:bCs/>
              </w:rPr>
              <w:t>Rita Holmes</w:t>
            </w:r>
            <w:r w:rsidR="00B14A85">
              <w:rPr>
                <w:rFonts w:ascii="Arial" w:hAnsi="Arial" w:cs="Arial"/>
                <w:bCs/>
              </w:rPr>
              <w:t xml:space="preserve"> - </w:t>
            </w:r>
            <w:r w:rsidR="00B14A85">
              <w:rPr>
                <w:rFonts w:ascii="Arial" w:hAnsi="Arial" w:cs="Arial"/>
                <w:color w:val="000000"/>
                <w:szCs w:val="24"/>
              </w:rPr>
              <w:t>Ayrshire Radiation Monitoring Group (ARM)</w:t>
            </w:r>
          </w:p>
          <w:p w14:paraId="0EFFA771" w14:textId="3FE1B8CA" w:rsidR="00017B61" w:rsidRDefault="001124B4" w:rsidP="001D6C66">
            <w:pPr>
              <w:spacing w:before="60" w:after="0"/>
              <w:rPr>
                <w:rFonts w:ascii="Arial" w:hAnsi="Arial" w:cs="Arial"/>
                <w:bCs/>
              </w:rPr>
            </w:pPr>
            <w:r w:rsidRPr="001124B4">
              <w:rPr>
                <w:rFonts w:ascii="Arial" w:hAnsi="Arial" w:cs="Arial"/>
                <w:bCs/>
              </w:rPr>
              <w:t>Sue Aubrey</w:t>
            </w:r>
            <w:r w:rsidR="00733A68">
              <w:rPr>
                <w:rFonts w:ascii="Arial" w:hAnsi="Arial" w:cs="Arial"/>
                <w:bCs/>
              </w:rPr>
              <w:t xml:space="preserve"> - </w:t>
            </w:r>
            <w:r w:rsidR="00733A68">
              <w:rPr>
                <w:rFonts w:ascii="Arial" w:hAnsi="Arial" w:cs="Arial"/>
                <w:color w:val="000000"/>
                <w:szCs w:val="24"/>
              </w:rPr>
              <w:t xml:space="preserve">Stop Hinkley </w:t>
            </w:r>
            <w:r w:rsidR="00254C09">
              <w:rPr>
                <w:rFonts w:ascii="Arial" w:hAnsi="Arial" w:cs="Arial"/>
                <w:color w:val="000000"/>
                <w:szCs w:val="24"/>
              </w:rPr>
              <w:t>campaign.</w:t>
            </w:r>
            <w:r w:rsidR="00733A68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14:paraId="5210FC6E" w14:textId="4CE16AA1" w:rsidR="00E94CE2" w:rsidRDefault="00E94CE2" w:rsidP="001124B4">
            <w:pPr>
              <w:spacing w:before="60" w:after="0"/>
              <w:rPr>
                <w:rFonts w:ascii="Arial" w:hAnsi="Arial" w:cs="Arial"/>
                <w:bCs/>
              </w:rPr>
            </w:pPr>
            <w:r w:rsidRPr="00F67404">
              <w:rPr>
                <w:rFonts w:ascii="Arial" w:hAnsi="Arial" w:cs="Arial"/>
                <w:bCs/>
              </w:rPr>
              <w:t>Jill Sutcliffe (JS) – Low Level Radiation and Health Conference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30BA7BB2" w14:textId="1BDCC427" w:rsidR="00FB792A" w:rsidRDefault="00A4292B" w:rsidP="00AF1162">
            <w:pPr>
              <w:spacing w:before="60" w:after="0"/>
              <w:rPr>
                <w:rFonts w:ascii="Arial" w:hAnsi="Arial" w:cs="Arial"/>
                <w:bCs/>
              </w:rPr>
            </w:pPr>
            <w:r w:rsidRPr="007E3BF0">
              <w:rPr>
                <w:rFonts w:ascii="Arial" w:hAnsi="Arial" w:cs="Arial"/>
                <w:bCs/>
              </w:rPr>
              <w:t>Katy Attwater (KA) – Stop Hinkley</w:t>
            </w:r>
          </w:p>
          <w:p w14:paraId="44C86948" w14:textId="77777777" w:rsidR="00FB792A" w:rsidRPr="007E3BF0" w:rsidRDefault="00FB792A" w:rsidP="00FB792A">
            <w:pPr>
              <w:spacing w:before="60" w:after="0"/>
              <w:rPr>
                <w:rFonts w:ascii="Arial" w:hAnsi="Arial" w:cs="Arial"/>
                <w:bCs/>
              </w:rPr>
            </w:pPr>
            <w:r w:rsidRPr="007E3BF0">
              <w:rPr>
                <w:rFonts w:ascii="Arial" w:hAnsi="Arial" w:cs="Arial"/>
                <w:bCs/>
              </w:rPr>
              <w:t>Peter Banks (</w:t>
            </w:r>
            <w:proofErr w:type="spellStart"/>
            <w:r w:rsidRPr="007E3BF0">
              <w:rPr>
                <w:rFonts w:ascii="Arial" w:hAnsi="Arial" w:cs="Arial"/>
                <w:bCs/>
              </w:rPr>
              <w:t>PBan</w:t>
            </w:r>
            <w:proofErr w:type="spellEnd"/>
            <w:r w:rsidRPr="007E3BF0">
              <w:rPr>
                <w:rFonts w:ascii="Arial" w:hAnsi="Arial" w:cs="Arial"/>
                <w:bCs/>
              </w:rPr>
              <w:t>) – Blackwater Against New Nuclear</w:t>
            </w:r>
          </w:p>
          <w:p w14:paraId="1BB4653E" w14:textId="77777777" w:rsidR="00E94CE2" w:rsidRPr="007E3BF0" w:rsidRDefault="00E94CE2" w:rsidP="00E94CE2">
            <w:pPr>
              <w:spacing w:before="60" w:after="0"/>
              <w:rPr>
                <w:rFonts w:ascii="Arial" w:hAnsi="Arial" w:cs="Arial"/>
                <w:bCs/>
              </w:rPr>
            </w:pPr>
            <w:r w:rsidRPr="007E3BF0">
              <w:rPr>
                <w:rFonts w:ascii="Arial" w:hAnsi="Arial" w:cs="Arial"/>
                <w:bCs/>
              </w:rPr>
              <w:t>Prof. Andy Blowers (AB) – Blackwater Against New Nuclear</w:t>
            </w:r>
          </w:p>
          <w:p w14:paraId="46849FB0" w14:textId="77777777" w:rsidR="007E3BF0" w:rsidRDefault="007E3BF0" w:rsidP="007E3BF0">
            <w:pPr>
              <w:spacing w:before="60" w:after="0"/>
              <w:rPr>
                <w:rFonts w:ascii="Arial" w:hAnsi="Arial" w:cs="Arial"/>
                <w:bCs/>
              </w:rPr>
            </w:pPr>
            <w:r w:rsidRPr="007E3BF0">
              <w:rPr>
                <w:rFonts w:ascii="Arial" w:hAnsi="Arial" w:cs="Arial"/>
                <w:bCs/>
              </w:rPr>
              <w:t>Peter Burt (PB) – Nuclear Awareness Group/Nuclear Education Trust</w:t>
            </w:r>
          </w:p>
          <w:p w14:paraId="503F77C9" w14:textId="4FE24F91" w:rsidR="00B35442" w:rsidRPr="007E3BF0" w:rsidRDefault="00B35442" w:rsidP="007E3BF0">
            <w:pPr>
              <w:spacing w:before="6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Paul Collins </w:t>
            </w:r>
            <w:r w:rsidR="00527480">
              <w:rPr>
                <w:rFonts w:ascii="Arial" w:hAnsi="Arial" w:cs="Arial"/>
                <w:bCs/>
              </w:rPr>
              <w:t>(PC)</w:t>
            </w:r>
            <w:r w:rsidR="0011108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– Stop Sizewell C</w:t>
            </w:r>
          </w:p>
          <w:p w14:paraId="7C824354" w14:textId="3A39539D" w:rsidR="00527480" w:rsidRDefault="007E3BF0" w:rsidP="00D669F1">
            <w:pPr>
              <w:spacing w:before="60" w:after="0"/>
              <w:rPr>
                <w:rFonts w:ascii="Arial" w:hAnsi="Arial" w:cs="Arial"/>
                <w:bCs/>
              </w:rPr>
            </w:pPr>
            <w:r w:rsidRPr="007E3BF0">
              <w:rPr>
                <w:rFonts w:ascii="Arial" w:hAnsi="Arial" w:cs="Arial"/>
                <w:bCs/>
              </w:rPr>
              <w:t>Alison Downes (AD) – Stop Sizewell C</w:t>
            </w:r>
          </w:p>
          <w:p w14:paraId="419D06EA" w14:textId="77777777" w:rsidR="007E3BF0" w:rsidRPr="007E3BF0" w:rsidRDefault="007E3BF0" w:rsidP="007E3BF0">
            <w:pPr>
              <w:spacing w:before="60" w:after="0"/>
              <w:rPr>
                <w:rFonts w:ascii="Arial" w:hAnsi="Arial" w:cs="Arial"/>
                <w:bCs/>
              </w:rPr>
            </w:pPr>
            <w:r w:rsidRPr="007E3BF0">
              <w:rPr>
                <w:rFonts w:ascii="Arial" w:hAnsi="Arial" w:cs="Arial"/>
                <w:bCs/>
              </w:rPr>
              <w:t>Allan Jeffrey (AJ) – Stop Hinkley</w:t>
            </w:r>
          </w:p>
          <w:p w14:paraId="401F073D" w14:textId="77777777" w:rsidR="007E3BF0" w:rsidRPr="007E3BF0" w:rsidRDefault="007E3BF0" w:rsidP="007E3BF0">
            <w:pPr>
              <w:spacing w:before="60" w:after="0"/>
              <w:rPr>
                <w:rFonts w:ascii="Arial" w:hAnsi="Arial" w:cs="Arial"/>
                <w:bCs/>
              </w:rPr>
            </w:pPr>
            <w:r w:rsidRPr="007E3BF0">
              <w:rPr>
                <w:rFonts w:ascii="Arial" w:hAnsi="Arial" w:cs="Arial"/>
                <w:bCs/>
              </w:rPr>
              <w:t>Tor Justad (TJ) – Highlands Against Nuclear Power</w:t>
            </w:r>
          </w:p>
          <w:p w14:paraId="2FDB0FF3" w14:textId="77777777" w:rsidR="007E3BF0" w:rsidRDefault="007E3BF0" w:rsidP="007E3BF0">
            <w:pPr>
              <w:spacing w:before="60" w:after="0"/>
              <w:rPr>
                <w:rFonts w:ascii="Arial" w:hAnsi="Arial" w:cs="Arial"/>
                <w:bCs/>
              </w:rPr>
            </w:pPr>
            <w:r w:rsidRPr="007E3BF0">
              <w:rPr>
                <w:rFonts w:ascii="Arial" w:hAnsi="Arial" w:cs="Arial"/>
                <w:bCs/>
              </w:rPr>
              <w:t>Ian Ralls (IR) – Friends of the Earth Nuclear Network</w:t>
            </w:r>
          </w:p>
          <w:p w14:paraId="1BA4AF18" w14:textId="54B506A9" w:rsidR="00C21FA1" w:rsidRPr="007E3BF0" w:rsidRDefault="00C21FA1" w:rsidP="007E3BF0">
            <w:pPr>
              <w:spacing w:before="6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Jo </w:t>
            </w:r>
            <w:proofErr w:type="spellStart"/>
            <w:r>
              <w:rPr>
                <w:rFonts w:ascii="Arial" w:hAnsi="Arial" w:cs="Arial"/>
                <w:bCs/>
              </w:rPr>
              <w:t>Smolden</w:t>
            </w:r>
            <w:proofErr w:type="spellEnd"/>
            <w:r w:rsidR="00F317CA">
              <w:rPr>
                <w:rFonts w:ascii="Arial" w:hAnsi="Arial" w:cs="Arial"/>
                <w:bCs/>
              </w:rPr>
              <w:t xml:space="preserve"> (JS)</w:t>
            </w:r>
            <w:r>
              <w:rPr>
                <w:rFonts w:ascii="Arial" w:hAnsi="Arial" w:cs="Arial"/>
                <w:bCs/>
              </w:rPr>
              <w:t xml:space="preserve"> – Stop Hinkley</w:t>
            </w:r>
          </w:p>
          <w:p w14:paraId="07F09856" w14:textId="71AD566A" w:rsidR="00F317CA" w:rsidRDefault="00F317CA" w:rsidP="73B6FCEB">
            <w:pPr>
              <w:spacing w:before="60" w:after="0"/>
              <w:rPr>
                <w:rFonts w:ascii="Arial" w:hAnsi="Arial" w:cs="Arial"/>
              </w:rPr>
            </w:pPr>
            <w:r w:rsidRPr="73B6FCEB">
              <w:rPr>
                <w:rFonts w:ascii="Arial" w:hAnsi="Arial" w:cs="Arial"/>
              </w:rPr>
              <w:t>Trish Whitham (TW) – Nuclear Informa</w:t>
            </w:r>
            <w:r w:rsidR="23392171" w:rsidRPr="73B6FCEB">
              <w:rPr>
                <w:rFonts w:ascii="Arial" w:hAnsi="Arial" w:cs="Arial"/>
              </w:rPr>
              <w:t>t</w:t>
            </w:r>
            <w:r w:rsidRPr="73B6FCEB">
              <w:rPr>
                <w:rFonts w:ascii="Arial" w:hAnsi="Arial" w:cs="Arial"/>
              </w:rPr>
              <w:t xml:space="preserve">ion Service </w:t>
            </w:r>
          </w:p>
          <w:p w14:paraId="46B13EA5" w14:textId="680E4EC4" w:rsidR="007E3BF0" w:rsidRPr="007E3BF0" w:rsidRDefault="007E3BF0" w:rsidP="007E3BF0">
            <w:pPr>
              <w:spacing w:before="60" w:after="0"/>
              <w:rPr>
                <w:rFonts w:ascii="Arial" w:hAnsi="Arial" w:cs="Arial"/>
                <w:bCs/>
              </w:rPr>
            </w:pPr>
            <w:r w:rsidRPr="007E3BF0">
              <w:rPr>
                <w:rFonts w:ascii="Arial" w:hAnsi="Arial" w:cs="Arial"/>
                <w:bCs/>
              </w:rPr>
              <w:t>Pete Wilkinson (PW) – Together Against Sizewell C</w:t>
            </w:r>
          </w:p>
          <w:p w14:paraId="05A045F5" w14:textId="77777777" w:rsidR="007E3BF0" w:rsidRDefault="007E3BF0" w:rsidP="007E3BF0">
            <w:pPr>
              <w:spacing w:before="60" w:after="0"/>
              <w:rPr>
                <w:rFonts w:ascii="Arial" w:hAnsi="Arial" w:cs="Arial"/>
                <w:bCs/>
              </w:rPr>
            </w:pPr>
            <w:r w:rsidRPr="007E3BF0">
              <w:rPr>
                <w:rFonts w:ascii="Arial" w:hAnsi="Arial" w:cs="Arial"/>
                <w:bCs/>
              </w:rPr>
              <w:t>Chris Wilson (CW) – Together Against Sizewell C</w:t>
            </w:r>
          </w:p>
          <w:p w14:paraId="3B7F62C5" w14:textId="77777777" w:rsidR="00F317CA" w:rsidRDefault="00F317CA" w:rsidP="007E3BF0">
            <w:pPr>
              <w:spacing w:before="6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Alan McGoff (AM) – Environment Agency</w:t>
            </w:r>
          </w:p>
          <w:p w14:paraId="232705E5" w14:textId="77777777" w:rsidR="004573E8" w:rsidRDefault="004573E8" w:rsidP="007E3BF0">
            <w:pPr>
              <w:spacing w:before="60" w:after="0"/>
              <w:rPr>
                <w:rFonts w:ascii="Arial" w:hAnsi="Arial" w:cs="Arial"/>
                <w:bCs/>
              </w:rPr>
            </w:pPr>
          </w:p>
          <w:p w14:paraId="114D5DAE" w14:textId="0C60723F" w:rsidR="004573E8" w:rsidRPr="00F67404" w:rsidRDefault="004573E8" w:rsidP="007E3BF0">
            <w:pPr>
              <w:spacing w:before="60" w:after="0"/>
              <w:rPr>
                <w:rFonts w:ascii="Arial" w:hAnsi="Arial" w:cs="Arial"/>
                <w:bCs/>
              </w:rPr>
            </w:pPr>
          </w:p>
        </w:tc>
      </w:tr>
    </w:tbl>
    <w:p w14:paraId="4FCB3D18" w14:textId="653B99F6" w:rsidR="003F381E" w:rsidRDefault="003F381E" w:rsidP="00F67404">
      <w:pPr>
        <w:rPr>
          <w:rFonts w:ascii="Arial" w:hAnsi="Arial" w:cs="Arial"/>
          <w:bCs/>
        </w:rPr>
      </w:pPr>
    </w:p>
    <w:p w14:paraId="3A8E5952" w14:textId="77777777" w:rsidR="003F381E" w:rsidRDefault="003F381E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5EE9C9" w14:textId="77777777" w:rsidR="00F67404" w:rsidRPr="00AA2CC6" w:rsidRDefault="00F67404" w:rsidP="00F67404">
      <w:pPr>
        <w:rPr>
          <w:rFonts w:ascii="Arial" w:hAnsi="Arial" w:cs="Arial"/>
          <w:bCs/>
        </w:rPr>
      </w:pPr>
    </w:p>
    <w:p w14:paraId="42F3ABBE" w14:textId="5D3C28A2" w:rsidR="00F67404" w:rsidRPr="00B11726" w:rsidRDefault="00F67404" w:rsidP="00B11726">
      <w:pPr>
        <w:pStyle w:val="Heading2"/>
      </w:pPr>
      <w:r w:rsidRPr="00B11726">
        <w:t xml:space="preserve">Welcome and </w:t>
      </w:r>
      <w:r w:rsidR="00254C09" w:rsidRPr="00B11726">
        <w:t>introductions.</w:t>
      </w:r>
    </w:p>
    <w:p w14:paraId="19B9872B" w14:textId="77777777" w:rsidR="005E5D58" w:rsidRDefault="00AE309D" w:rsidP="005E5D58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172B95">
        <w:rPr>
          <w:rFonts w:ascii="Arial" w:hAnsi="Arial" w:cs="Arial"/>
          <w:szCs w:val="24"/>
        </w:rPr>
        <w:t>Rachel Grant (RG) opened the forum</w:t>
      </w:r>
      <w:r w:rsidR="00D43682">
        <w:rPr>
          <w:rFonts w:ascii="Arial" w:hAnsi="Arial" w:cs="Arial"/>
          <w:szCs w:val="24"/>
        </w:rPr>
        <w:t xml:space="preserve"> by welcoming David Cullen</w:t>
      </w:r>
      <w:r w:rsidR="001C76A4">
        <w:rPr>
          <w:rFonts w:ascii="Arial" w:hAnsi="Arial" w:cs="Arial"/>
          <w:szCs w:val="24"/>
        </w:rPr>
        <w:t xml:space="preserve"> (DC)</w:t>
      </w:r>
      <w:r w:rsidR="00D43682">
        <w:rPr>
          <w:rFonts w:ascii="Arial" w:hAnsi="Arial" w:cs="Arial"/>
          <w:szCs w:val="24"/>
        </w:rPr>
        <w:t xml:space="preserve"> as the new </w:t>
      </w:r>
      <w:r w:rsidR="004E5DA0">
        <w:rPr>
          <w:rFonts w:ascii="Arial" w:hAnsi="Arial" w:cs="Arial"/>
          <w:szCs w:val="24"/>
        </w:rPr>
        <w:t>co-chair and</w:t>
      </w:r>
      <w:r w:rsidR="00D43682">
        <w:rPr>
          <w:rFonts w:ascii="Arial" w:hAnsi="Arial" w:cs="Arial"/>
          <w:szCs w:val="24"/>
        </w:rPr>
        <w:t xml:space="preserve"> </w:t>
      </w:r>
      <w:r w:rsidRPr="00172B95">
        <w:rPr>
          <w:rFonts w:ascii="Arial" w:hAnsi="Arial" w:cs="Arial"/>
          <w:szCs w:val="24"/>
        </w:rPr>
        <w:t xml:space="preserve">thanked attendees for </w:t>
      </w:r>
      <w:r w:rsidR="000425E0">
        <w:rPr>
          <w:rFonts w:ascii="Arial" w:hAnsi="Arial" w:cs="Arial"/>
          <w:szCs w:val="24"/>
        </w:rPr>
        <w:t>giving up their time</w:t>
      </w:r>
      <w:r w:rsidR="004E5DA0">
        <w:rPr>
          <w:rFonts w:ascii="Arial" w:hAnsi="Arial" w:cs="Arial"/>
          <w:szCs w:val="24"/>
        </w:rPr>
        <w:t>.</w:t>
      </w:r>
      <w:r w:rsidR="000425E0">
        <w:rPr>
          <w:rFonts w:ascii="Arial" w:hAnsi="Arial" w:cs="Arial"/>
          <w:szCs w:val="24"/>
        </w:rPr>
        <w:t xml:space="preserve"> D</w:t>
      </w:r>
      <w:r w:rsidR="001C76A4">
        <w:rPr>
          <w:rFonts w:ascii="Arial" w:hAnsi="Arial" w:cs="Arial"/>
          <w:szCs w:val="24"/>
        </w:rPr>
        <w:t>C</w:t>
      </w:r>
      <w:r w:rsidR="00117C59">
        <w:rPr>
          <w:rFonts w:ascii="Arial" w:hAnsi="Arial" w:cs="Arial"/>
          <w:szCs w:val="24"/>
        </w:rPr>
        <w:t xml:space="preserve"> </w:t>
      </w:r>
      <w:r w:rsidR="00A2703F">
        <w:rPr>
          <w:rFonts w:ascii="Arial" w:hAnsi="Arial" w:cs="Arial"/>
          <w:szCs w:val="24"/>
        </w:rPr>
        <w:t>also thanked attendees and ONR for organising the even</w:t>
      </w:r>
      <w:r w:rsidR="00A979DB">
        <w:rPr>
          <w:rFonts w:ascii="Arial" w:hAnsi="Arial" w:cs="Arial"/>
          <w:szCs w:val="24"/>
        </w:rPr>
        <w:t>t</w:t>
      </w:r>
      <w:r w:rsidR="00A2703F">
        <w:rPr>
          <w:rFonts w:ascii="Arial" w:hAnsi="Arial" w:cs="Arial"/>
          <w:szCs w:val="24"/>
        </w:rPr>
        <w:t>.</w:t>
      </w:r>
    </w:p>
    <w:p w14:paraId="30D572D8" w14:textId="77777777" w:rsidR="005E5D58" w:rsidRDefault="005E5D58" w:rsidP="005E5D58">
      <w:pPr>
        <w:pStyle w:val="ListParagraph"/>
        <w:numPr>
          <w:ilvl w:val="0"/>
          <w:numId w:val="0"/>
        </w:numPr>
        <w:ind w:left="576"/>
        <w:rPr>
          <w:rFonts w:ascii="Arial" w:hAnsi="Arial" w:cs="Arial"/>
          <w:szCs w:val="24"/>
        </w:rPr>
      </w:pPr>
    </w:p>
    <w:p w14:paraId="27F99965" w14:textId="47DA3895" w:rsidR="00EF2942" w:rsidRPr="005E5D58" w:rsidRDefault="00CE02BD" w:rsidP="005E5D58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5E5D58">
        <w:rPr>
          <w:rFonts w:ascii="Arial" w:hAnsi="Arial" w:cs="Arial"/>
        </w:rPr>
        <w:t>Please see attached presentation for thi</w:t>
      </w:r>
      <w:r w:rsidR="00DD25E4" w:rsidRPr="005E5D58">
        <w:rPr>
          <w:rFonts w:ascii="Arial" w:hAnsi="Arial" w:cs="Arial"/>
        </w:rPr>
        <w:t xml:space="preserve">s event: </w:t>
      </w:r>
    </w:p>
    <w:p w14:paraId="52BAA966" w14:textId="77777777" w:rsidR="00EF2942" w:rsidRDefault="00EF2942" w:rsidP="00EF2942">
      <w:pPr>
        <w:pStyle w:val="ListParagraph"/>
        <w:numPr>
          <w:ilvl w:val="0"/>
          <w:numId w:val="0"/>
        </w:numPr>
        <w:ind w:left="1440"/>
        <w:rPr>
          <w:rFonts w:ascii="Arial" w:hAnsi="Arial" w:cs="Arial"/>
          <w:szCs w:val="24"/>
        </w:rPr>
      </w:pPr>
    </w:p>
    <w:p w14:paraId="6261B653" w14:textId="3501C39B" w:rsidR="4D87628B" w:rsidRPr="00B11726" w:rsidRDefault="00B11726" w:rsidP="00B11726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B11726">
        <w:rPr>
          <w:rFonts w:ascii="Arial" w:hAnsi="Arial" w:cs="Arial"/>
        </w:rPr>
        <w:t>ONR NGO Virtual Form – November 2024</w:t>
      </w:r>
    </w:p>
    <w:p w14:paraId="7D912F69" w14:textId="77777777" w:rsidR="006E1735" w:rsidRPr="00172B95" w:rsidRDefault="006E1735" w:rsidP="00172B95">
      <w:pPr>
        <w:pStyle w:val="ListParagraph"/>
        <w:numPr>
          <w:ilvl w:val="0"/>
          <w:numId w:val="0"/>
        </w:numPr>
        <w:ind w:left="576"/>
        <w:rPr>
          <w:rFonts w:ascii="Arial" w:hAnsi="Arial" w:cs="Arial"/>
          <w:szCs w:val="24"/>
        </w:rPr>
      </w:pPr>
    </w:p>
    <w:p w14:paraId="7027A693" w14:textId="77777777" w:rsidR="004D6A88" w:rsidRDefault="00FC1E4D" w:rsidP="00B11726">
      <w:pPr>
        <w:pStyle w:val="Heading2"/>
      </w:pPr>
      <w:r w:rsidRPr="35C55C3F">
        <w:t xml:space="preserve">Update from ONR Chief Executive and Chief Nuclear Inspector </w:t>
      </w:r>
      <w:r w:rsidR="006A4B91" w:rsidRPr="35C55C3F">
        <w:t>– Mark Foy</w:t>
      </w:r>
    </w:p>
    <w:p w14:paraId="237EA4B6" w14:textId="389B873B" w:rsidR="00A37CF6" w:rsidRPr="004A4D5C" w:rsidRDefault="5AB1FA97" w:rsidP="004A4D5C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 w:rsidRPr="004A4D5C">
        <w:rPr>
          <w:rFonts w:ascii="Arial" w:hAnsi="Arial" w:cs="Arial"/>
          <w:szCs w:val="24"/>
        </w:rPr>
        <w:t xml:space="preserve">Mark Foy (MF) began his presentation by outlining the Senior Leadership team changes; Finance Director – Linda Aylmore, Senior Director of Regulation – Paul Fyfe, Technical Director – Shane Turner. There are also current recruitments for HR Director, Permanent Chair and CE/CNI.  </w:t>
      </w:r>
    </w:p>
    <w:p w14:paraId="5A948B1A" w14:textId="5C76A61F" w:rsidR="00A37CF6" w:rsidRPr="004A4D5C" w:rsidRDefault="590CB461" w:rsidP="004A4D5C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 w:rsidRPr="35C55C3F">
        <w:rPr>
          <w:rFonts w:ascii="Arial" w:hAnsi="Arial" w:cs="Arial"/>
          <w:szCs w:val="24"/>
        </w:rPr>
        <w:t>MF gave a regulatory update and there were some questions from the NGO participants</w:t>
      </w:r>
    </w:p>
    <w:p w14:paraId="3F7C7CC7" w14:textId="65F337FD" w:rsidR="00A37CF6" w:rsidRPr="004A4D5C" w:rsidRDefault="590CB461" w:rsidP="004A4D5C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 w:rsidRPr="35C55C3F">
        <w:rPr>
          <w:rFonts w:ascii="Arial" w:hAnsi="Arial" w:cs="Arial"/>
          <w:szCs w:val="24"/>
        </w:rPr>
        <w:t>MF highlighted details of the CNI annual report, including, overall that the performance of the nuclear industry in 2023/24 remained satisfactory, there was steady improvement at all sites under enhanced and significantly enhanced attention, work and effort has been invested to influence improvements and there was a small increase in higher significance events.</w:t>
      </w:r>
    </w:p>
    <w:p w14:paraId="72047D6E" w14:textId="594E71DF" w:rsidR="00A37CF6" w:rsidRPr="004A4D5C" w:rsidRDefault="00E807BF" w:rsidP="004A4D5C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 w:rsidRPr="004A4D5C">
        <w:rPr>
          <w:rFonts w:ascii="Arial" w:hAnsi="Arial" w:cs="Arial"/>
          <w:szCs w:val="24"/>
        </w:rPr>
        <w:t>T</w:t>
      </w:r>
      <w:r w:rsidR="00A70690" w:rsidRPr="004A4D5C">
        <w:rPr>
          <w:rFonts w:ascii="Arial" w:hAnsi="Arial" w:cs="Arial"/>
          <w:szCs w:val="24"/>
        </w:rPr>
        <w:t xml:space="preserve">or </w:t>
      </w:r>
      <w:r w:rsidRPr="004A4D5C">
        <w:rPr>
          <w:rFonts w:ascii="Arial" w:hAnsi="Arial" w:cs="Arial"/>
          <w:szCs w:val="24"/>
        </w:rPr>
        <w:t>J</w:t>
      </w:r>
      <w:r w:rsidR="00A70690" w:rsidRPr="004A4D5C">
        <w:rPr>
          <w:rFonts w:ascii="Arial" w:hAnsi="Arial" w:cs="Arial"/>
          <w:szCs w:val="24"/>
        </w:rPr>
        <w:t>ustad (TJ)</w:t>
      </w:r>
      <w:r w:rsidRPr="004A4D5C">
        <w:rPr>
          <w:rFonts w:ascii="Arial" w:hAnsi="Arial" w:cs="Arial"/>
          <w:szCs w:val="24"/>
        </w:rPr>
        <w:t xml:space="preserve"> </w:t>
      </w:r>
      <w:r w:rsidR="00652201" w:rsidRPr="004A4D5C">
        <w:rPr>
          <w:rFonts w:ascii="Arial" w:hAnsi="Arial" w:cs="Arial"/>
          <w:szCs w:val="24"/>
        </w:rPr>
        <w:t>mentioned security for Dounreay</w:t>
      </w:r>
      <w:r w:rsidR="00BD628C" w:rsidRPr="004A4D5C">
        <w:rPr>
          <w:rFonts w:ascii="Arial" w:hAnsi="Arial" w:cs="Arial"/>
          <w:szCs w:val="24"/>
        </w:rPr>
        <w:t xml:space="preserve"> </w:t>
      </w:r>
      <w:r w:rsidR="00B82023" w:rsidRPr="004A4D5C">
        <w:rPr>
          <w:rFonts w:ascii="Arial" w:hAnsi="Arial" w:cs="Arial"/>
          <w:szCs w:val="24"/>
        </w:rPr>
        <w:t xml:space="preserve">and MF reiterated that the security at </w:t>
      </w:r>
      <w:r w:rsidR="00BD628C" w:rsidRPr="004A4D5C">
        <w:rPr>
          <w:rFonts w:ascii="Arial" w:hAnsi="Arial" w:cs="Arial"/>
          <w:szCs w:val="24"/>
        </w:rPr>
        <w:t>Dounreay is not a concern</w:t>
      </w:r>
      <w:r w:rsidR="001C4A0A" w:rsidRPr="004A4D5C">
        <w:rPr>
          <w:rFonts w:ascii="Arial" w:hAnsi="Arial" w:cs="Arial"/>
          <w:szCs w:val="24"/>
        </w:rPr>
        <w:t>.</w:t>
      </w:r>
    </w:p>
    <w:p w14:paraId="261F1F10" w14:textId="6A55C2BF" w:rsidR="000D4E29" w:rsidRPr="00E23F08" w:rsidRDefault="000D4E29" w:rsidP="002236EC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 w:rsidRPr="00A37CF6">
        <w:rPr>
          <w:rFonts w:ascii="Arial" w:hAnsi="Arial" w:cs="Arial"/>
          <w:szCs w:val="24"/>
        </w:rPr>
        <w:t>K</w:t>
      </w:r>
      <w:r w:rsidR="009C1A83" w:rsidRPr="00A37CF6">
        <w:rPr>
          <w:rFonts w:ascii="Arial" w:hAnsi="Arial" w:cs="Arial"/>
          <w:szCs w:val="24"/>
        </w:rPr>
        <w:t xml:space="preserve">aty </w:t>
      </w:r>
      <w:r w:rsidRPr="00A37CF6">
        <w:rPr>
          <w:rFonts w:ascii="Arial" w:hAnsi="Arial" w:cs="Arial"/>
          <w:szCs w:val="24"/>
        </w:rPr>
        <w:t>A</w:t>
      </w:r>
      <w:r w:rsidR="009C1A83" w:rsidRPr="00A37CF6">
        <w:rPr>
          <w:rFonts w:ascii="Arial" w:hAnsi="Arial" w:cs="Arial"/>
          <w:szCs w:val="24"/>
        </w:rPr>
        <w:t>ttwater (KA)</w:t>
      </w:r>
      <w:r w:rsidRPr="00A37CF6">
        <w:rPr>
          <w:rFonts w:ascii="Arial" w:hAnsi="Arial" w:cs="Arial"/>
          <w:szCs w:val="24"/>
        </w:rPr>
        <w:t xml:space="preserve"> </w:t>
      </w:r>
      <w:r w:rsidR="00E23F08">
        <w:rPr>
          <w:rFonts w:ascii="Arial" w:hAnsi="Arial" w:cs="Arial"/>
          <w:szCs w:val="24"/>
        </w:rPr>
        <w:t>noted that a</w:t>
      </w:r>
      <w:r w:rsidRPr="00E23F08">
        <w:rPr>
          <w:rFonts w:ascii="Arial" w:hAnsi="Arial" w:cs="Arial"/>
          <w:szCs w:val="24"/>
        </w:rPr>
        <w:t xml:space="preserve"> </w:t>
      </w:r>
      <w:r w:rsidR="00E23F08">
        <w:rPr>
          <w:rFonts w:ascii="Arial" w:hAnsi="Arial" w:cs="Arial"/>
          <w:szCs w:val="24"/>
        </w:rPr>
        <w:t>r</w:t>
      </w:r>
      <w:r w:rsidR="00606B52" w:rsidRPr="00E23F08">
        <w:rPr>
          <w:rFonts w:ascii="Arial" w:hAnsi="Arial" w:cs="Arial"/>
          <w:szCs w:val="24"/>
        </w:rPr>
        <w:t xml:space="preserve">ecent report written on Sellafield mentioned </w:t>
      </w:r>
      <w:r w:rsidR="00912A64" w:rsidRPr="00E23F08">
        <w:rPr>
          <w:rFonts w:ascii="Arial" w:hAnsi="Arial" w:cs="Arial"/>
          <w:szCs w:val="24"/>
        </w:rPr>
        <w:t>budge</w:t>
      </w:r>
      <w:r w:rsidR="0062393F">
        <w:rPr>
          <w:rFonts w:ascii="Arial" w:hAnsi="Arial" w:cs="Arial"/>
          <w:szCs w:val="24"/>
        </w:rPr>
        <w:t>t cuts</w:t>
      </w:r>
      <w:r w:rsidR="00D570DF">
        <w:rPr>
          <w:rFonts w:ascii="Arial" w:hAnsi="Arial" w:cs="Arial"/>
          <w:szCs w:val="24"/>
        </w:rPr>
        <w:t xml:space="preserve"> raising concerns from Trade Unions.  She </w:t>
      </w:r>
      <w:r w:rsidR="00B06F38">
        <w:rPr>
          <w:rFonts w:ascii="Arial" w:hAnsi="Arial" w:cs="Arial"/>
          <w:szCs w:val="24"/>
        </w:rPr>
        <w:t xml:space="preserve">asked whether </w:t>
      </w:r>
      <w:r w:rsidR="00912A64" w:rsidRPr="00E23F08">
        <w:rPr>
          <w:rFonts w:ascii="Arial" w:hAnsi="Arial" w:cs="Arial"/>
          <w:szCs w:val="24"/>
        </w:rPr>
        <w:t xml:space="preserve">the staff </w:t>
      </w:r>
      <w:r w:rsidR="00777A2B" w:rsidRPr="00E23F08">
        <w:rPr>
          <w:rFonts w:ascii="Arial" w:hAnsi="Arial" w:cs="Arial"/>
          <w:szCs w:val="24"/>
        </w:rPr>
        <w:t xml:space="preserve">at Sellafield </w:t>
      </w:r>
      <w:r w:rsidR="00067FE8">
        <w:rPr>
          <w:rFonts w:ascii="Arial" w:hAnsi="Arial" w:cs="Arial"/>
          <w:szCs w:val="24"/>
        </w:rPr>
        <w:t>were still able to</w:t>
      </w:r>
      <w:r w:rsidR="00A87E27" w:rsidRPr="00E23F08">
        <w:rPr>
          <w:rFonts w:ascii="Arial" w:hAnsi="Arial" w:cs="Arial"/>
          <w:szCs w:val="24"/>
        </w:rPr>
        <w:t xml:space="preserve"> </w:t>
      </w:r>
      <w:r w:rsidR="00912A64" w:rsidRPr="00E23F08">
        <w:rPr>
          <w:rFonts w:ascii="Arial" w:hAnsi="Arial" w:cs="Arial"/>
          <w:szCs w:val="24"/>
        </w:rPr>
        <w:t>provide ad</w:t>
      </w:r>
      <w:r w:rsidR="00897229" w:rsidRPr="00E23F08">
        <w:rPr>
          <w:rFonts w:ascii="Arial" w:hAnsi="Arial" w:cs="Arial"/>
          <w:szCs w:val="24"/>
        </w:rPr>
        <w:t>equate cover?</w:t>
      </w:r>
    </w:p>
    <w:p w14:paraId="18D69D8C" w14:textId="124FD4F6" w:rsidR="0014585E" w:rsidRDefault="00F62E8E" w:rsidP="002236EC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MF </w:t>
      </w:r>
      <w:r w:rsidR="00823BE9">
        <w:rPr>
          <w:rFonts w:ascii="Arial" w:hAnsi="Arial" w:cs="Arial"/>
          <w:szCs w:val="24"/>
        </w:rPr>
        <w:t xml:space="preserve">noted he had had </w:t>
      </w:r>
      <w:r>
        <w:rPr>
          <w:rFonts w:ascii="Arial" w:hAnsi="Arial" w:cs="Arial"/>
          <w:szCs w:val="24"/>
        </w:rPr>
        <w:t>meeting with DES</w:t>
      </w:r>
      <w:r w:rsidR="009C4006">
        <w:rPr>
          <w:rFonts w:ascii="Arial" w:hAnsi="Arial" w:cs="Arial"/>
          <w:szCs w:val="24"/>
        </w:rPr>
        <w:t xml:space="preserve">NZ over </w:t>
      </w:r>
      <w:r w:rsidR="000506E3">
        <w:rPr>
          <w:rFonts w:ascii="Arial" w:hAnsi="Arial" w:cs="Arial"/>
          <w:szCs w:val="24"/>
        </w:rPr>
        <w:t xml:space="preserve">the </w:t>
      </w:r>
      <w:r w:rsidR="00B516EC">
        <w:rPr>
          <w:rFonts w:ascii="Arial" w:hAnsi="Arial" w:cs="Arial"/>
          <w:szCs w:val="24"/>
        </w:rPr>
        <w:t>settlement</w:t>
      </w:r>
      <w:r w:rsidR="009C4006">
        <w:rPr>
          <w:rFonts w:ascii="Arial" w:hAnsi="Arial" w:cs="Arial"/>
          <w:szCs w:val="24"/>
        </w:rPr>
        <w:t xml:space="preserve"> figures </w:t>
      </w:r>
      <w:r w:rsidR="00777A2B">
        <w:rPr>
          <w:rFonts w:ascii="Arial" w:hAnsi="Arial" w:cs="Arial"/>
          <w:szCs w:val="24"/>
        </w:rPr>
        <w:t xml:space="preserve">for Sellafield </w:t>
      </w:r>
      <w:r w:rsidR="009C4006">
        <w:rPr>
          <w:rFonts w:ascii="Arial" w:hAnsi="Arial" w:cs="Arial"/>
          <w:szCs w:val="24"/>
        </w:rPr>
        <w:t xml:space="preserve">but they </w:t>
      </w:r>
      <w:r w:rsidR="00EC5608">
        <w:rPr>
          <w:rFonts w:ascii="Arial" w:hAnsi="Arial" w:cs="Arial"/>
          <w:szCs w:val="24"/>
        </w:rPr>
        <w:t>did not</w:t>
      </w:r>
      <w:r w:rsidR="009C4006">
        <w:rPr>
          <w:rFonts w:ascii="Arial" w:hAnsi="Arial" w:cs="Arial"/>
          <w:szCs w:val="24"/>
        </w:rPr>
        <w:t xml:space="preserve"> sha</w:t>
      </w:r>
      <w:r w:rsidR="00B516EC">
        <w:rPr>
          <w:rFonts w:ascii="Arial" w:hAnsi="Arial" w:cs="Arial"/>
          <w:szCs w:val="24"/>
        </w:rPr>
        <w:t>r</w:t>
      </w:r>
      <w:r w:rsidR="009C4006">
        <w:rPr>
          <w:rFonts w:ascii="Arial" w:hAnsi="Arial" w:cs="Arial"/>
          <w:szCs w:val="24"/>
        </w:rPr>
        <w:t>e the</w:t>
      </w:r>
      <w:r w:rsidR="0097298D">
        <w:rPr>
          <w:rFonts w:ascii="Arial" w:hAnsi="Arial" w:cs="Arial"/>
          <w:szCs w:val="24"/>
        </w:rPr>
        <w:t xml:space="preserve"> settlement </w:t>
      </w:r>
      <w:r w:rsidR="009C4006">
        <w:rPr>
          <w:rFonts w:ascii="Arial" w:hAnsi="Arial" w:cs="Arial"/>
          <w:szCs w:val="24"/>
        </w:rPr>
        <w:t>information with ONR. ONR</w:t>
      </w:r>
      <w:r w:rsidR="00823BE9">
        <w:rPr>
          <w:rFonts w:ascii="Arial" w:hAnsi="Arial" w:cs="Arial"/>
          <w:szCs w:val="24"/>
        </w:rPr>
        <w:t xml:space="preserve"> will be</w:t>
      </w:r>
      <w:r w:rsidR="009C4006">
        <w:rPr>
          <w:rFonts w:ascii="Arial" w:hAnsi="Arial" w:cs="Arial"/>
          <w:szCs w:val="24"/>
        </w:rPr>
        <w:t xml:space="preserve"> looking at settlement to see if it provides enough funds</w:t>
      </w:r>
      <w:r w:rsidR="00B516EC">
        <w:rPr>
          <w:rFonts w:ascii="Arial" w:hAnsi="Arial" w:cs="Arial"/>
          <w:szCs w:val="24"/>
        </w:rPr>
        <w:t>.</w:t>
      </w:r>
    </w:p>
    <w:p w14:paraId="0552715A" w14:textId="2A1F2370" w:rsidR="00897229" w:rsidRDefault="00C45A1A" w:rsidP="002236EC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 </w:t>
      </w:r>
      <w:r w:rsidR="00823BE9">
        <w:rPr>
          <w:rFonts w:ascii="Arial" w:hAnsi="Arial" w:cs="Arial"/>
          <w:szCs w:val="24"/>
        </w:rPr>
        <w:t>followed up noting that the</w:t>
      </w:r>
      <w:r>
        <w:rPr>
          <w:rFonts w:ascii="Arial" w:hAnsi="Arial" w:cs="Arial"/>
          <w:szCs w:val="24"/>
        </w:rPr>
        <w:t xml:space="preserve"> </w:t>
      </w:r>
      <w:r w:rsidR="00897229">
        <w:rPr>
          <w:rFonts w:ascii="Arial" w:hAnsi="Arial" w:cs="Arial"/>
          <w:szCs w:val="24"/>
        </w:rPr>
        <w:t xml:space="preserve">National Audit Office provided a </w:t>
      </w:r>
      <w:r w:rsidR="00EA0DF6">
        <w:rPr>
          <w:rFonts w:ascii="Arial" w:hAnsi="Arial" w:cs="Arial"/>
          <w:szCs w:val="24"/>
        </w:rPr>
        <w:t>damming</w:t>
      </w:r>
      <w:r w:rsidR="00A972FB">
        <w:rPr>
          <w:rFonts w:ascii="Arial" w:hAnsi="Arial" w:cs="Arial"/>
          <w:szCs w:val="24"/>
        </w:rPr>
        <w:t xml:space="preserve"> </w:t>
      </w:r>
      <w:r w:rsidR="00897229">
        <w:rPr>
          <w:rFonts w:ascii="Arial" w:hAnsi="Arial" w:cs="Arial"/>
          <w:szCs w:val="24"/>
        </w:rPr>
        <w:t>report on Sellafield</w:t>
      </w:r>
      <w:r w:rsidR="00A972FB">
        <w:rPr>
          <w:rFonts w:ascii="Arial" w:hAnsi="Arial" w:cs="Arial"/>
          <w:szCs w:val="24"/>
        </w:rPr>
        <w:t xml:space="preserve"> and stated that the</w:t>
      </w:r>
      <w:r w:rsidR="00EA0DF6">
        <w:rPr>
          <w:rFonts w:ascii="Arial" w:hAnsi="Arial" w:cs="Arial"/>
          <w:szCs w:val="24"/>
        </w:rPr>
        <w:t xml:space="preserve"> </w:t>
      </w:r>
      <w:r w:rsidR="002F4003">
        <w:rPr>
          <w:rFonts w:ascii="Arial" w:hAnsi="Arial" w:cs="Arial"/>
          <w:szCs w:val="24"/>
        </w:rPr>
        <w:t>clean-up</w:t>
      </w:r>
      <w:r w:rsidR="00EA0DF6">
        <w:rPr>
          <w:rFonts w:ascii="Arial" w:hAnsi="Arial" w:cs="Arial"/>
          <w:szCs w:val="24"/>
        </w:rPr>
        <w:t xml:space="preserve"> has been massively delayed</w:t>
      </w:r>
      <w:r w:rsidR="0006082E">
        <w:rPr>
          <w:rFonts w:ascii="Arial" w:hAnsi="Arial" w:cs="Arial"/>
          <w:szCs w:val="24"/>
        </w:rPr>
        <w:t xml:space="preserve"> and asked whether</w:t>
      </w:r>
      <w:r w:rsidR="00EA0DF6">
        <w:rPr>
          <w:rFonts w:ascii="Arial" w:hAnsi="Arial" w:cs="Arial"/>
          <w:szCs w:val="24"/>
        </w:rPr>
        <w:t xml:space="preserve"> ONR</w:t>
      </w:r>
      <w:r w:rsidR="0006082E">
        <w:rPr>
          <w:rFonts w:ascii="Arial" w:hAnsi="Arial" w:cs="Arial"/>
          <w:szCs w:val="24"/>
        </w:rPr>
        <w:t xml:space="preserve"> can</w:t>
      </w:r>
      <w:r w:rsidR="00EA0DF6">
        <w:rPr>
          <w:rFonts w:ascii="Arial" w:hAnsi="Arial" w:cs="Arial"/>
          <w:szCs w:val="24"/>
        </w:rPr>
        <w:t xml:space="preserve"> speed this up?</w:t>
      </w:r>
    </w:p>
    <w:p w14:paraId="60CBD5A9" w14:textId="4DF5C646" w:rsidR="00C45A1A" w:rsidRDefault="00C45A1A" w:rsidP="002236EC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MF </w:t>
      </w:r>
      <w:r w:rsidR="008A3350">
        <w:rPr>
          <w:rFonts w:ascii="Arial" w:hAnsi="Arial" w:cs="Arial"/>
          <w:szCs w:val="24"/>
        </w:rPr>
        <w:t>responded</w:t>
      </w:r>
      <w:r w:rsidR="0006082E">
        <w:rPr>
          <w:rFonts w:ascii="Arial" w:hAnsi="Arial" w:cs="Arial"/>
          <w:szCs w:val="24"/>
        </w:rPr>
        <w:t xml:space="preserve"> that</w:t>
      </w:r>
      <w:r>
        <w:rPr>
          <w:rFonts w:ascii="Arial" w:hAnsi="Arial" w:cs="Arial"/>
          <w:szCs w:val="24"/>
        </w:rPr>
        <w:t xml:space="preserve"> </w:t>
      </w:r>
      <w:r w:rsidR="00030B32">
        <w:rPr>
          <w:rFonts w:ascii="Arial" w:hAnsi="Arial" w:cs="Arial"/>
          <w:szCs w:val="24"/>
        </w:rPr>
        <w:t>ONR are aware of c</w:t>
      </w:r>
      <w:r>
        <w:rPr>
          <w:rFonts w:ascii="Arial" w:hAnsi="Arial" w:cs="Arial"/>
          <w:szCs w:val="24"/>
        </w:rPr>
        <w:t>hallenges but th</w:t>
      </w:r>
      <w:r w:rsidR="00F52DF4">
        <w:rPr>
          <w:rFonts w:ascii="Arial" w:hAnsi="Arial" w:cs="Arial"/>
          <w:szCs w:val="24"/>
        </w:rPr>
        <w:t xml:space="preserve">e </w:t>
      </w:r>
      <w:r>
        <w:rPr>
          <w:rFonts w:ascii="Arial" w:hAnsi="Arial" w:cs="Arial"/>
          <w:szCs w:val="24"/>
        </w:rPr>
        <w:t>new G6 approach should b</w:t>
      </w:r>
      <w:r w:rsidR="009813B2">
        <w:rPr>
          <w:rFonts w:ascii="Arial" w:hAnsi="Arial" w:cs="Arial"/>
          <w:szCs w:val="24"/>
        </w:rPr>
        <w:t>ring</w:t>
      </w:r>
      <w:r>
        <w:rPr>
          <w:rFonts w:ascii="Arial" w:hAnsi="Arial" w:cs="Arial"/>
          <w:szCs w:val="24"/>
        </w:rPr>
        <w:t xml:space="preserve"> dates forward </w:t>
      </w:r>
      <w:r w:rsidR="00AD22BF">
        <w:rPr>
          <w:rFonts w:ascii="Arial" w:hAnsi="Arial" w:cs="Arial"/>
          <w:szCs w:val="24"/>
        </w:rPr>
        <w:t xml:space="preserve">but that these are long </w:t>
      </w:r>
      <w:r>
        <w:rPr>
          <w:rFonts w:ascii="Arial" w:hAnsi="Arial" w:cs="Arial"/>
          <w:szCs w:val="24"/>
        </w:rPr>
        <w:t xml:space="preserve">programmes of work. </w:t>
      </w:r>
      <w:r w:rsidR="00AD22BF">
        <w:rPr>
          <w:rFonts w:ascii="Arial" w:hAnsi="Arial" w:cs="Arial"/>
          <w:szCs w:val="24"/>
        </w:rPr>
        <w:t>Nove</w:t>
      </w:r>
      <w:r w:rsidR="00622CB0">
        <w:rPr>
          <w:rFonts w:ascii="Arial" w:hAnsi="Arial" w:cs="Arial"/>
          <w:szCs w:val="24"/>
        </w:rPr>
        <w:t>l</w:t>
      </w:r>
      <w:r w:rsidR="00AD22BF">
        <w:rPr>
          <w:rFonts w:ascii="Arial" w:hAnsi="Arial" w:cs="Arial"/>
          <w:szCs w:val="24"/>
        </w:rPr>
        <w:t xml:space="preserve"> ideas</w:t>
      </w:r>
      <w:r w:rsidR="00276CB2">
        <w:rPr>
          <w:rFonts w:ascii="Arial" w:hAnsi="Arial" w:cs="Arial"/>
          <w:szCs w:val="24"/>
        </w:rPr>
        <w:t xml:space="preserve"> are being explored</w:t>
      </w:r>
      <w:r w:rsidR="00AD22BF">
        <w:rPr>
          <w:rFonts w:ascii="Arial" w:hAnsi="Arial" w:cs="Arial"/>
          <w:szCs w:val="24"/>
        </w:rPr>
        <w:t xml:space="preserve"> at Sellafield </w:t>
      </w:r>
      <w:r>
        <w:rPr>
          <w:rFonts w:ascii="Arial" w:hAnsi="Arial" w:cs="Arial"/>
          <w:szCs w:val="24"/>
        </w:rPr>
        <w:t>to speed up the process.</w:t>
      </w:r>
    </w:p>
    <w:p w14:paraId="0D182347" w14:textId="564F0290" w:rsidR="005D43E4" w:rsidRPr="00F23976" w:rsidRDefault="00F26900" w:rsidP="002236EC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 w:rsidRPr="005A2DF0">
        <w:rPr>
          <w:rFonts w:ascii="Arial" w:hAnsi="Arial" w:cs="Arial"/>
          <w:szCs w:val="24"/>
        </w:rPr>
        <w:t>P</w:t>
      </w:r>
      <w:r w:rsidR="004A6FD7">
        <w:rPr>
          <w:rFonts w:ascii="Arial" w:hAnsi="Arial" w:cs="Arial"/>
          <w:szCs w:val="24"/>
        </w:rPr>
        <w:t xml:space="preserve">eter </w:t>
      </w:r>
      <w:r w:rsidRPr="005A2DF0">
        <w:rPr>
          <w:rFonts w:ascii="Arial" w:hAnsi="Arial" w:cs="Arial"/>
          <w:szCs w:val="24"/>
        </w:rPr>
        <w:t>B</w:t>
      </w:r>
      <w:r w:rsidR="004A6FD7">
        <w:rPr>
          <w:rFonts w:ascii="Arial" w:hAnsi="Arial" w:cs="Arial"/>
          <w:szCs w:val="24"/>
        </w:rPr>
        <w:t>urt (PB)</w:t>
      </w:r>
      <w:r w:rsidRPr="005A2DF0">
        <w:rPr>
          <w:rFonts w:ascii="Arial" w:hAnsi="Arial" w:cs="Arial"/>
          <w:szCs w:val="24"/>
        </w:rPr>
        <w:t xml:space="preserve"> </w:t>
      </w:r>
      <w:r w:rsidR="008574B3">
        <w:rPr>
          <w:rFonts w:ascii="Arial" w:hAnsi="Arial" w:cs="Arial"/>
          <w:szCs w:val="24"/>
        </w:rPr>
        <w:t>mentioned e</w:t>
      </w:r>
      <w:r w:rsidRPr="005A2DF0">
        <w:rPr>
          <w:rFonts w:ascii="Arial" w:hAnsi="Arial" w:cs="Arial"/>
          <w:szCs w:val="24"/>
        </w:rPr>
        <w:t>nhanced attention at AWE</w:t>
      </w:r>
      <w:r w:rsidR="005A2DF0" w:rsidRPr="005A2DF0">
        <w:rPr>
          <w:rFonts w:ascii="Arial" w:hAnsi="Arial" w:cs="Arial"/>
          <w:szCs w:val="24"/>
        </w:rPr>
        <w:t>.</w:t>
      </w:r>
      <w:r w:rsidRPr="005A2DF0">
        <w:rPr>
          <w:rFonts w:ascii="Arial" w:hAnsi="Arial" w:cs="Arial"/>
          <w:szCs w:val="24"/>
        </w:rPr>
        <w:t xml:space="preserve"> </w:t>
      </w:r>
      <w:r w:rsidR="001C63CB">
        <w:rPr>
          <w:rFonts w:ascii="Arial" w:hAnsi="Arial" w:cs="Arial"/>
          <w:szCs w:val="24"/>
        </w:rPr>
        <w:t xml:space="preserve">He noted that </w:t>
      </w:r>
      <w:r w:rsidRPr="005A2DF0">
        <w:rPr>
          <w:rFonts w:ascii="Arial" w:hAnsi="Arial" w:cs="Arial"/>
          <w:szCs w:val="24"/>
        </w:rPr>
        <w:t>Aldermaston</w:t>
      </w:r>
      <w:r w:rsidR="005A2DF0" w:rsidRPr="005A2DF0">
        <w:rPr>
          <w:rFonts w:ascii="Arial" w:hAnsi="Arial" w:cs="Arial"/>
          <w:szCs w:val="24"/>
        </w:rPr>
        <w:t xml:space="preserve"> will</w:t>
      </w:r>
      <w:r w:rsidR="005A2DF0">
        <w:rPr>
          <w:rFonts w:ascii="Arial" w:hAnsi="Arial" w:cs="Arial"/>
          <w:szCs w:val="24"/>
        </w:rPr>
        <w:t xml:space="preserve"> move out of enhanced </w:t>
      </w:r>
      <w:r w:rsidR="00AD5550">
        <w:rPr>
          <w:rFonts w:ascii="Arial" w:hAnsi="Arial" w:cs="Arial"/>
          <w:szCs w:val="24"/>
        </w:rPr>
        <w:t xml:space="preserve">measures in </w:t>
      </w:r>
      <w:r w:rsidR="005D43E4">
        <w:rPr>
          <w:rFonts w:ascii="Arial" w:hAnsi="Arial" w:cs="Arial"/>
          <w:szCs w:val="24"/>
        </w:rPr>
        <w:t>the</w:t>
      </w:r>
      <w:r w:rsidR="00AD5550">
        <w:rPr>
          <w:rFonts w:ascii="Arial" w:hAnsi="Arial" w:cs="Arial"/>
          <w:szCs w:val="24"/>
        </w:rPr>
        <w:t xml:space="preserve"> CNI report but</w:t>
      </w:r>
      <w:r w:rsidR="001C63CB">
        <w:rPr>
          <w:rFonts w:ascii="Arial" w:hAnsi="Arial" w:cs="Arial"/>
          <w:szCs w:val="24"/>
        </w:rPr>
        <w:t xml:space="preserve"> said that the</w:t>
      </w:r>
      <w:r w:rsidR="00AD5550">
        <w:rPr>
          <w:rFonts w:ascii="Arial" w:hAnsi="Arial" w:cs="Arial"/>
          <w:szCs w:val="24"/>
        </w:rPr>
        <w:t xml:space="preserve"> </w:t>
      </w:r>
      <w:r w:rsidR="006A75F1">
        <w:rPr>
          <w:rFonts w:ascii="Arial" w:hAnsi="Arial" w:cs="Arial"/>
          <w:szCs w:val="24"/>
        </w:rPr>
        <w:t>s</w:t>
      </w:r>
      <w:r w:rsidR="00AD5550">
        <w:rPr>
          <w:rFonts w:ascii="Arial" w:hAnsi="Arial" w:cs="Arial"/>
          <w:szCs w:val="24"/>
        </w:rPr>
        <w:t xml:space="preserve">taff </w:t>
      </w:r>
      <w:r w:rsidR="001C63CB">
        <w:rPr>
          <w:rFonts w:ascii="Arial" w:hAnsi="Arial" w:cs="Arial"/>
          <w:szCs w:val="24"/>
        </w:rPr>
        <w:t>were unsure if</w:t>
      </w:r>
      <w:r w:rsidR="00AD5550">
        <w:rPr>
          <w:rFonts w:ascii="Arial" w:hAnsi="Arial" w:cs="Arial"/>
          <w:szCs w:val="24"/>
        </w:rPr>
        <w:t xml:space="preserve"> this will happen anytime </w:t>
      </w:r>
      <w:r w:rsidR="00254C09">
        <w:rPr>
          <w:rFonts w:ascii="Arial" w:hAnsi="Arial" w:cs="Arial"/>
          <w:szCs w:val="24"/>
        </w:rPr>
        <w:t>soon.</w:t>
      </w:r>
    </w:p>
    <w:p w14:paraId="103DF8FA" w14:textId="4EA4C297" w:rsidR="00993EA6" w:rsidRPr="00A853F7" w:rsidRDefault="005D43E4" w:rsidP="002236EC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MF </w:t>
      </w:r>
      <w:r w:rsidR="002E2FCB">
        <w:rPr>
          <w:rFonts w:ascii="Arial" w:hAnsi="Arial" w:cs="Arial"/>
          <w:szCs w:val="24"/>
        </w:rPr>
        <w:t xml:space="preserve">replied that </w:t>
      </w:r>
      <w:r w:rsidR="00A074F2">
        <w:rPr>
          <w:rFonts w:ascii="Arial" w:hAnsi="Arial" w:cs="Arial"/>
          <w:szCs w:val="24"/>
        </w:rPr>
        <w:t>the v</w:t>
      </w:r>
      <w:r w:rsidR="00BC3514">
        <w:rPr>
          <w:rFonts w:ascii="Arial" w:hAnsi="Arial" w:cs="Arial"/>
          <w:szCs w:val="24"/>
        </w:rPr>
        <w:t xml:space="preserve">iew of ONR </w:t>
      </w:r>
      <w:r w:rsidR="004B6DDF">
        <w:rPr>
          <w:rFonts w:ascii="Arial" w:hAnsi="Arial" w:cs="Arial"/>
          <w:szCs w:val="24"/>
        </w:rPr>
        <w:t>might be to</w:t>
      </w:r>
      <w:r w:rsidR="00BC3514">
        <w:rPr>
          <w:rFonts w:ascii="Arial" w:hAnsi="Arial" w:cs="Arial"/>
          <w:szCs w:val="24"/>
        </w:rPr>
        <w:t xml:space="preserve"> move AWE from </w:t>
      </w:r>
      <w:r w:rsidR="00A853F7">
        <w:rPr>
          <w:rFonts w:ascii="Arial" w:hAnsi="Arial" w:cs="Arial"/>
          <w:szCs w:val="24"/>
        </w:rPr>
        <w:t>e</w:t>
      </w:r>
      <w:r w:rsidR="00BC3514" w:rsidRPr="00A853F7">
        <w:rPr>
          <w:rFonts w:ascii="Arial" w:hAnsi="Arial" w:cs="Arial"/>
          <w:szCs w:val="24"/>
        </w:rPr>
        <w:t xml:space="preserve">nhanced to normal due to enduring improvements but </w:t>
      </w:r>
      <w:r w:rsidR="00A853F7">
        <w:rPr>
          <w:rFonts w:ascii="Arial" w:hAnsi="Arial" w:cs="Arial"/>
          <w:szCs w:val="24"/>
        </w:rPr>
        <w:t xml:space="preserve">these are </w:t>
      </w:r>
      <w:r w:rsidR="00BC3514" w:rsidRPr="00A853F7">
        <w:rPr>
          <w:rFonts w:ascii="Arial" w:hAnsi="Arial" w:cs="Arial"/>
          <w:szCs w:val="24"/>
        </w:rPr>
        <w:t xml:space="preserve">only </w:t>
      </w:r>
      <w:r w:rsidR="00203604" w:rsidRPr="00A853F7">
        <w:rPr>
          <w:rFonts w:ascii="Arial" w:hAnsi="Arial" w:cs="Arial"/>
          <w:szCs w:val="24"/>
        </w:rPr>
        <w:t>discussions</w:t>
      </w:r>
      <w:r w:rsidR="00BC3514" w:rsidRPr="00A853F7">
        <w:rPr>
          <w:rFonts w:ascii="Arial" w:hAnsi="Arial" w:cs="Arial"/>
          <w:szCs w:val="24"/>
        </w:rPr>
        <w:t xml:space="preserve"> at the moment</w:t>
      </w:r>
      <w:r w:rsidR="005055A2" w:rsidRPr="00A853F7">
        <w:rPr>
          <w:rFonts w:ascii="Arial" w:hAnsi="Arial" w:cs="Arial"/>
          <w:szCs w:val="24"/>
        </w:rPr>
        <w:t>. ONR expect</w:t>
      </w:r>
      <w:r w:rsidR="00203604" w:rsidRPr="00A853F7">
        <w:rPr>
          <w:rFonts w:ascii="Arial" w:hAnsi="Arial" w:cs="Arial"/>
          <w:szCs w:val="24"/>
        </w:rPr>
        <w:t xml:space="preserve"> </w:t>
      </w:r>
      <w:r w:rsidR="00761E66" w:rsidRPr="00A853F7">
        <w:rPr>
          <w:rFonts w:ascii="Arial" w:hAnsi="Arial" w:cs="Arial"/>
          <w:szCs w:val="24"/>
        </w:rPr>
        <w:t xml:space="preserve">that by the </w:t>
      </w:r>
      <w:r w:rsidR="005055A2" w:rsidRPr="00A853F7">
        <w:rPr>
          <w:rFonts w:ascii="Arial" w:hAnsi="Arial" w:cs="Arial"/>
          <w:szCs w:val="24"/>
        </w:rPr>
        <w:t>next CNI Report</w:t>
      </w:r>
      <w:r w:rsidR="00A074F2" w:rsidRPr="00A853F7">
        <w:rPr>
          <w:rFonts w:ascii="Arial" w:hAnsi="Arial" w:cs="Arial"/>
          <w:szCs w:val="24"/>
        </w:rPr>
        <w:t>,</w:t>
      </w:r>
      <w:r w:rsidR="005055A2" w:rsidRPr="00A853F7">
        <w:rPr>
          <w:rFonts w:ascii="Arial" w:hAnsi="Arial" w:cs="Arial"/>
          <w:szCs w:val="24"/>
        </w:rPr>
        <w:t xml:space="preserve"> Devonport and AWE will move to normal measures</w:t>
      </w:r>
      <w:r w:rsidR="00993EA6" w:rsidRPr="00A853F7">
        <w:rPr>
          <w:rFonts w:ascii="Arial" w:hAnsi="Arial" w:cs="Arial"/>
          <w:szCs w:val="24"/>
        </w:rPr>
        <w:t>.</w:t>
      </w:r>
    </w:p>
    <w:p w14:paraId="5993192B" w14:textId="2C593E23" w:rsidR="00DB14E4" w:rsidRDefault="00DF2CA1" w:rsidP="002236EC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MF covered several aspects of </w:t>
      </w:r>
      <w:r w:rsidR="00DB2771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GD</w:t>
      </w:r>
      <w:r w:rsidR="009F531B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="009D4B76">
        <w:rPr>
          <w:rFonts w:ascii="Arial" w:hAnsi="Arial" w:cs="Arial"/>
          <w:szCs w:val="24"/>
        </w:rPr>
        <w:t xml:space="preserve">process </w:t>
      </w:r>
      <w:r>
        <w:rPr>
          <w:rFonts w:ascii="Arial" w:hAnsi="Arial" w:cs="Arial"/>
          <w:szCs w:val="24"/>
        </w:rPr>
        <w:t xml:space="preserve">including </w:t>
      </w:r>
      <w:r w:rsidR="00EC6A74">
        <w:rPr>
          <w:rFonts w:ascii="Arial" w:hAnsi="Arial" w:cs="Arial"/>
          <w:szCs w:val="24"/>
        </w:rPr>
        <w:t xml:space="preserve">safety, security and environmental protection </w:t>
      </w:r>
      <w:r w:rsidR="009D4B76">
        <w:rPr>
          <w:rFonts w:ascii="Arial" w:hAnsi="Arial" w:cs="Arial"/>
          <w:szCs w:val="24"/>
        </w:rPr>
        <w:t xml:space="preserve">but emphasised </w:t>
      </w:r>
      <w:r>
        <w:rPr>
          <w:rFonts w:ascii="Arial" w:hAnsi="Arial" w:cs="Arial"/>
          <w:szCs w:val="24"/>
        </w:rPr>
        <w:t xml:space="preserve">that </w:t>
      </w:r>
      <w:r w:rsidR="00A853F7">
        <w:rPr>
          <w:rFonts w:ascii="Arial" w:hAnsi="Arial" w:cs="Arial"/>
          <w:szCs w:val="24"/>
        </w:rPr>
        <w:t>GDA does not mean</w:t>
      </w:r>
      <w:r>
        <w:rPr>
          <w:rFonts w:ascii="Arial" w:hAnsi="Arial" w:cs="Arial"/>
          <w:szCs w:val="24"/>
        </w:rPr>
        <w:t xml:space="preserve"> approval to build a reactor</w:t>
      </w:r>
      <w:r w:rsidR="00F61DDE">
        <w:rPr>
          <w:rFonts w:ascii="Arial" w:hAnsi="Arial" w:cs="Arial"/>
          <w:szCs w:val="24"/>
        </w:rPr>
        <w:t>.</w:t>
      </w:r>
      <w:r w:rsidR="00531993">
        <w:rPr>
          <w:rFonts w:ascii="Arial" w:hAnsi="Arial" w:cs="Arial"/>
          <w:szCs w:val="24"/>
        </w:rPr>
        <w:t xml:space="preserve"> </w:t>
      </w:r>
    </w:p>
    <w:p w14:paraId="0881A36A" w14:textId="2D1A4904" w:rsidR="00F425F0" w:rsidRDefault="00F425F0" w:rsidP="002236EC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4C6C63">
        <w:rPr>
          <w:rFonts w:ascii="Arial" w:hAnsi="Arial" w:cs="Arial"/>
          <w:szCs w:val="24"/>
        </w:rPr>
        <w:t xml:space="preserve">ichard </w:t>
      </w:r>
      <w:r>
        <w:rPr>
          <w:rFonts w:ascii="Arial" w:hAnsi="Arial" w:cs="Arial"/>
          <w:szCs w:val="24"/>
        </w:rPr>
        <w:t>O</w:t>
      </w:r>
      <w:r w:rsidR="00794330">
        <w:rPr>
          <w:rFonts w:ascii="Arial" w:hAnsi="Arial" w:cs="Arial"/>
          <w:szCs w:val="24"/>
        </w:rPr>
        <w:t>utram (RO)</w:t>
      </w:r>
      <w:r>
        <w:rPr>
          <w:rFonts w:ascii="Arial" w:hAnsi="Arial" w:cs="Arial"/>
          <w:szCs w:val="24"/>
        </w:rPr>
        <w:t xml:space="preserve"> </w:t>
      </w:r>
      <w:r w:rsidR="007F52A3">
        <w:rPr>
          <w:rFonts w:ascii="Arial" w:hAnsi="Arial" w:cs="Arial"/>
          <w:szCs w:val="24"/>
        </w:rPr>
        <w:t>– asked if</w:t>
      </w:r>
      <w:r w:rsidR="000D52B2">
        <w:rPr>
          <w:rFonts w:ascii="Arial" w:hAnsi="Arial" w:cs="Arial"/>
          <w:szCs w:val="24"/>
        </w:rPr>
        <w:t xml:space="preserve"> GDA was site specific </w:t>
      </w:r>
      <w:r w:rsidR="007F4968">
        <w:rPr>
          <w:rFonts w:ascii="Arial" w:hAnsi="Arial" w:cs="Arial"/>
          <w:szCs w:val="24"/>
        </w:rPr>
        <w:t xml:space="preserve">and </w:t>
      </w:r>
      <w:r w:rsidR="00A853F7">
        <w:rPr>
          <w:rFonts w:ascii="Arial" w:hAnsi="Arial" w:cs="Arial"/>
          <w:szCs w:val="24"/>
        </w:rPr>
        <w:t xml:space="preserve">if it </w:t>
      </w:r>
      <w:r w:rsidR="007F4968">
        <w:rPr>
          <w:rFonts w:ascii="Arial" w:hAnsi="Arial" w:cs="Arial"/>
          <w:szCs w:val="24"/>
        </w:rPr>
        <w:t>includes robust justificatio</w:t>
      </w:r>
      <w:r w:rsidR="00161440">
        <w:rPr>
          <w:rFonts w:ascii="Arial" w:hAnsi="Arial" w:cs="Arial"/>
          <w:szCs w:val="24"/>
        </w:rPr>
        <w:t>n</w:t>
      </w:r>
      <w:r w:rsidR="007F4968">
        <w:rPr>
          <w:rFonts w:ascii="Arial" w:hAnsi="Arial" w:cs="Arial"/>
          <w:szCs w:val="24"/>
        </w:rPr>
        <w:t>.</w:t>
      </w:r>
    </w:p>
    <w:p w14:paraId="3712FE94" w14:textId="11F583C9" w:rsidR="007F4968" w:rsidRDefault="00896DAE" w:rsidP="002236EC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MF </w:t>
      </w:r>
      <w:r w:rsidR="008574B3">
        <w:rPr>
          <w:rFonts w:ascii="Arial" w:hAnsi="Arial" w:cs="Arial"/>
          <w:szCs w:val="24"/>
        </w:rPr>
        <w:t xml:space="preserve">explained that </w:t>
      </w:r>
      <w:r w:rsidR="001F0EAA">
        <w:rPr>
          <w:rFonts w:ascii="Arial" w:hAnsi="Arial" w:cs="Arial"/>
          <w:szCs w:val="24"/>
        </w:rPr>
        <w:t xml:space="preserve">a </w:t>
      </w:r>
      <w:r w:rsidR="004D1143">
        <w:rPr>
          <w:rFonts w:ascii="Arial" w:hAnsi="Arial" w:cs="Arial"/>
          <w:szCs w:val="24"/>
        </w:rPr>
        <w:t xml:space="preserve">GDA </w:t>
      </w:r>
      <w:r w:rsidR="00B934CA">
        <w:rPr>
          <w:rFonts w:ascii="Arial" w:hAnsi="Arial" w:cs="Arial"/>
          <w:szCs w:val="24"/>
        </w:rPr>
        <w:t xml:space="preserve">enables the early assessment of a new nuclear reactor design </w:t>
      </w:r>
      <w:r w:rsidR="00871AA6">
        <w:rPr>
          <w:rFonts w:ascii="Arial" w:hAnsi="Arial" w:cs="Arial"/>
          <w:szCs w:val="24"/>
        </w:rPr>
        <w:t xml:space="preserve">and a GDA design could be located at any site, but the vendor would need to demonstrate how it is safe at a specific site through site licensing.  </w:t>
      </w:r>
    </w:p>
    <w:p w14:paraId="648D7BD5" w14:textId="77777777" w:rsidR="00197607" w:rsidRDefault="00F3450A" w:rsidP="00197607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 </w:t>
      </w:r>
      <w:r w:rsidR="00871AA6">
        <w:rPr>
          <w:rFonts w:ascii="Arial" w:hAnsi="Arial" w:cs="Arial"/>
          <w:szCs w:val="24"/>
        </w:rPr>
        <w:t xml:space="preserve">followed his question about </w:t>
      </w:r>
      <w:r>
        <w:rPr>
          <w:rFonts w:ascii="Arial" w:hAnsi="Arial" w:cs="Arial"/>
          <w:szCs w:val="24"/>
        </w:rPr>
        <w:t xml:space="preserve">what </w:t>
      </w:r>
      <w:r w:rsidR="00CA4948">
        <w:rPr>
          <w:rFonts w:ascii="Arial" w:hAnsi="Arial" w:cs="Arial"/>
          <w:szCs w:val="24"/>
        </w:rPr>
        <w:t xml:space="preserve">types of </w:t>
      </w:r>
      <w:r>
        <w:rPr>
          <w:rFonts w:ascii="Arial" w:hAnsi="Arial" w:cs="Arial"/>
          <w:szCs w:val="24"/>
        </w:rPr>
        <w:t xml:space="preserve">vendors </w:t>
      </w:r>
      <w:r w:rsidR="00634823">
        <w:rPr>
          <w:rFonts w:ascii="Arial" w:hAnsi="Arial" w:cs="Arial"/>
          <w:szCs w:val="24"/>
        </w:rPr>
        <w:t>have approached ONR</w:t>
      </w:r>
      <w:r w:rsidR="00201C45">
        <w:rPr>
          <w:rFonts w:ascii="Arial" w:hAnsi="Arial" w:cs="Arial"/>
          <w:szCs w:val="24"/>
        </w:rPr>
        <w:t xml:space="preserve">.  </w:t>
      </w:r>
    </w:p>
    <w:p w14:paraId="2B3A9553" w14:textId="2C50938C" w:rsidR="006528A8" w:rsidRPr="007D0D13" w:rsidRDefault="00AE1724" w:rsidP="007D0D13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 w:rsidRPr="007D0D13">
        <w:rPr>
          <w:rFonts w:ascii="Arial" w:hAnsi="Arial" w:cs="Arial"/>
          <w:szCs w:val="24"/>
        </w:rPr>
        <w:t xml:space="preserve">MF </w:t>
      </w:r>
      <w:r w:rsidR="00634823" w:rsidRPr="007D0D13">
        <w:rPr>
          <w:rFonts w:ascii="Arial" w:hAnsi="Arial" w:cs="Arial"/>
          <w:szCs w:val="24"/>
        </w:rPr>
        <w:t>confirmed that</w:t>
      </w:r>
      <w:r w:rsidRPr="007D0D13">
        <w:rPr>
          <w:rFonts w:ascii="Arial" w:hAnsi="Arial" w:cs="Arial"/>
          <w:szCs w:val="24"/>
        </w:rPr>
        <w:t xml:space="preserve"> some vendors have never worked in</w:t>
      </w:r>
      <w:r w:rsidR="006149F7" w:rsidRPr="007D0D13">
        <w:rPr>
          <w:rFonts w:ascii="Arial" w:hAnsi="Arial" w:cs="Arial"/>
          <w:szCs w:val="24"/>
        </w:rPr>
        <w:t xml:space="preserve"> the</w:t>
      </w:r>
      <w:r w:rsidRPr="007D0D13">
        <w:rPr>
          <w:rFonts w:ascii="Arial" w:hAnsi="Arial" w:cs="Arial"/>
          <w:szCs w:val="24"/>
        </w:rPr>
        <w:t xml:space="preserve"> nuclear </w:t>
      </w:r>
      <w:r w:rsidR="006149F7" w:rsidRPr="007D0D13">
        <w:rPr>
          <w:rFonts w:ascii="Arial" w:hAnsi="Arial" w:cs="Arial"/>
          <w:szCs w:val="24"/>
        </w:rPr>
        <w:t xml:space="preserve">sector </w:t>
      </w:r>
      <w:r w:rsidRPr="007D0D13">
        <w:rPr>
          <w:rFonts w:ascii="Arial" w:hAnsi="Arial" w:cs="Arial"/>
          <w:szCs w:val="24"/>
        </w:rPr>
        <w:t>o</w:t>
      </w:r>
      <w:r w:rsidR="00DD617D" w:rsidRPr="007D0D13">
        <w:rPr>
          <w:rFonts w:ascii="Arial" w:hAnsi="Arial" w:cs="Arial"/>
          <w:szCs w:val="24"/>
        </w:rPr>
        <w:t>r</w:t>
      </w:r>
      <w:r w:rsidRPr="007D0D13">
        <w:rPr>
          <w:rFonts w:ascii="Arial" w:hAnsi="Arial" w:cs="Arial"/>
          <w:szCs w:val="24"/>
        </w:rPr>
        <w:t xml:space="preserve"> the UK</w:t>
      </w:r>
      <w:r w:rsidR="0068033C" w:rsidRPr="007D0D13">
        <w:rPr>
          <w:rFonts w:ascii="Arial" w:hAnsi="Arial" w:cs="Arial"/>
          <w:szCs w:val="24"/>
        </w:rPr>
        <w:t xml:space="preserve">. </w:t>
      </w:r>
      <w:r w:rsidR="00B05AA1" w:rsidRPr="007D0D13">
        <w:rPr>
          <w:rFonts w:ascii="Arial" w:hAnsi="Arial" w:cs="Arial"/>
          <w:szCs w:val="24"/>
        </w:rPr>
        <w:t xml:space="preserve">There have also been questions on the </w:t>
      </w:r>
      <w:r w:rsidR="001D0C4E" w:rsidRPr="007D0D13">
        <w:rPr>
          <w:rFonts w:ascii="Arial" w:hAnsi="Arial" w:cs="Arial"/>
          <w:szCs w:val="24"/>
        </w:rPr>
        <w:t>timeline</w:t>
      </w:r>
      <w:r w:rsidR="0017133D" w:rsidRPr="007D0D13">
        <w:rPr>
          <w:rFonts w:ascii="Arial" w:hAnsi="Arial" w:cs="Arial"/>
          <w:szCs w:val="24"/>
        </w:rPr>
        <w:t>s for GDA and some vendors have been very ambitious in that regard</w:t>
      </w:r>
      <w:r w:rsidR="00B03D3B" w:rsidRPr="007D0D13">
        <w:rPr>
          <w:rFonts w:ascii="Arial" w:hAnsi="Arial" w:cs="Arial"/>
          <w:szCs w:val="24"/>
        </w:rPr>
        <w:t xml:space="preserve">.  </w:t>
      </w:r>
    </w:p>
    <w:p w14:paraId="416070D3" w14:textId="18BC1495" w:rsidR="006528A8" w:rsidRPr="007D0D13" w:rsidRDefault="003D7090" w:rsidP="007D0D13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 w:rsidRPr="35C55C3F">
        <w:rPr>
          <w:rFonts w:ascii="Arial" w:hAnsi="Arial" w:cs="Arial"/>
          <w:szCs w:val="24"/>
        </w:rPr>
        <w:t xml:space="preserve">MF </w:t>
      </w:r>
      <w:r w:rsidR="00A776E8" w:rsidRPr="35C55C3F">
        <w:rPr>
          <w:rFonts w:ascii="Arial" w:hAnsi="Arial" w:cs="Arial"/>
          <w:szCs w:val="24"/>
        </w:rPr>
        <w:t>then covered</w:t>
      </w:r>
      <w:r w:rsidRPr="35C55C3F">
        <w:rPr>
          <w:rFonts w:ascii="Arial" w:hAnsi="Arial" w:cs="Arial"/>
          <w:szCs w:val="24"/>
        </w:rPr>
        <w:t xml:space="preserve"> Hinkley Point C and ONR’s response to NNB </w:t>
      </w:r>
      <w:proofErr w:type="spellStart"/>
      <w:r w:rsidRPr="35C55C3F">
        <w:rPr>
          <w:rFonts w:ascii="Arial" w:hAnsi="Arial" w:cs="Arial"/>
          <w:szCs w:val="24"/>
        </w:rPr>
        <w:t>GenCo</w:t>
      </w:r>
      <w:proofErr w:type="spellEnd"/>
      <w:r w:rsidRPr="35C55C3F">
        <w:rPr>
          <w:rFonts w:ascii="Arial" w:hAnsi="Arial" w:cs="Arial"/>
          <w:szCs w:val="24"/>
        </w:rPr>
        <w:t xml:space="preserve"> Ltd </w:t>
      </w:r>
      <w:r w:rsidR="00EC5462" w:rsidRPr="35C55C3F">
        <w:rPr>
          <w:rFonts w:ascii="Arial" w:hAnsi="Arial" w:cs="Arial"/>
          <w:szCs w:val="24"/>
        </w:rPr>
        <w:t>including</w:t>
      </w:r>
      <w:r w:rsidRPr="35C55C3F">
        <w:rPr>
          <w:rFonts w:ascii="Arial" w:hAnsi="Arial" w:cs="Arial"/>
          <w:szCs w:val="24"/>
        </w:rPr>
        <w:t xml:space="preserve"> a detailed review into the impact of our regulation on the design evolution of the UK EPR (a robust position)</w:t>
      </w:r>
      <w:r w:rsidR="007A3C15" w:rsidRPr="35C55C3F">
        <w:rPr>
          <w:rFonts w:ascii="Arial" w:hAnsi="Arial" w:cs="Arial"/>
          <w:szCs w:val="24"/>
        </w:rPr>
        <w:t xml:space="preserve"> and</w:t>
      </w:r>
      <w:r w:rsidRPr="35C55C3F">
        <w:rPr>
          <w:rFonts w:ascii="Arial" w:hAnsi="Arial" w:cs="Arial"/>
          <w:szCs w:val="24"/>
        </w:rPr>
        <w:t xml:space="preserve"> Artificial Intelligence – trilateral report ONR/US NRC/CNSC</w:t>
      </w:r>
      <w:r w:rsidR="004F5F6E" w:rsidRPr="35C55C3F">
        <w:rPr>
          <w:rFonts w:ascii="Arial" w:hAnsi="Arial" w:cs="Arial"/>
          <w:szCs w:val="24"/>
        </w:rPr>
        <w:t>.</w:t>
      </w:r>
      <w:r w:rsidRPr="35C55C3F">
        <w:rPr>
          <w:rFonts w:ascii="Arial" w:hAnsi="Arial" w:cs="Arial"/>
          <w:szCs w:val="24"/>
        </w:rPr>
        <w:t xml:space="preserve"> </w:t>
      </w:r>
    </w:p>
    <w:p w14:paraId="5CDDF832" w14:textId="5007B008" w:rsidR="006528A8" w:rsidRPr="007D0D13" w:rsidRDefault="007A3C15" w:rsidP="007D0D13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 w:rsidRPr="35C55C3F">
        <w:rPr>
          <w:rFonts w:ascii="Arial" w:hAnsi="Arial" w:cs="Arial"/>
          <w:szCs w:val="24"/>
        </w:rPr>
        <w:t xml:space="preserve">MF </w:t>
      </w:r>
      <w:r w:rsidR="00591784" w:rsidRPr="35C55C3F">
        <w:rPr>
          <w:rFonts w:ascii="Arial" w:hAnsi="Arial" w:cs="Arial"/>
          <w:szCs w:val="24"/>
        </w:rPr>
        <w:t xml:space="preserve">also </w:t>
      </w:r>
      <w:r w:rsidR="00F939B1" w:rsidRPr="35C55C3F">
        <w:rPr>
          <w:rFonts w:ascii="Arial" w:hAnsi="Arial" w:cs="Arial"/>
          <w:szCs w:val="24"/>
        </w:rPr>
        <w:t xml:space="preserve">covered the challenges to nuclear safety from armed conflict. </w:t>
      </w:r>
      <w:r w:rsidR="00134DE6" w:rsidRPr="35C55C3F">
        <w:rPr>
          <w:rFonts w:ascii="Arial" w:hAnsi="Arial" w:cs="Arial"/>
          <w:szCs w:val="24"/>
        </w:rPr>
        <w:t xml:space="preserve">He had recently visited Ukraine and obtained a really good understanding of what </w:t>
      </w:r>
      <w:r w:rsidR="00EC5608" w:rsidRPr="35C55C3F">
        <w:rPr>
          <w:rFonts w:ascii="Arial" w:hAnsi="Arial" w:cs="Arial"/>
          <w:szCs w:val="24"/>
        </w:rPr>
        <w:t>it is</w:t>
      </w:r>
      <w:r w:rsidR="00134DE6" w:rsidRPr="35C55C3F">
        <w:rPr>
          <w:rFonts w:ascii="Arial" w:hAnsi="Arial" w:cs="Arial"/>
          <w:szCs w:val="24"/>
        </w:rPr>
        <w:t xml:space="preserve"> like </w:t>
      </w:r>
      <w:r w:rsidR="00C405AB" w:rsidRPr="35C55C3F">
        <w:rPr>
          <w:rFonts w:ascii="Arial" w:hAnsi="Arial" w:cs="Arial"/>
          <w:szCs w:val="24"/>
        </w:rPr>
        <w:t xml:space="preserve">being a regulator in such conditions. </w:t>
      </w:r>
      <w:r w:rsidR="002D5E50" w:rsidRPr="35C55C3F">
        <w:rPr>
          <w:rFonts w:ascii="Arial" w:hAnsi="Arial" w:cs="Arial"/>
          <w:szCs w:val="24"/>
        </w:rPr>
        <w:t>He said that the</w:t>
      </w:r>
      <w:r w:rsidR="00D3519C" w:rsidRPr="35C55C3F">
        <w:rPr>
          <w:rFonts w:ascii="Arial" w:hAnsi="Arial" w:cs="Arial"/>
          <w:szCs w:val="24"/>
        </w:rPr>
        <w:t xml:space="preserve"> </w:t>
      </w:r>
      <w:r w:rsidR="00A04ED8" w:rsidRPr="35C55C3F">
        <w:rPr>
          <w:rFonts w:ascii="Arial" w:hAnsi="Arial" w:cs="Arial"/>
          <w:szCs w:val="24"/>
        </w:rPr>
        <w:t xml:space="preserve">regulator does have a </w:t>
      </w:r>
      <w:r w:rsidR="00E44774" w:rsidRPr="35C55C3F">
        <w:rPr>
          <w:rFonts w:ascii="Arial" w:hAnsi="Arial" w:cs="Arial"/>
          <w:szCs w:val="24"/>
        </w:rPr>
        <w:t xml:space="preserve">good handle on </w:t>
      </w:r>
      <w:r w:rsidR="00A04ED8" w:rsidRPr="35C55C3F">
        <w:rPr>
          <w:rFonts w:ascii="Arial" w:hAnsi="Arial" w:cs="Arial"/>
          <w:szCs w:val="24"/>
        </w:rPr>
        <w:t xml:space="preserve">radioactive </w:t>
      </w:r>
      <w:r w:rsidR="007506DE" w:rsidRPr="35C55C3F">
        <w:rPr>
          <w:rFonts w:ascii="Arial" w:hAnsi="Arial" w:cs="Arial"/>
          <w:szCs w:val="24"/>
        </w:rPr>
        <w:t xml:space="preserve">sources within their remit but not so good </w:t>
      </w:r>
      <w:r w:rsidR="0099361C" w:rsidRPr="35C55C3F">
        <w:rPr>
          <w:rFonts w:ascii="Arial" w:hAnsi="Arial" w:cs="Arial"/>
          <w:szCs w:val="24"/>
        </w:rPr>
        <w:t>on sources held by Russia.</w:t>
      </w:r>
    </w:p>
    <w:p w14:paraId="792F2109" w14:textId="089FA6DE" w:rsidR="006528A8" w:rsidRPr="007D0D13" w:rsidRDefault="00F94268" w:rsidP="007D0D13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 w:rsidRPr="35C55C3F">
        <w:rPr>
          <w:rFonts w:ascii="Arial" w:hAnsi="Arial" w:cs="Arial"/>
          <w:szCs w:val="24"/>
        </w:rPr>
        <w:t>C</w:t>
      </w:r>
      <w:r w:rsidR="00794330" w:rsidRPr="35C55C3F">
        <w:rPr>
          <w:rFonts w:ascii="Arial" w:hAnsi="Arial" w:cs="Arial"/>
          <w:szCs w:val="24"/>
        </w:rPr>
        <w:t xml:space="preserve">hris </w:t>
      </w:r>
      <w:r w:rsidRPr="35C55C3F">
        <w:rPr>
          <w:rFonts w:ascii="Arial" w:hAnsi="Arial" w:cs="Arial"/>
          <w:szCs w:val="24"/>
        </w:rPr>
        <w:t>W</w:t>
      </w:r>
      <w:r w:rsidR="00794330" w:rsidRPr="35C55C3F">
        <w:rPr>
          <w:rFonts w:ascii="Arial" w:hAnsi="Arial" w:cs="Arial"/>
          <w:szCs w:val="24"/>
        </w:rPr>
        <w:t>ilson (CW)</w:t>
      </w:r>
      <w:r w:rsidRPr="35C55C3F">
        <w:rPr>
          <w:rFonts w:ascii="Arial" w:hAnsi="Arial" w:cs="Arial"/>
          <w:szCs w:val="24"/>
        </w:rPr>
        <w:t xml:space="preserve"> </w:t>
      </w:r>
      <w:r w:rsidR="002D5E50" w:rsidRPr="35C55C3F">
        <w:rPr>
          <w:rFonts w:ascii="Arial" w:hAnsi="Arial" w:cs="Arial"/>
          <w:szCs w:val="24"/>
        </w:rPr>
        <w:t>asked w</w:t>
      </w:r>
      <w:r w:rsidRPr="35C55C3F">
        <w:rPr>
          <w:rFonts w:ascii="Arial" w:hAnsi="Arial" w:cs="Arial"/>
          <w:szCs w:val="24"/>
        </w:rPr>
        <w:t>h</w:t>
      </w:r>
      <w:r w:rsidR="00610CBC" w:rsidRPr="35C55C3F">
        <w:rPr>
          <w:rFonts w:ascii="Arial" w:hAnsi="Arial" w:cs="Arial"/>
          <w:szCs w:val="24"/>
        </w:rPr>
        <w:t xml:space="preserve">en will </w:t>
      </w:r>
      <w:r w:rsidRPr="35C55C3F">
        <w:rPr>
          <w:rFonts w:ascii="Arial" w:hAnsi="Arial" w:cs="Arial"/>
          <w:szCs w:val="24"/>
        </w:rPr>
        <w:t xml:space="preserve">size of the </w:t>
      </w:r>
      <w:r w:rsidR="000066F8" w:rsidRPr="35C55C3F">
        <w:rPr>
          <w:rFonts w:ascii="Arial" w:hAnsi="Arial" w:cs="Arial"/>
          <w:szCs w:val="24"/>
        </w:rPr>
        <w:t xml:space="preserve">site at </w:t>
      </w:r>
      <w:r w:rsidR="003D4DF2" w:rsidRPr="35C55C3F">
        <w:rPr>
          <w:rFonts w:ascii="Arial" w:hAnsi="Arial" w:cs="Arial"/>
          <w:szCs w:val="24"/>
        </w:rPr>
        <w:t xml:space="preserve">Sizewell C </w:t>
      </w:r>
      <w:r w:rsidR="006528A8" w:rsidRPr="35C55C3F">
        <w:rPr>
          <w:rFonts w:ascii="Arial" w:hAnsi="Arial" w:cs="Arial"/>
          <w:szCs w:val="24"/>
        </w:rPr>
        <w:t>be confirmed</w:t>
      </w:r>
      <w:r w:rsidR="00610CBC" w:rsidRPr="35C55C3F">
        <w:rPr>
          <w:rFonts w:ascii="Arial" w:hAnsi="Arial" w:cs="Arial"/>
          <w:szCs w:val="24"/>
        </w:rPr>
        <w:t xml:space="preserve"> as </w:t>
      </w:r>
      <w:r w:rsidR="00496407" w:rsidRPr="35C55C3F">
        <w:rPr>
          <w:rFonts w:ascii="Arial" w:hAnsi="Arial" w:cs="Arial"/>
          <w:szCs w:val="24"/>
        </w:rPr>
        <w:t>32.5 hectares</w:t>
      </w:r>
      <w:r w:rsidR="006528A8" w:rsidRPr="35C55C3F">
        <w:rPr>
          <w:rFonts w:ascii="Arial" w:hAnsi="Arial" w:cs="Arial"/>
          <w:szCs w:val="24"/>
        </w:rPr>
        <w:t>?</w:t>
      </w:r>
    </w:p>
    <w:p w14:paraId="72846D1C" w14:textId="77777777" w:rsidR="00197607" w:rsidRDefault="006528A8" w:rsidP="00197607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MF </w:t>
      </w:r>
      <w:r w:rsidR="0046530F">
        <w:rPr>
          <w:rFonts w:ascii="Arial" w:hAnsi="Arial" w:cs="Arial"/>
          <w:szCs w:val="24"/>
        </w:rPr>
        <w:t xml:space="preserve">stated that the </w:t>
      </w:r>
      <w:r w:rsidR="00E043B8">
        <w:rPr>
          <w:rFonts w:ascii="Arial" w:hAnsi="Arial" w:cs="Arial"/>
          <w:szCs w:val="24"/>
        </w:rPr>
        <w:t>site</w:t>
      </w:r>
      <w:r w:rsidR="002165C7">
        <w:rPr>
          <w:rFonts w:ascii="Arial" w:hAnsi="Arial" w:cs="Arial"/>
          <w:szCs w:val="24"/>
        </w:rPr>
        <w:t xml:space="preserve"> licence has been granted and now the </w:t>
      </w:r>
      <w:r w:rsidR="00AD2516">
        <w:rPr>
          <w:rFonts w:ascii="Arial" w:hAnsi="Arial" w:cs="Arial"/>
          <w:szCs w:val="24"/>
        </w:rPr>
        <w:t>site adjacent to the licensed area is required to aid construction</w:t>
      </w:r>
      <w:r w:rsidR="0063105A">
        <w:rPr>
          <w:rFonts w:ascii="Arial" w:hAnsi="Arial" w:cs="Arial"/>
          <w:szCs w:val="24"/>
        </w:rPr>
        <w:t xml:space="preserve"> but not for the operating reactor.</w:t>
      </w:r>
      <w:r w:rsidR="007A3C15" w:rsidRPr="0099361C">
        <w:rPr>
          <w:rFonts w:ascii="Arial" w:hAnsi="Arial" w:cs="Arial"/>
          <w:szCs w:val="24"/>
        </w:rPr>
        <w:t xml:space="preserve"> </w:t>
      </w:r>
    </w:p>
    <w:p w14:paraId="1DD673A2" w14:textId="4BAE2313" w:rsidR="00362461" w:rsidRPr="00197607" w:rsidRDefault="009412EF" w:rsidP="00197607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 w:rsidRPr="00197607">
        <w:rPr>
          <w:rFonts w:ascii="Arial" w:hAnsi="Arial" w:cs="Arial"/>
        </w:rPr>
        <w:t xml:space="preserve">CW </w:t>
      </w:r>
      <w:r w:rsidR="00361982" w:rsidRPr="00197607">
        <w:rPr>
          <w:rFonts w:ascii="Arial" w:hAnsi="Arial" w:cs="Arial"/>
        </w:rPr>
        <w:t xml:space="preserve">asked if </w:t>
      </w:r>
      <w:r w:rsidR="003A2F05" w:rsidRPr="00197607">
        <w:rPr>
          <w:rFonts w:ascii="Arial" w:hAnsi="Arial" w:cs="Arial"/>
        </w:rPr>
        <w:t xml:space="preserve">the </w:t>
      </w:r>
      <w:r w:rsidR="00B25354" w:rsidRPr="00197607">
        <w:rPr>
          <w:rFonts w:ascii="Arial" w:hAnsi="Arial" w:cs="Arial"/>
        </w:rPr>
        <w:t xml:space="preserve">construction of </w:t>
      </w:r>
      <w:r w:rsidR="003A2F05" w:rsidRPr="00197607">
        <w:rPr>
          <w:rFonts w:ascii="Arial" w:hAnsi="Arial" w:cs="Arial"/>
        </w:rPr>
        <w:t xml:space="preserve">the </w:t>
      </w:r>
      <w:r w:rsidR="00B25354" w:rsidRPr="00197607">
        <w:rPr>
          <w:rFonts w:ascii="Arial" w:hAnsi="Arial" w:cs="Arial"/>
        </w:rPr>
        <w:t xml:space="preserve">cut off wall can </w:t>
      </w:r>
      <w:r w:rsidR="00B04E9F" w:rsidRPr="00197607">
        <w:rPr>
          <w:rFonts w:ascii="Arial" w:hAnsi="Arial" w:cs="Arial"/>
        </w:rPr>
        <w:t xml:space="preserve">start before </w:t>
      </w:r>
      <w:r w:rsidR="003A2F05" w:rsidRPr="00197607">
        <w:rPr>
          <w:rFonts w:ascii="Arial" w:hAnsi="Arial" w:cs="Arial"/>
        </w:rPr>
        <w:t xml:space="preserve">a </w:t>
      </w:r>
      <w:r w:rsidR="00B04E9F" w:rsidRPr="00197607">
        <w:rPr>
          <w:rFonts w:ascii="Arial" w:hAnsi="Arial" w:cs="Arial"/>
        </w:rPr>
        <w:t>site licence</w:t>
      </w:r>
      <w:r w:rsidR="002F540B" w:rsidRPr="00197607">
        <w:rPr>
          <w:rFonts w:ascii="Arial" w:hAnsi="Arial" w:cs="Arial"/>
        </w:rPr>
        <w:t xml:space="preserve"> granted</w:t>
      </w:r>
      <w:r w:rsidR="0024513D" w:rsidRPr="00197607">
        <w:rPr>
          <w:rFonts w:ascii="Arial" w:hAnsi="Arial" w:cs="Arial"/>
        </w:rPr>
        <w:t>?</w:t>
      </w:r>
      <w:r w:rsidR="00855E27" w:rsidRPr="00197607">
        <w:rPr>
          <w:rFonts w:ascii="Arial" w:hAnsi="Arial" w:cs="Arial"/>
        </w:rPr>
        <w:t xml:space="preserve"> The concern is that work has been done already ahead of the DCO and permitting and was causing environmental damage</w:t>
      </w:r>
      <w:r w:rsidR="005C1EDC" w:rsidRPr="00197607">
        <w:rPr>
          <w:rFonts w:ascii="Arial" w:hAnsi="Arial" w:cs="Arial"/>
        </w:rPr>
        <w:t xml:space="preserve"> </w:t>
      </w:r>
    </w:p>
    <w:p w14:paraId="7ACAD476" w14:textId="6BAEC884" w:rsidR="00C917A6" w:rsidRDefault="00C917A6" w:rsidP="002236EC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Shane Turner (ST) added that additional land is required to build </w:t>
      </w:r>
      <w:r w:rsidR="00D91040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cut off wall.</w:t>
      </w:r>
    </w:p>
    <w:p w14:paraId="7D90640A" w14:textId="77777777" w:rsidR="00197607" w:rsidRDefault="00727C7B" w:rsidP="00197607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 w:rsidRPr="003B0321">
        <w:rPr>
          <w:rFonts w:ascii="Arial" w:hAnsi="Arial" w:cs="Arial"/>
          <w:szCs w:val="24"/>
        </w:rPr>
        <w:lastRenderedPageBreak/>
        <w:t>P</w:t>
      </w:r>
      <w:r w:rsidR="00A9370A">
        <w:rPr>
          <w:rFonts w:ascii="Arial" w:hAnsi="Arial" w:cs="Arial"/>
          <w:szCs w:val="24"/>
        </w:rPr>
        <w:t xml:space="preserve">aul </w:t>
      </w:r>
      <w:r w:rsidRPr="003B0321">
        <w:rPr>
          <w:rFonts w:ascii="Arial" w:hAnsi="Arial" w:cs="Arial"/>
          <w:szCs w:val="24"/>
        </w:rPr>
        <w:t>C</w:t>
      </w:r>
      <w:r w:rsidR="00A9370A">
        <w:rPr>
          <w:rFonts w:ascii="Arial" w:hAnsi="Arial" w:cs="Arial"/>
          <w:szCs w:val="24"/>
        </w:rPr>
        <w:t>ollins (PC)</w:t>
      </w:r>
      <w:r w:rsidRPr="003B0321">
        <w:rPr>
          <w:rFonts w:ascii="Arial" w:hAnsi="Arial" w:cs="Arial"/>
          <w:szCs w:val="24"/>
        </w:rPr>
        <w:t xml:space="preserve"> </w:t>
      </w:r>
      <w:r w:rsidR="00D91040">
        <w:rPr>
          <w:rFonts w:ascii="Arial" w:hAnsi="Arial" w:cs="Arial"/>
          <w:szCs w:val="24"/>
        </w:rPr>
        <w:t>asked w</w:t>
      </w:r>
      <w:r w:rsidR="00380702">
        <w:rPr>
          <w:rFonts w:ascii="Arial" w:hAnsi="Arial" w:cs="Arial"/>
          <w:szCs w:val="24"/>
        </w:rPr>
        <w:t xml:space="preserve">hat </w:t>
      </w:r>
      <w:r w:rsidR="00D91040">
        <w:rPr>
          <w:rFonts w:ascii="Arial" w:hAnsi="Arial" w:cs="Arial"/>
          <w:szCs w:val="24"/>
        </w:rPr>
        <w:t>the</w:t>
      </w:r>
      <w:r w:rsidR="00380702">
        <w:rPr>
          <w:rFonts w:ascii="Arial" w:hAnsi="Arial" w:cs="Arial"/>
          <w:szCs w:val="24"/>
        </w:rPr>
        <w:t xml:space="preserve"> </w:t>
      </w:r>
      <w:r w:rsidR="003B0321" w:rsidRPr="003B0321">
        <w:rPr>
          <w:rFonts w:ascii="Arial" w:hAnsi="Arial" w:cs="Arial"/>
          <w:szCs w:val="24"/>
        </w:rPr>
        <w:t xml:space="preserve">site licence conditions </w:t>
      </w:r>
      <w:r w:rsidR="00D91040">
        <w:rPr>
          <w:rFonts w:ascii="Arial" w:hAnsi="Arial" w:cs="Arial"/>
          <w:szCs w:val="24"/>
        </w:rPr>
        <w:t xml:space="preserve">are </w:t>
      </w:r>
      <w:r w:rsidR="003B0321" w:rsidRPr="003B0321">
        <w:rPr>
          <w:rFonts w:ascii="Arial" w:hAnsi="Arial" w:cs="Arial"/>
          <w:szCs w:val="24"/>
        </w:rPr>
        <w:t>for decommissioning</w:t>
      </w:r>
      <w:r w:rsidR="00380702">
        <w:rPr>
          <w:rFonts w:ascii="Arial" w:hAnsi="Arial" w:cs="Arial"/>
          <w:szCs w:val="24"/>
        </w:rPr>
        <w:t xml:space="preserve"> for new build.</w:t>
      </w:r>
    </w:p>
    <w:p w14:paraId="2C3C3BDF" w14:textId="77777777" w:rsidR="00997AA9" w:rsidRPr="00997AA9" w:rsidRDefault="003B0321" w:rsidP="00997AA9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 w:rsidRPr="00197607">
        <w:rPr>
          <w:rFonts w:ascii="Arial" w:hAnsi="Arial" w:cs="Arial"/>
        </w:rPr>
        <w:t xml:space="preserve">MF </w:t>
      </w:r>
      <w:r w:rsidR="00D91040" w:rsidRPr="00197607">
        <w:rPr>
          <w:rFonts w:ascii="Arial" w:hAnsi="Arial" w:cs="Arial"/>
        </w:rPr>
        <w:t>said that the s</w:t>
      </w:r>
      <w:r w:rsidR="00380702" w:rsidRPr="00197607">
        <w:rPr>
          <w:rFonts w:ascii="Arial" w:hAnsi="Arial" w:cs="Arial"/>
        </w:rPr>
        <w:t xml:space="preserve">ite licence conditions for </w:t>
      </w:r>
      <w:r w:rsidR="00EB4E78" w:rsidRPr="00197607">
        <w:rPr>
          <w:rFonts w:ascii="Arial" w:hAnsi="Arial" w:cs="Arial"/>
        </w:rPr>
        <w:t xml:space="preserve">decommissioning for new build should not be creating </w:t>
      </w:r>
      <w:r w:rsidR="00E25236" w:rsidRPr="00197607">
        <w:rPr>
          <w:rFonts w:ascii="Arial" w:hAnsi="Arial" w:cs="Arial"/>
        </w:rPr>
        <w:t xml:space="preserve">legacy issues and </w:t>
      </w:r>
      <w:r w:rsidR="001E242C" w:rsidRPr="00197607">
        <w:rPr>
          <w:rFonts w:ascii="Arial" w:hAnsi="Arial" w:cs="Arial"/>
        </w:rPr>
        <w:t xml:space="preserve">there should be </w:t>
      </w:r>
      <w:r w:rsidR="003D6FA0" w:rsidRPr="00197607">
        <w:rPr>
          <w:rFonts w:ascii="Arial" w:hAnsi="Arial" w:cs="Arial"/>
        </w:rPr>
        <w:t>solutions</w:t>
      </w:r>
      <w:r w:rsidR="00E25236" w:rsidRPr="00197607">
        <w:rPr>
          <w:rFonts w:ascii="Arial" w:hAnsi="Arial" w:cs="Arial"/>
        </w:rPr>
        <w:t xml:space="preserve"> in place for each particular juncture to deal with each phase</w:t>
      </w:r>
      <w:r w:rsidR="00466E9C" w:rsidRPr="00197607">
        <w:rPr>
          <w:rFonts w:ascii="Arial" w:hAnsi="Arial" w:cs="Arial"/>
        </w:rPr>
        <w:t>.</w:t>
      </w:r>
      <w:r w:rsidR="003632F3" w:rsidRPr="00197607">
        <w:rPr>
          <w:rFonts w:ascii="Arial" w:hAnsi="Arial" w:cs="Arial"/>
        </w:rPr>
        <w:t xml:space="preserve">  Gigawatt </w:t>
      </w:r>
      <w:r w:rsidR="00A2024A" w:rsidRPr="00197607">
        <w:rPr>
          <w:rFonts w:ascii="Arial" w:hAnsi="Arial" w:cs="Arial"/>
        </w:rPr>
        <w:t>reactors will be i</w:t>
      </w:r>
      <w:r w:rsidR="00D70F4F" w:rsidRPr="00197607">
        <w:rPr>
          <w:rFonts w:ascii="Arial" w:hAnsi="Arial" w:cs="Arial"/>
        </w:rPr>
        <w:t xml:space="preserve">n use for 80 plus years. New SMRs will have different problems e.g. sodium </w:t>
      </w:r>
      <w:r w:rsidR="001D0C4E" w:rsidRPr="00197607">
        <w:rPr>
          <w:rFonts w:ascii="Arial" w:hAnsi="Arial" w:cs="Arial"/>
        </w:rPr>
        <w:t>reactors</w:t>
      </w:r>
      <w:r w:rsidR="656FA2F1" w:rsidRPr="00197607">
        <w:rPr>
          <w:rFonts w:ascii="Arial" w:hAnsi="Arial" w:cs="Arial"/>
        </w:rPr>
        <w:t xml:space="preserve">, we would regulate to ensure that the whole lifecycle of the reactors would be managed and point </w:t>
      </w:r>
      <w:r w:rsidR="34179A32" w:rsidRPr="00197607">
        <w:rPr>
          <w:rFonts w:ascii="Arial" w:hAnsi="Arial" w:cs="Arial"/>
        </w:rPr>
        <w:t>aspirant licences to learn lessons from previous deployments such as Dounreay</w:t>
      </w:r>
      <w:r w:rsidR="001D0C4E" w:rsidRPr="00197607">
        <w:rPr>
          <w:rFonts w:ascii="Arial" w:hAnsi="Arial" w:cs="Arial"/>
        </w:rPr>
        <w:t>.</w:t>
      </w:r>
    </w:p>
    <w:p w14:paraId="6B03749C" w14:textId="46C26F7F" w:rsidR="00997AA9" w:rsidRPr="00997AA9" w:rsidRDefault="00206C69" w:rsidP="00997AA9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 w:rsidRPr="00997AA9">
        <w:rPr>
          <w:rFonts w:ascii="Arial" w:hAnsi="Arial" w:cs="Arial"/>
          <w:szCs w:val="24"/>
        </w:rPr>
        <w:t>P</w:t>
      </w:r>
      <w:r w:rsidR="00531000" w:rsidRPr="00997AA9">
        <w:rPr>
          <w:rFonts w:ascii="Arial" w:hAnsi="Arial" w:cs="Arial"/>
          <w:szCs w:val="24"/>
        </w:rPr>
        <w:t xml:space="preserve">B </w:t>
      </w:r>
      <w:r w:rsidR="003632F3" w:rsidRPr="00997AA9">
        <w:rPr>
          <w:rFonts w:ascii="Arial" w:hAnsi="Arial" w:cs="Arial"/>
          <w:szCs w:val="24"/>
        </w:rPr>
        <w:t>asked about the</w:t>
      </w:r>
      <w:r w:rsidR="00531000" w:rsidRPr="00997AA9">
        <w:rPr>
          <w:rFonts w:ascii="Arial" w:hAnsi="Arial" w:cs="Arial"/>
          <w:szCs w:val="24"/>
        </w:rPr>
        <w:t xml:space="preserve"> Barrow fire </w:t>
      </w:r>
      <w:r w:rsidR="003632F3" w:rsidRPr="00997AA9">
        <w:rPr>
          <w:rFonts w:ascii="Arial" w:hAnsi="Arial" w:cs="Arial"/>
          <w:szCs w:val="24"/>
        </w:rPr>
        <w:t xml:space="preserve">and said there has been </w:t>
      </w:r>
      <w:r w:rsidR="00531000" w:rsidRPr="00997AA9">
        <w:rPr>
          <w:rFonts w:ascii="Arial" w:hAnsi="Arial" w:cs="Arial"/>
          <w:szCs w:val="24"/>
        </w:rPr>
        <w:t>no response from ONR Comm</w:t>
      </w:r>
      <w:r w:rsidR="00612D6E" w:rsidRPr="00997AA9">
        <w:rPr>
          <w:rFonts w:ascii="Arial" w:hAnsi="Arial" w:cs="Arial"/>
          <w:szCs w:val="24"/>
        </w:rPr>
        <w:t>s an</w:t>
      </w:r>
      <w:r w:rsidR="003632F3" w:rsidRPr="00997AA9">
        <w:rPr>
          <w:rFonts w:ascii="Arial" w:hAnsi="Arial" w:cs="Arial"/>
          <w:szCs w:val="24"/>
        </w:rPr>
        <w:t>d he</w:t>
      </w:r>
      <w:r w:rsidR="00612D6E" w:rsidRPr="00997AA9">
        <w:rPr>
          <w:rFonts w:ascii="Arial" w:hAnsi="Arial" w:cs="Arial"/>
          <w:szCs w:val="24"/>
        </w:rPr>
        <w:t xml:space="preserve"> would like to know if ONR are investigating?</w:t>
      </w:r>
      <w:r w:rsidR="00DD3878" w:rsidRPr="00997AA9">
        <w:rPr>
          <w:rFonts w:ascii="Arial" w:hAnsi="Arial" w:cs="Arial"/>
          <w:szCs w:val="24"/>
        </w:rPr>
        <w:t xml:space="preserve">  </w:t>
      </w:r>
      <w:r w:rsidR="006E6C27" w:rsidRPr="00997AA9">
        <w:rPr>
          <w:rFonts w:ascii="Arial" w:hAnsi="Arial" w:cs="Arial"/>
          <w:szCs w:val="24"/>
        </w:rPr>
        <w:t xml:space="preserve">MF </w:t>
      </w:r>
      <w:r w:rsidR="00786B21" w:rsidRPr="00997AA9">
        <w:rPr>
          <w:rFonts w:ascii="Arial" w:hAnsi="Arial" w:cs="Arial"/>
          <w:szCs w:val="24"/>
        </w:rPr>
        <w:t xml:space="preserve">provided reassurance and </w:t>
      </w:r>
      <w:r w:rsidR="003632F3" w:rsidRPr="00997AA9">
        <w:rPr>
          <w:rFonts w:ascii="Arial" w:hAnsi="Arial" w:cs="Arial"/>
          <w:szCs w:val="24"/>
        </w:rPr>
        <w:t>said</w:t>
      </w:r>
      <w:r w:rsidR="006E6C27" w:rsidRPr="00997AA9">
        <w:rPr>
          <w:rFonts w:ascii="Arial" w:hAnsi="Arial" w:cs="Arial"/>
          <w:szCs w:val="24"/>
        </w:rPr>
        <w:t xml:space="preserve"> that</w:t>
      </w:r>
      <w:r w:rsidR="003632F3" w:rsidRPr="00997AA9">
        <w:rPr>
          <w:rFonts w:ascii="Arial" w:hAnsi="Arial" w:cs="Arial"/>
          <w:szCs w:val="24"/>
        </w:rPr>
        <w:t xml:space="preserve"> ONR</w:t>
      </w:r>
      <w:r w:rsidR="006E6C27" w:rsidRPr="00997AA9">
        <w:rPr>
          <w:rFonts w:ascii="Arial" w:hAnsi="Arial" w:cs="Arial"/>
          <w:szCs w:val="24"/>
        </w:rPr>
        <w:t xml:space="preserve"> are investigating and that immediately following the fire </w:t>
      </w:r>
      <w:r w:rsidR="003632F3" w:rsidRPr="00997AA9">
        <w:rPr>
          <w:rFonts w:ascii="Arial" w:hAnsi="Arial" w:cs="Arial"/>
          <w:szCs w:val="24"/>
        </w:rPr>
        <w:t xml:space="preserve">an inspector was sent </w:t>
      </w:r>
      <w:r w:rsidR="00972B1D" w:rsidRPr="00997AA9">
        <w:rPr>
          <w:rFonts w:ascii="Arial" w:hAnsi="Arial" w:cs="Arial"/>
          <w:szCs w:val="24"/>
        </w:rPr>
        <w:t xml:space="preserve">to the site. </w:t>
      </w:r>
      <w:r w:rsidR="00A9100F" w:rsidRPr="00997AA9">
        <w:rPr>
          <w:rFonts w:ascii="Arial" w:hAnsi="Arial" w:cs="Arial"/>
          <w:szCs w:val="24"/>
        </w:rPr>
        <w:t>The following week a fire inspector was also sent. It is not yet decided if ONR will fully investigate</w:t>
      </w:r>
      <w:r w:rsidR="00F9733F" w:rsidRPr="00997AA9">
        <w:rPr>
          <w:rFonts w:ascii="Arial" w:hAnsi="Arial" w:cs="Arial"/>
          <w:szCs w:val="24"/>
        </w:rPr>
        <w:t>.</w:t>
      </w:r>
      <w:r w:rsidR="00AF18DA" w:rsidRPr="00997AA9">
        <w:rPr>
          <w:rFonts w:ascii="Arial" w:hAnsi="Arial" w:cs="Arial"/>
          <w:szCs w:val="24"/>
        </w:rPr>
        <w:t xml:space="preserve"> </w:t>
      </w:r>
      <w:hyperlink r:id="rId11" w:history="1">
        <w:r w:rsidR="00997AA9" w:rsidRPr="00997AA9">
          <w:rPr>
            <w:rStyle w:val="Hyperlink"/>
            <w:rFonts w:ascii="Arial" w:hAnsi="Arial" w:cs="Arial"/>
          </w:rPr>
          <w:t>Improvements required following Barrow fire | Office for Nuclear Regulation</w:t>
        </w:r>
      </w:hyperlink>
    </w:p>
    <w:p w14:paraId="051B404C" w14:textId="253C1192" w:rsidR="00594490" w:rsidRPr="00B11726" w:rsidRDefault="00337263" w:rsidP="00B508DD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Cs w:val="24"/>
        </w:rPr>
      </w:pPr>
      <w:r w:rsidRPr="009000AC">
        <w:rPr>
          <w:rFonts w:ascii="Arial" w:hAnsi="Arial" w:cs="Arial"/>
          <w:szCs w:val="24"/>
        </w:rPr>
        <w:t xml:space="preserve">PB </w:t>
      </w:r>
      <w:r w:rsidR="00306FF5" w:rsidRPr="009000AC">
        <w:rPr>
          <w:rFonts w:ascii="Arial" w:hAnsi="Arial" w:cs="Arial"/>
          <w:szCs w:val="24"/>
        </w:rPr>
        <w:t xml:space="preserve">said that </w:t>
      </w:r>
      <w:r w:rsidR="006E09FB" w:rsidRPr="009000AC">
        <w:rPr>
          <w:rFonts w:ascii="Arial" w:hAnsi="Arial" w:cs="Arial"/>
          <w:szCs w:val="24"/>
        </w:rPr>
        <w:t>considering</w:t>
      </w:r>
      <w:r w:rsidR="00306FF5" w:rsidRPr="009000AC">
        <w:rPr>
          <w:rFonts w:ascii="Arial" w:hAnsi="Arial" w:cs="Arial"/>
          <w:szCs w:val="24"/>
        </w:rPr>
        <w:t xml:space="preserve"> </w:t>
      </w:r>
      <w:r w:rsidR="00B147DB" w:rsidRPr="009000AC">
        <w:rPr>
          <w:rFonts w:ascii="Arial" w:hAnsi="Arial" w:cs="Arial"/>
          <w:szCs w:val="24"/>
        </w:rPr>
        <w:t>the situation of war</w:t>
      </w:r>
      <w:r w:rsidR="00306FF5" w:rsidRPr="009000AC">
        <w:rPr>
          <w:rFonts w:ascii="Arial" w:hAnsi="Arial" w:cs="Arial"/>
          <w:szCs w:val="24"/>
        </w:rPr>
        <w:t xml:space="preserve">, </w:t>
      </w:r>
      <w:r w:rsidR="006E09FB" w:rsidRPr="009000AC">
        <w:rPr>
          <w:rFonts w:ascii="Arial" w:hAnsi="Arial" w:cs="Arial"/>
          <w:szCs w:val="24"/>
        </w:rPr>
        <w:t>is</w:t>
      </w:r>
      <w:r w:rsidR="00E132C9" w:rsidRPr="009000AC">
        <w:rPr>
          <w:rFonts w:ascii="Arial" w:hAnsi="Arial" w:cs="Arial"/>
          <w:szCs w:val="24"/>
        </w:rPr>
        <w:t xml:space="preserve"> nuclear power too risky for the future</w:t>
      </w:r>
      <w:r w:rsidR="00306FF5" w:rsidRPr="009000AC">
        <w:rPr>
          <w:rFonts w:ascii="Arial" w:hAnsi="Arial" w:cs="Arial"/>
          <w:szCs w:val="24"/>
        </w:rPr>
        <w:t>?</w:t>
      </w:r>
      <w:r w:rsidR="00E132C9" w:rsidRPr="009000AC">
        <w:rPr>
          <w:rFonts w:ascii="Arial" w:hAnsi="Arial" w:cs="Arial"/>
          <w:szCs w:val="24"/>
        </w:rPr>
        <w:t xml:space="preserve"> </w:t>
      </w:r>
      <w:r w:rsidR="00227CD9" w:rsidRPr="009000AC">
        <w:rPr>
          <w:rFonts w:ascii="Arial" w:hAnsi="Arial" w:cs="Arial"/>
          <w:szCs w:val="24"/>
        </w:rPr>
        <w:t xml:space="preserve">MF </w:t>
      </w:r>
      <w:r w:rsidR="00A20986" w:rsidRPr="009000AC">
        <w:rPr>
          <w:rFonts w:ascii="Arial" w:hAnsi="Arial" w:cs="Arial"/>
          <w:szCs w:val="24"/>
        </w:rPr>
        <w:t xml:space="preserve">responded that </w:t>
      </w:r>
      <w:r w:rsidR="001F0D8F" w:rsidRPr="009000AC">
        <w:rPr>
          <w:rFonts w:ascii="Arial" w:hAnsi="Arial" w:cs="Arial"/>
          <w:szCs w:val="24"/>
        </w:rPr>
        <w:t>government</w:t>
      </w:r>
      <w:r w:rsidR="00A20986" w:rsidRPr="009000AC">
        <w:rPr>
          <w:rFonts w:ascii="Arial" w:hAnsi="Arial" w:cs="Arial"/>
          <w:szCs w:val="24"/>
        </w:rPr>
        <w:t xml:space="preserve"> is</w:t>
      </w:r>
      <w:r w:rsidR="001F0D8F" w:rsidRPr="009000AC">
        <w:rPr>
          <w:rFonts w:ascii="Arial" w:hAnsi="Arial" w:cs="Arial"/>
          <w:szCs w:val="24"/>
        </w:rPr>
        <w:t xml:space="preserve"> looking at IAEA standards</w:t>
      </w:r>
      <w:r w:rsidR="00306FF5" w:rsidRPr="009000AC">
        <w:rPr>
          <w:rFonts w:ascii="Arial" w:hAnsi="Arial" w:cs="Arial"/>
          <w:szCs w:val="24"/>
        </w:rPr>
        <w:t xml:space="preserve"> and </w:t>
      </w:r>
      <w:r w:rsidR="004B6CB9" w:rsidRPr="009000AC">
        <w:rPr>
          <w:rFonts w:ascii="Arial" w:hAnsi="Arial" w:cs="Arial"/>
          <w:szCs w:val="24"/>
        </w:rPr>
        <w:t xml:space="preserve">will be attending </w:t>
      </w:r>
      <w:r w:rsidR="00E657CC" w:rsidRPr="009000AC">
        <w:rPr>
          <w:rFonts w:ascii="Arial" w:hAnsi="Arial" w:cs="Arial"/>
          <w:szCs w:val="24"/>
        </w:rPr>
        <w:t>meetings with European regulators to discuss.</w:t>
      </w:r>
      <w:r w:rsidR="00076216" w:rsidRPr="009000AC">
        <w:rPr>
          <w:rFonts w:ascii="Arial" w:hAnsi="Arial" w:cs="Arial"/>
          <w:szCs w:val="24"/>
        </w:rPr>
        <w:t xml:space="preserve"> </w:t>
      </w:r>
      <w:r w:rsidR="007B064E" w:rsidRPr="009000AC">
        <w:rPr>
          <w:rFonts w:ascii="Arial" w:hAnsi="Arial" w:cs="Arial"/>
          <w:szCs w:val="24"/>
        </w:rPr>
        <w:t xml:space="preserve">In addition to attending meetings in </w:t>
      </w:r>
      <w:r w:rsidR="00F90168" w:rsidRPr="009000AC">
        <w:rPr>
          <w:rFonts w:ascii="Arial" w:hAnsi="Arial" w:cs="Arial"/>
          <w:szCs w:val="24"/>
        </w:rPr>
        <w:t>Europe,</w:t>
      </w:r>
      <w:r w:rsidR="00557C2E" w:rsidRPr="009000AC">
        <w:rPr>
          <w:rFonts w:ascii="Arial" w:hAnsi="Arial" w:cs="Arial"/>
          <w:szCs w:val="24"/>
        </w:rPr>
        <w:t xml:space="preserve"> MF</w:t>
      </w:r>
      <w:r w:rsidR="009A4F90" w:rsidRPr="009000AC">
        <w:rPr>
          <w:rFonts w:ascii="Arial" w:hAnsi="Arial" w:cs="Arial"/>
          <w:szCs w:val="24"/>
        </w:rPr>
        <w:t xml:space="preserve"> also chairs WENRA</w:t>
      </w:r>
      <w:r w:rsidR="00D745EB" w:rsidRPr="009000AC">
        <w:rPr>
          <w:rFonts w:ascii="Arial" w:hAnsi="Arial" w:cs="Arial"/>
          <w:szCs w:val="24"/>
        </w:rPr>
        <w:t xml:space="preserve">, </w:t>
      </w:r>
      <w:r w:rsidR="00F90168" w:rsidRPr="009000AC">
        <w:rPr>
          <w:rFonts w:ascii="Arial" w:hAnsi="Arial" w:cs="Arial"/>
          <w:szCs w:val="24"/>
        </w:rPr>
        <w:t>providing</w:t>
      </w:r>
      <w:r w:rsidR="009A4F90" w:rsidRPr="009000AC">
        <w:rPr>
          <w:rFonts w:ascii="Arial" w:hAnsi="Arial" w:cs="Arial"/>
          <w:szCs w:val="24"/>
        </w:rPr>
        <w:t xml:space="preserve"> other members </w:t>
      </w:r>
      <w:r w:rsidR="00B147DB" w:rsidRPr="009000AC">
        <w:rPr>
          <w:rFonts w:ascii="Arial" w:hAnsi="Arial" w:cs="Arial"/>
          <w:szCs w:val="24"/>
        </w:rPr>
        <w:t xml:space="preserve">with </w:t>
      </w:r>
      <w:r w:rsidR="009A4F90" w:rsidRPr="009000AC">
        <w:rPr>
          <w:rFonts w:ascii="Arial" w:hAnsi="Arial" w:cs="Arial"/>
          <w:szCs w:val="24"/>
        </w:rPr>
        <w:t xml:space="preserve">feedback </w:t>
      </w:r>
      <w:r w:rsidR="00F90168" w:rsidRPr="009000AC">
        <w:rPr>
          <w:rFonts w:ascii="Arial" w:hAnsi="Arial" w:cs="Arial"/>
          <w:szCs w:val="24"/>
        </w:rPr>
        <w:t xml:space="preserve">from Ukraine </w:t>
      </w:r>
      <w:r w:rsidR="009A09DE" w:rsidRPr="009000AC">
        <w:rPr>
          <w:rFonts w:ascii="Arial" w:hAnsi="Arial" w:cs="Arial"/>
          <w:szCs w:val="24"/>
        </w:rPr>
        <w:t>visit.</w:t>
      </w:r>
    </w:p>
    <w:p w14:paraId="2A2C7C11" w14:textId="77777777" w:rsidR="00997CA8" w:rsidRDefault="00D6416D" w:rsidP="00B11726">
      <w:pPr>
        <w:pStyle w:val="Heading2"/>
      </w:pPr>
      <w:r>
        <w:t>ONR</w:t>
      </w:r>
      <w:r w:rsidR="00646025">
        <w:t>’</w:t>
      </w:r>
      <w:r>
        <w:t xml:space="preserve">s </w:t>
      </w:r>
      <w:r w:rsidR="00517861">
        <w:t>current and future role in planning – Al Hillery</w:t>
      </w:r>
    </w:p>
    <w:p w14:paraId="71CE4043" w14:textId="0AEFBCD9" w:rsidR="00904646" w:rsidRPr="00C400CD" w:rsidRDefault="00901692" w:rsidP="00C400CD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C400CD">
        <w:rPr>
          <w:rFonts w:ascii="Arial" w:hAnsi="Arial" w:cs="Arial"/>
          <w:szCs w:val="24"/>
        </w:rPr>
        <w:t xml:space="preserve">Al Hillery (AH) </w:t>
      </w:r>
      <w:r w:rsidR="00646025" w:rsidRPr="00C400CD">
        <w:rPr>
          <w:rFonts w:ascii="Arial" w:hAnsi="Arial" w:cs="Arial"/>
          <w:szCs w:val="24"/>
        </w:rPr>
        <w:t>gave a presentation on ONR’s current and future role in planning</w:t>
      </w:r>
      <w:r w:rsidR="005912D4" w:rsidRPr="00C400CD">
        <w:rPr>
          <w:rFonts w:ascii="Arial" w:hAnsi="Arial" w:cs="Arial"/>
          <w:szCs w:val="24"/>
        </w:rPr>
        <w:t xml:space="preserve"> including ONR’s role in land use planning and siting of new reactors.</w:t>
      </w:r>
    </w:p>
    <w:p w14:paraId="65BEFC96" w14:textId="5911EF3A" w:rsidR="00E44B77" w:rsidRPr="00E44B77" w:rsidRDefault="00716143" w:rsidP="00713839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EE085A">
        <w:rPr>
          <w:rFonts w:ascii="Arial" w:hAnsi="Arial" w:cs="Arial"/>
          <w:szCs w:val="24"/>
        </w:rPr>
        <w:t>TJ</w:t>
      </w:r>
      <w:r w:rsidR="00A97545" w:rsidRPr="00EE085A">
        <w:rPr>
          <w:rFonts w:ascii="Arial" w:hAnsi="Arial" w:cs="Arial"/>
          <w:szCs w:val="24"/>
        </w:rPr>
        <w:t xml:space="preserve"> </w:t>
      </w:r>
      <w:r w:rsidR="00C031CB" w:rsidRPr="00EE085A">
        <w:rPr>
          <w:rFonts w:ascii="Arial" w:hAnsi="Arial" w:cs="Arial"/>
          <w:szCs w:val="24"/>
        </w:rPr>
        <w:t>mentioned planning with regard to</w:t>
      </w:r>
      <w:r w:rsidR="002800C2" w:rsidRPr="00EE085A">
        <w:rPr>
          <w:rFonts w:ascii="Arial" w:hAnsi="Arial" w:cs="Arial"/>
          <w:szCs w:val="24"/>
        </w:rPr>
        <w:t xml:space="preserve"> Space Ports and Space </w:t>
      </w:r>
      <w:r w:rsidR="003F2A22" w:rsidRPr="00EE085A">
        <w:rPr>
          <w:rFonts w:ascii="Arial" w:hAnsi="Arial" w:cs="Arial"/>
          <w:szCs w:val="24"/>
        </w:rPr>
        <w:t>Watch</w:t>
      </w:r>
      <w:r w:rsidR="002800C2" w:rsidRPr="00EE085A">
        <w:rPr>
          <w:rFonts w:ascii="Arial" w:hAnsi="Arial" w:cs="Arial"/>
          <w:szCs w:val="24"/>
        </w:rPr>
        <w:t xml:space="preserve"> </w:t>
      </w:r>
      <w:r w:rsidR="003F2A22" w:rsidRPr="00EE085A">
        <w:rPr>
          <w:rFonts w:ascii="Arial" w:hAnsi="Arial" w:cs="Arial"/>
          <w:szCs w:val="24"/>
        </w:rPr>
        <w:t>UK</w:t>
      </w:r>
      <w:r w:rsidR="000A140D">
        <w:rPr>
          <w:rFonts w:ascii="Arial" w:hAnsi="Arial" w:cs="Arial"/>
          <w:szCs w:val="24"/>
        </w:rPr>
        <w:t xml:space="preserve"> and</w:t>
      </w:r>
      <w:r w:rsidR="00C031CB" w:rsidRPr="00066582">
        <w:rPr>
          <w:rFonts w:ascii="Arial" w:hAnsi="Arial" w:cs="Arial"/>
        </w:rPr>
        <w:t xml:space="preserve"> ask</w:t>
      </w:r>
      <w:r w:rsidR="00713839">
        <w:rPr>
          <w:rFonts w:ascii="Arial" w:hAnsi="Arial" w:cs="Arial"/>
        </w:rPr>
        <w:t>ed whether</w:t>
      </w:r>
      <w:r w:rsidR="00713839" w:rsidRPr="00713839">
        <w:rPr>
          <w:rFonts w:ascii="Arial" w:hAnsi="Arial" w:cs="Arial"/>
        </w:rPr>
        <w:t xml:space="preserve"> ONR have a role in relation to providing reports on land use and siting of spaceports in the UK </w:t>
      </w:r>
      <w:r w:rsidR="00713839">
        <w:rPr>
          <w:rFonts w:ascii="Arial" w:hAnsi="Arial" w:cs="Arial"/>
        </w:rPr>
        <w:t xml:space="preserve">and </w:t>
      </w:r>
      <w:r w:rsidR="00713839" w:rsidRPr="00713839">
        <w:rPr>
          <w:rFonts w:ascii="Arial" w:hAnsi="Arial" w:cs="Arial"/>
        </w:rPr>
        <w:t>are those reports published</w:t>
      </w:r>
      <w:r w:rsidR="00681E03" w:rsidRPr="00066582">
        <w:rPr>
          <w:rFonts w:ascii="Arial" w:hAnsi="Arial" w:cs="Arial"/>
        </w:rPr>
        <w:t>?</w:t>
      </w:r>
      <w:r w:rsidR="00E44B77">
        <w:rPr>
          <w:rFonts w:ascii="Arial" w:hAnsi="Arial" w:cs="Arial"/>
        </w:rPr>
        <w:t xml:space="preserve">  </w:t>
      </w:r>
    </w:p>
    <w:p w14:paraId="648BF325" w14:textId="6AD26266" w:rsidR="00E44B77" w:rsidRDefault="00E44B77" w:rsidP="00A33E0E">
      <w:pPr>
        <w:pStyle w:val="ListParagraph"/>
        <w:numPr>
          <w:ilvl w:val="0"/>
          <w:numId w:val="0"/>
        </w:numPr>
        <w:ind w:left="578"/>
        <w:contextualSpacing w:val="0"/>
        <w:rPr>
          <w:rFonts w:ascii="Arial" w:hAnsi="Arial" w:cs="Arial"/>
          <w:szCs w:val="24"/>
        </w:rPr>
      </w:pPr>
      <w:r w:rsidRPr="00E44B77"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</w:rPr>
        <w:t xml:space="preserve">: ONR </w:t>
      </w:r>
      <w:r w:rsidR="00713839">
        <w:rPr>
          <w:rFonts w:ascii="Arial" w:hAnsi="Arial" w:cs="Arial"/>
        </w:rPr>
        <w:t>took</w:t>
      </w:r>
      <w:r>
        <w:rPr>
          <w:rFonts w:ascii="Arial" w:hAnsi="Arial" w:cs="Arial"/>
        </w:rPr>
        <w:t xml:space="preserve"> this question away.  See below for follow up answer.  </w:t>
      </w:r>
    </w:p>
    <w:p w14:paraId="6BE785DC" w14:textId="6013A399" w:rsidR="00E4035E" w:rsidRPr="00B4070D" w:rsidRDefault="555F8371" w:rsidP="00971DF6">
      <w:pPr>
        <w:pStyle w:val="ListParagraph"/>
        <w:numPr>
          <w:ilvl w:val="0"/>
          <w:numId w:val="0"/>
        </w:numPr>
        <w:ind w:left="578"/>
        <w:contextualSpacing w:val="0"/>
        <w:rPr>
          <w:rFonts w:ascii="Arial" w:hAnsi="Arial" w:cs="Arial"/>
        </w:rPr>
      </w:pPr>
      <w:r w:rsidRPr="00B4070D">
        <w:rPr>
          <w:rFonts w:ascii="Arial" w:hAnsi="Arial" w:cs="Arial"/>
        </w:rPr>
        <w:t>ONR Land Use Planning team confirmed that for most of the spaceports/orbital application</w:t>
      </w:r>
      <w:r w:rsidR="32613E8A" w:rsidRPr="00B4070D">
        <w:rPr>
          <w:rFonts w:ascii="Arial" w:hAnsi="Arial" w:cs="Arial"/>
        </w:rPr>
        <w:t xml:space="preserve">s that </w:t>
      </w:r>
      <w:r w:rsidR="00E44B77" w:rsidRPr="00B4070D">
        <w:rPr>
          <w:rFonts w:ascii="Arial" w:hAnsi="Arial" w:cs="Arial"/>
        </w:rPr>
        <w:t>we receive</w:t>
      </w:r>
      <w:r w:rsidR="32613E8A" w:rsidRPr="00B4070D">
        <w:rPr>
          <w:rFonts w:ascii="Arial" w:hAnsi="Arial" w:cs="Arial"/>
        </w:rPr>
        <w:t xml:space="preserve">, we issue a nil response </w:t>
      </w:r>
      <w:r w:rsidR="00E44B77" w:rsidRPr="00B4070D">
        <w:rPr>
          <w:rFonts w:ascii="Arial" w:hAnsi="Arial" w:cs="Arial"/>
        </w:rPr>
        <w:t>which is</w:t>
      </w:r>
      <w:r w:rsidR="32613E8A" w:rsidRPr="00B4070D">
        <w:rPr>
          <w:rFonts w:ascii="Arial" w:hAnsi="Arial" w:cs="Arial"/>
        </w:rPr>
        <w:t xml:space="preserve"> sent to the Civil Aviation Authority. </w:t>
      </w:r>
      <w:r w:rsidR="00E44B77" w:rsidRPr="00B4070D">
        <w:rPr>
          <w:rFonts w:ascii="Arial" w:hAnsi="Arial" w:cs="Arial"/>
        </w:rPr>
        <w:t xml:space="preserve"> These don’t appear to be published </w:t>
      </w:r>
      <w:r w:rsidR="50963B01" w:rsidRPr="00B4070D">
        <w:rPr>
          <w:rFonts w:ascii="Arial" w:hAnsi="Arial" w:cs="Arial"/>
        </w:rPr>
        <w:t>on</w:t>
      </w:r>
      <w:r w:rsidR="45CEE2AB" w:rsidRPr="00B4070D">
        <w:rPr>
          <w:rFonts w:ascii="Arial" w:hAnsi="Arial" w:cs="Arial"/>
        </w:rPr>
        <w:t xml:space="preserve"> </w:t>
      </w:r>
      <w:hyperlink r:id="rId12">
        <w:r w:rsidR="45CEE2AB" w:rsidRPr="00B4070D">
          <w:rPr>
            <w:rStyle w:val="Hyperlink"/>
            <w:rFonts w:ascii="Arial" w:eastAsia="Arial" w:hAnsi="Arial" w:cs="Arial"/>
            <w:color w:val="467886"/>
            <w:szCs w:val="24"/>
          </w:rPr>
          <w:t>Spaceflight | UK Civil Aviation Authority</w:t>
        </w:r>
      </w:hyperlink>
      <w:r w:rsidR="00A33E0E">
        <w:t>.</w:t>
      </w:r>
      <w:r w:rsidR="50963B01" w:rsidRPr="00B4070D">
        <w:rPr>
          <w:rFonts w:ascii="Arial" w:hAnsi="Arial" w:cs="Arial"/>
        </w:rPr>
        <w:t xml:space="preserve"> </w:t>
      </w:r>
      <w:r w:rsidR="3F818196" w:rsidRPr="00B4070D">
        <w:rPr>
          <w:rFonts w:ascii="Arial" w:hAnsi="Arial" w:cs="Arial"/>
        </w:rPr>
        <w:t>The</w:t>
      </w:r>
      <w:r w:rsidR="00E44B77" w:rsidRPr="00B4070D">
        <w:rPr>
          <w:rFonts w:ascii="Arial" w:hAnsi="Arial" w:cs="Arial"/>
        </w:rPr>
        <w:t xml:space="preserve"> CAA</w:t>
      </w:r>
      <w:r w:rsidR="3F818196" w:rsidRPr="00B4070D">
        <w:rPr>
          <w:rFonts w:ascii="Arial" w:hAnsi="Arial" w:cs="Arial"/>
        </w:rPr>
        <w:t xml:space="preserve"> are required to consult with us due to </w:t>
      </w:r>
      <w:r w:rsidR="00B4070D" w:rsidRPr="00B4070D">
        <w:rPr>
          <w:rFonts w:ascii="Arial" w:hAnsi="Arial" w:cs="Arial"/>
        </w:rPr>
        <w:t>the</w:t>
      </w:r>
      <w:r w:rsidR="3F818196" w:rsidRPr="00B4070D">
        <w:rPr>
          <w:rFonts w:ascii="Arial" w:hAnsi="Arial" w:cs="Arial"/>
        </w:rPr>
        <w:t xml:space="preserve"> </w:t>
      </w:r>
      <w:r w:rsidR="6951BE28" w:rsidRPr="00B4070D">
        <w:rPr>
          <w:rFonts w:ascii="Arial" w:hAnsi="Arial" w:cs="Arial"/>
        </w:rPr>
        <w:t>consultation</w:t>
      </w:r>
      <w:r w:rsidR="3F818196" w:rsidRPr="00B4070D">
        <w:rPr>
          <w:rFonts w:ascii="Arial" w:hAnsi="Arial" w:cs="Arial"/>
        </w:rPr>
        <w:t xml:space="preserve"> process referred to in the section </w:t>
      </w:r>
      <w:r w:rsidR="0000137F">
        <w:rPr>
          <w:rFonts w:ascii="Arial" w:hAnsi="Arial" w:cs="Arial"/>
        </w:rPr>
        <w:t xml:space="preserve">on </w:t>
      </w:r>
      <w:r w:rsidR="3F818196" w:rsidRPr="00B4070D">
        <w:rPr>
          <w:rFonts w:ascii="Arial" w:hAnsi="Arial" w:cs="Arial"/>
        </w:rPr>
        <w:t>special cases</w:t>
      </w:r>
      <w:r w:rsidR="01FD4DAD" w:rsidRPr="00B4070D">
        <w:rPr>
          <w:rFonts w:ascii="Arial" w:hAnsi="Arial" w:cs="Arial"/>
        </w:rPr>
        <w:t xml:space="preserve"> </w:t>
      </w:r>
      <w:hyperlink r:id="rId13">
        <w:r w:rsidR="01FD4DAD" w:rsidRPr="00B4070D">
          <w:rPr>
            <w:rStyle w:val="Hyperlink"/>
            <w:rFonts w:ascii="Arial" w:eastAsia="Arial" w:hAnsi="Arial" w:cs="Arial"/>
            <w:color w:val="0000FF"/>
            <w:szCs w:val="24"/>
          </w:rPr>
          <w:t>Land use planning | Office for Nuclear Regulation</w:t>
        </w:r>
      </w:hyperlink>
      <w:r w:rsidR="01FD4DAD" w:rsidRPr="00B4070D">
        <w:rPr>
          <w:rFonts w:ascii="Arial" w:eastAsia="Arial" w:hAnsi="Arial" w:cs="Arial"/>
          <w:szCs w:val="24"/>
        </w:rPr>
        <w:t>.</w:t>
      </w:r>
    </w:p>
    <w:p w14:paraId="46D13AF7" w14:textId="66220BB7" w:rsidR="00117C59" w:rsidRDefault="00117C59" w:rsidP="00C81B04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CW</w:t>
      </w:r>
      <w:r w:rsidR="00B63B23">
        <w:rPr>
          <w:rFonts w:ascii="Arial" w:hAnsi="Arial" w:cs="Arial"/>
          <w:szCs w:val="24"/>
        </w:rPr>
        <w:t xml:space="preserve"> </w:t>
      </w:r>
      <w:r w:rsidR="00217040">
        <w:rPr>
          <w:rFonts w:ascii="Arial" w:hAnsi="Arial" w:cs="Arial"/>
          <w:szCs w:val="24"/>
        </w:rPr>
        <w:t xml:space="preserve">asked if justification for </w:t>
      </w:r>
      <w:r w:rsidR="00D05D7B">
        <w:rPr>
          <w:rFonts w:ascii="Arial" w:hAnsi="Arial" w:cs="Arial"/>
          <w:szCs w:val="24"/>
        </w:rPr>
        <w:t>siting</w:t>
      </w:r>
      <w:r w:rsidR="0003393C">
        <w:rPr>
          <w:rFonts w:ascii="Arial" w:hAnsi="Arial" w:cs="Arial"/>
          <w:szCs w:val="24"/>
        </w:rPr>
        <w:t xml:space="preserve"> </w:t>
      </w:r>
      <w:r w:rsidR="00AF4B61">
        <w:rPr>
          <w:rFonts w:ascii="Arial" w:hAnsi="Arial" w:cs="Arial"/>
          <w:szCs w:val="24"/>
        </w:rPr>
        <w:t>goes through DEFRA</w:t>
      </w:r>
      <w:r w:rsidR="00572D2F">
        <w:rPr>
          <w:rFonts w:ascii="Arial" w:hAnsi="Arial" w:cs="Arial"/>
          <w:szCs w:val="24"/>
        </w:rPr>
        <w:t xml:space="preserve"> and h</w:t>
      </w:r>
      <w:r w:rsidR="00D50C89">
        <w:rPr>
          <w:rFonts w:ascii="Arial" w:hAnsi="Arial" w:cs="Arial"/>
          <w:szCs w:val="24"/>
        </w:rPr>
        <w:t>ow does ONR work with</w:t>
      </w:r>
      <w:r w:rsidR="00096E79">
        <w:rPr>
          <w:rFonts w:ascii="Arial" w:hAnsi="Arial" w:cs="Arial"/>
          <w:szCs w:val="24"/>
        </w:rPr>
        <w:t xml:space="preserve"> </w:t>
      </w:r>
      <w:r w:rsidR="00D50C89">
        <w:rPr>
          <w:rFonts w:ascii="Arial" w:hAnsi="Arial" w:cs="Arial"/>
          <w:szCs w:val="24"/>
        </w:rPr>
        <w:t>other agencies</w:t>
      </w:r>
      <w:r w:rsidR="00007FB8">
        <w:rPr>
          <w:rFonts w:ascii="Arial" w:hAnsi="Arial" w:cs="Arial"/>
          <w:szCs w:val="24"/>
        </w:rPr>
        <w:t xml:space="preserve"> with regard to flood risk?</w:t>
      </w:r>
    </w:p>
    <w:p w14:paraId="10CEC7C7" w14:textId="7A18F6CA" w:rsidR="00AF4B61" w:rsidRDefault="00AF4B61" w:rsidP="001F390D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MF </w:t>
      </w:r>
      <w:r w:rsidR="00122CFE">
        <w:rPr>
          <w:rFonts w:ascii="Arial" w:hAnsi="Arial" w:cs="Arial"/>
          <w:szCs w:val="24"/>
        </w:rPr>
        <w:t>said that j</w:t>
      </w:r>
      <w:r w:rsidR="0003393C">
        <w:rPr>
          <w:rFonts w:ascii="Arial" w:hAnsi="Arial" w:cs="Arial"/>
          <w:szCs w:val="24"/>
        </w:rPr>
        <w:t>u</w:t>
      </w:r>
      <w:r w:rsidR="00E4361F">
        <w:rPr>
          <w:rFonts w:ascii="Arial" w:hAnsi="Arial" w:cs="Arial"/>
          <w:szCs w:val="24"/>
        </w:rPr>
        <w:t xml:space="preserve">stification is led by DERFA. </w:t>
      </w:r>
      <w:r w:rsidR="002C1E3B">
        <w:rPr>
          <w:rFonts w:ascii="Arial" w:hAnsi="Arial" w:cs="Arial"/>
          <w:szCs w:val="24"/>
        </w:rPr>
        <w:t xml:space="preserve">ONR interacts with other agencies and are </w:t>
      </w:r>
      <w:r w:rsidR="00A04054">
        <w:rPr>
          <w:rFonts w:ascii="Arial" w:hAnsi="Arial" w:cs="Arial"/>
          <w:szCs w:val="24"/>
        </w:rPr>
        <w:t xml:space="preserve">proactively holding regular meetings, </w:t>
      </w:r>
      <w:r w:rsidR="002C1E3B">
        <w:rPr>
          <w:rFonts w:ascii="Arial" w:hAnsi="Arial" w:cs="Arial"/>
          <w:szCs w:val="24"/>
        </w:rPr>
        <w:t>especially with EA</w:t>
      </w:r>
      <w:r w:rsidR="00FC13FC">
        <w:rPr>
          <w:rFonts w:ascii="Arial" w:hAnsi="Arial" w:cs="Arial"/>
          <w:szCs w:val="24"/>
        </w:rPr>
        <w:t>.</w:t>
      </w:r>
    </w:p>
    <w:p w14:paraId="271F19B9" w14:textId="452310A9" w:rsidR="003C016B" w:rsidRDefault="003C016B" w:rsidP="001F390D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AH </w:t>
      </w:r>
      <w:r w:rsidR="00122CFE">
        <w:rPr>
          <w:rFonts w:ascii="Arial" w:hAnsi="Arial" w:cs="Arial"/>
          <w:szCs w:val="24"/>
        </w:rPr>
        <w:t xml:space="preserve">noted </w:t>
      </w:r>
      <w:r>
        <w:rPr>
          <w:rFonts w:ascii="Arial" w:hAnsi="Arial" w:cs="Arial"/>
          <w:szCs w:val="24"/>
        </w:rPr>
        <w:t xml:space="preserve">ONR has </w:t>
      </w:r>
      <w:proofErr w:type="spellStart"/>
      <w:r>
        <w:rPr>
          <w:rFonts w:ascii="Arial" w:hAnsi="Arial" w:cs="Arial"/>
          <w:szCs w:val="24"/>
        </w:rPr>
        <w:t>MoU</w:t>
      </w:r>
      <w:r w:rsidR="00B82BB6">
        <w:rPr>
          <w:rFonts w:ascii="Arial" w:hAnsi="Arial" w:cs="Arial"/>
          <w:szCs w:val="24"/>
        </w:rPr>
        <w:t>s</w:t>
      </w:r>
      <w:proofErr w:type="spellEnd"/>
      <w:r w:rsidR="00B82BB6">
        <w:rPr>
          <w:rFonts w:ascii="Arial" w:hAnsi="Arial" w:cs="Arial"/>
          <w:szCs w:val="24"/>
        </w:rPr>
        <w:t xml:space="preserve"> with all organisations and ONR ha</w:t>
      </w:r>
      <w:r w:rsidR="000A00F9">
        <w:rPr>
          <w:rFonts w:ascii="Arial" w:hAnsi="Arial" w:cs="Arial"/>
          <w:szCs w:val="24"/>
        </w:rPr>
        <w:t>s</w:t>
      </w:r>
      <w:r w:rsidR="00B82BB6">
        <w:rPr>
          <w:rFonts w:ascii="Arial" w:hAnsi="Arial" w:cs="Arial"/>
          <w:szCs w:val="24"/>
        </w:rPr>
        <w:t xml:space="preserve"> ongoing </w:t>
      </w:r>
      <w:r w:rsidR="00DA64DB">
        <w:rPr>
          <w:rFonts w:ascii="Arial" w:hAnsi="Arial" w:cs="Arial"/>
          <w:szCs w:val="24"/>
        </w:rPr>
        <w:t>d</w:t>
      </w:r>
      <w:r w:rsidR="00B82BB6">
        <w:rPr>
          <w:rFonts w:ascii="Arial" w:hAnsi="Arial" w:cs="Arial"/>
          <w:szCs w:val="24"/>
        </w:rPr>
        <w:t>ialogue with other agencies</w:t>
      </w:r>
      <w:r w:rsidR="00D50C89">
        <w:rPr>
          <w:rFonts w:ascii="Arial" w:hAnsi="Arial" w:cs="Arial"/>
          <w:szCs w:val="24"/>
        </w:rPr>
        <w:t>.</w:t>
      </w:r>
    </w:p>
    <w:p w14:paraId="4D599D9C" w14:textId="6D491F5B" w:rsidR="00096E79" w:rsidRPr="00096E79" w:rsidRDefault="00162AD4" w:rsidP="00096E79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KA </w:t>
      </w:r>
      <w:r w:rsidR="00DA64DB">
        <w:rPr>
          <w:rFonts w:ascii="Arial" w:hAnsi="Arial" w:cs="Arial"/>
          <w:szCs w:val="24"/>
        </w:rPr>
        <w:t xml:space="preserve">asked what plans do Somerset council </w:t>
      </w:r>
      <w:r w:rsidR="00E14800">
        <w:rPr>
          <w:rFonts w:ascii="Arial" w:hAnsi="Arial" w:cs="Arial"/>
          <w:szCs w:val="24"/>
        </w:rPr>
        <w:t xml:space="preserve">have going forward as they are almost bankrupt and my not be able </w:t>
      </w:r>
      <w:r w:rsidR="003300CF">
        <w:rPr>
          <w:rFonts w:ascii="Arial" w:hAnsi="Arial" w:cs="Arial"/>
          <w:szCs w:val="24"/>
        </w:rPr>
        <w:t xml:space="preserve">to keep the workforce to deal with </w:t>
      </w:r>
      <w:r w:rsidR="00492629">
        <w:rPr>
          <w:rFonts w:ascii="Arial" w:hAnsi="Arial" w:cs="Arial"/>
          <w:szCs w:val="24"/>
        </w:rPr>
        <w:t>Detail</w:t>
      </w:r>
      <w:r w:rsidR="0028170E">
        <w:rPr>
          <w:rFonts w:ascii="Arial" w:hAnsi="Arial" w:cs="Arial"/>
          <w:szCs w:val="24"/>
        </w:rPr>
        <w:t>ed Emergency Planning Zone (</w:t>
      </w:r>
      <w:r w:rsidR="003300CF">
        <w:rPr>
          <w:rFonts w:ascii="Arial" w:hAnsi="Arial" w:cs="Arial"/>
          <w:szCs w:val="24"/>
        </w:rPr>
        <w:t>DE</w:t>
      </w:r>
      <w:r w:rsidR="009E68FA">
        <w:rPr>
          <w:rFonts w:ascii="Arial" w:hAnsi="Arial" w:cs="Arial"/>
          <w:szCs w:val="24"/>
        </w:rPr>
        <w:t>PZ</w:t>
      </w:r>
      <w:r w:rsidR="0028170E">
        <w:rPr>
          <w:rFonts w:ascii="Arial" w:hAnsi="Arial" w:cs="Arial"/>
          <w:szCs w:val="24"/>
        </w:rPr>
        <w:t>)</w:t>
      </w:r>
      <w:r w:rsidR="003300CF">
        <w:rPr>
          <w:rFonts w:ascii="Arial" w:hAnsi="Arial" w:cs="Arial"/>
          <w:szCs w:val="24"/>
        </w:rPr>
        <w:t xml:space="preserve"> enquires? </w:t>
      </w:r>
    </w:p>
    <w:p w14:paraId="576A05A3" w14:textId="0C84A0B3" w:rsidR="00FB1F5F" w:rsidRDefault="00FB1F5F" w:rsidP="00C2554D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AH confirmed that ONR have regular dialogue with all councils</w:t>
      </w:r>
      <w:r w:rsidR="005E29A8">
        <w:rPr>
          <w:rFonts w:ascii="Arial" w:hAnsi="Arial" w:cs="Arial"/>
          <w:szCs w:val="24"/>
        </w:rPr>
        <w:t xml:space="preserve"> and that HPC is not a hazard at the moment.</w:t>
      </w:r>
      <w:r w:rsidR="006402CE">
        <w:rPr>
          <w:rFonts w:ascii="Arial" w:hAnsi="Arial" w:cs="Arial"/>
          <w:szCs w:val="24"/>
        </w:rPr>
        <w:t xml:space="preserve"> </w:t>
      </w:r>
      <w:r w:rsidR="00FC1781">
        <w:rPr>
          <w:rFonts w:ascii="Arial" w:hAnsi="Arial" w:cs="Arial"/>
          <w:szCs w:val="24"/>
        </w:rPr>
        <w:t>HPA no</w:t>
      </w:r>
      <w:r w:rsidR="006402CE">
        <w:rPr>
          <w:rFonts w:ascii="Arial" w:hAnsi="Arial" w:cs="Arial"/>
          <w:szCs w:val="24"/>
        </w:rPr>
        <w:t xml:space="preserve"> </w:t>
      </w:r>
      <w:r w:rsidR="00FC1781">
        <w:rPr>
          <w:rFonts w:ascii="Arial" w:hAnsi="Arial" w:cs="Arial"/>
          <w:szCs w:val="24"/>
        </w:rPr>
        <w:t>longer requires a DEPZ. HPB</w:t>
      </w:r>
      <w:r w:rsidR="00636762">
        <w:rPr>
          <w:rFonts w:ascii="Arial" w:hAnsi="Arial" w:cs="Arial"/>
          <w:szCs w:val="24"/>
        </w:rPr>
        <w:t xml:space="preserve"> still has a DEPZ in place and ONR look that it meets the plan. ONR </w:t>
      </w:r>
      <w:r w:rsidR="006402CE">
        <w:rPr>
          <w:rFonts w:ascii="Arial" w:hAnsi="Arial" w:cs="Arial"/>
          <w:szCs w:val="24"/>
        </w:rPr>
        <w:t>are not looking at the funding of Somerset council.</w:t>
      </w:r>
    </w:p>
    <w:p w14:paraId="6CC03D5B" w14:textId="21015905" w:rsidR="00C570B0" w:rsidRDefault="00C570B0" w:rsidP="00C2554D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 asked </w:t>
      </w:r>
      <w:r w:rsidR="0014096C">
        <w:rPr>
          <w:rFonts w:ascii="Arial" w:hAnsi="Arial" w:cs="Arial"/>
          <w:szCs w:val="24"/>
        </w:rPr>
        <w:t>what would happen if the council had no money.</w:t>
      </w:r>
    </w:p>
    <w:p w14:paraId="41F56732" w14:textId="0F2FD8F6" w:rsidR="0014096C" w:rsidRDefault="0014096C" w:rsidP="00C2554D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AH replied that we do not know the funding</w:t>
      </w:r>
      <w:r w:rsidR="00874CE0">
        <w:rPr>
          <w:rFonts w:ascii="Arial" w:hAnsi="Arial" w:cs="Arial"/>
          <w:szCs w:val="24"/>
        </w:rPr>
        <w:t xml:space="preserve"> of Somerset council</w:t>
      </w:r>
      <w:r>
        <w:rPr>
          <w:rFonts w:ascii="Arial" w:hAnsi="Arial" w:cs="Arial"/>
          <w:szCs w:val="24"/>
        </w:rPr>
        <w:t xml:space="preserve"> but when we look at the plan</w:t>
      </w:r>
      <w:r w:rsidR="00D30C33">
        <w:rPr>
          <w:rFonts w:ascii="Arial" w:hAnsi="Arial" w:cs="Arial"/>
          <w:szCs w:val="24"/>
        </w:rPr>
        <w:t xml:space="preserve"> it is adequate.</w:t>
      </w:r>
    </w:p>
    <w:p w14:paraId="21A304B7" w14:textId="46366FC5" w:rsidR="00D30C33" w:rsidRDefault="00923AA6" w:rsidP="00C2554D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MF confirmed that for HPA no </w:t>
      </w:r>
      <w:r w:rsidR="00C81926">
        <w:rPr>
          <w:rFonts w:ascii="Arial" w:hAnsi="Arial" w:cs="Arial"/>
          <w:szCs w:val="24"/>
        </w:rPr>
        <w:t>DEPZ</w:t>
      </w:r>
      <w:r>
        <w:rPr>
          <w:rFonts w:ascii="Arial" w:hAnsi="Arial" w:cs="Arial"/>
          <w:szCs w:val="24"/>
        </w:rPr>
        <w:t xml:space="preserve"> is required. HPB </w:t>
      </w:r>
      <w:r w:rsidR="00044368">
        <w:rPr>
          <w:rFonts w:ascii="Arial" w:hAnsi="Arial" w:cs="Arial"/>
          <w:szCs w:val="24"/>
        </w:rPr>
        <w:t xml:space="preserve">requires </w:t>
      </w:r>
      <w:r w:rsidR="00C400FE">
        <w:rPr>
          <w:rFonts w:ascii="Arial" w:hAnsi="Arial" w:cs="Arial"/>
          <w:szCs w:val="24"/>
        </w:rPr>
        <w:t>no cooling</w:t>
      </w:r>
      <w:r w:rsidR="00397A82">
        <w:rPr>
          <w:rFonts w:ascii="Arial" w:hAnsi="Arial" w:cs="Arial"/>
          <w:szCs w:val="24"/>
        </w:rPr>
        <w:t xml:space="preserve"> etc</w:t>
      </w:r>
      <w:r w:rsidR="00C400FE">
        <w:rPr>
          <w:rFonts w:ascii="Arial" w:hAnsi="Arial" w:cs="Arial"/>
          <w:szCs w:val="24"/>
        </w:rPr>
        <w:t xml:space="preserve"> for </w:t>
      </w:r>
      <w:r w:rsidR="001D0C4E">
        <w:rPr>
          <w:rFonts w:ascii="Arial" w:hAnsi="Arial" w:cs="Arial"/>
          <w:szCs w:val="24"/>
        </w:rPr>
        <w:t>fuel,</w:t>
      </w:r>
      <w:r w:rsidR="00C400FE">
        <w:rPr>
          <w:rFonts w:ascii="Arial" w:hAnsi="Arial" w:cs="Arial"/>
          <w:szCs w:val="24"/>
        </w:rPr>
        <w:t xml:space="preserve"> so no offsite emergency plan required</w:t>
      </w:r>
      <w:r w:rsidR="007844E1">
        <w:rPr>
          <w:rFonts w:ascii="Arial" w:hAnsi="Arial" w:cs="Arial"/>
          <w:szCs w:val="24"/>
        </w:rPr>
        <w:t>.</w:t>
      </w:r>
      <w:r w:rsidR="002B2AF4">
        <w:rPr>
          <w:rFonts w:ascii="Arial" w:hAnsi="Arial" w:cs="Arial"/>
          <w:szCs w:val="24"/>
        </w:rPr>
        <w:t xml:space="preserve"> HPC has no </w:t>
      </w:r>
      <w:r w:rsidR="001D0C4E">
        <w:rPr>
          <w:rFonts w:ascii="Arial" w:hAnsi="Arial" w:cs="Arial"/>
          <w:szCs w:val="24"/>
        </w:rPr>
        <w:t>fuel,</w:t>
      </w:r>
      <w:r w:rsidR="002B2AF4">
        <w:rPr>
          <w:rFonts w:ascii="Arial" w:hAnsi="Arial" w:cs="Arial"/>
          <w:szCs w:val="24"/>
        </w:rPr>
        <w:t xml:space="preserve"> so no DEPZ</w:t>
      </w:r>
      <w:r w:rsidR="00A47B62">
        <w:rPr>
          <w:rFonts w:ascii="Arial" w:hAnsi="Arial" w:cs="Arial"/>
          <w:szCs w:val="24"/>
        </w:rPr>
        <w:t xml:space="preserve"> required</w:t>
      </w:r>
      <w:r w:rsidR="002B2AF4">
        <w:rPr>
          <w:rFonts w:ascii="Arial" w:hAnsi="Arial" w:cs="Arial"/>
          <w:szCs w:val="24"/>
        </w:rPr>
        <w:t>.</w:t>
      </w:r>
    </w:p>
    <w:p w14:paraId="78B8DEC0" w14:textId="77777777" w:rsidR="00197607" w:rsidRDefault="000A65C6" w:rsidP="00197607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 stated that EDF are refusing to give Somerset </w:t>
      </w:r>
      <w:r w:rsidR="002F7B38">
        <w:rPr>
          <w:rFonts w:ascii="Arial" w:hAnsi="Arial" w:cs="Arial"/>
          <w:szCs w:val="24"/>
        </w:rPr>
        <w:t>council</w:t>
      </w:r>
      <w:r>
        <w:rPr>
          <w:rFonts w:ascii="Arial" w:hAnsi="Arial" w:cs="Arial"/>
          <w:szCs w:val="24"/>
        </w:rPr>
        <w:t xml:space="preserve"> </w:t>
      </w:r>
      <w:r w:rsidR="00536BD4">
        <w:rPr>
          <w:rFonts w:ascii="Arial" w:hAnsi="Arial" w:cs="Arial"/>
          <w:szCs w:val="24"/>
        </w:rPr>
        <w:t xml:space="preserve">funding </w:t>
      </w:r>
      <w:r w:rsidR="0057667D">
        <w:rPr>
          <w:rFonts w:ascii="Arial" w:hAnsi="Arial" w:cs="Arial"/>
          <w:szCs w:val="24"/>
        </w:rPr>
        <w:t>and that HPC workforce has increased from 5,000 to 12,000.</w:t>
      </w:r>
    </w:p>
    <w:p w14:paraId="0262857B" w14:textId="68CDDC00" w:rsidR="00197607" w:rsidRPr="00197607" w:rsidRDefault="005A2CF2" w:rsidP="00197607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197607">
        <w:rPr>
          <w:rFonts w:ascii="Arial" w:hAnsi="Arial" w:cs="Arial"/>
        </w:rPr>
        <w:t xml:space="preserve">Andy Blowers </w:t>
      </w:r>
      <w:r w:rsidR="004203A9" w:rsidRPr="00197607">
        <w:rPr>
          <w:rFonts w:ascii="Arial" w:hAnsi="Arial" w:cs="Arial"/>
        </w:rPr>
        <w:t xml:space="preserve">(AB) </w:t>
      </w:r>
      <w:r w:rsidRPr="00197607">
        <w:rPr>
          <w:rFonts w:ascii="Arial" w:hAnsi="Arial" w:cs="Arial"/>
        </w:rPr>
        <w:t xml:space="preserve">expressed his surprise at </w:t>
      </w:r>
      <w:r w:rsidR="00FA0281" w:rsidRPr="00197607">
        <w:rPr>
          <w:rFonts w:ascii="Arial" w:hAnsi="Arial" w:cs="Arial"/>
        </w:rPr>
        <w:t xml:space="preserve">the </w:t>
      </w:r>
      <w:r w:rsidRPr="00197607">
        <w:rPr>
          <w:rFonts w:ascii="Arial" w:hAnsi="Arial" w:cs="Arial"/>
        </w:rPr>
        <w:t>relaxed attitude from ONR</w:t>
      </w:r>
      <w:r w:rsidR="00A11168" w:rsidRPr="00197607">
        <w:rPr>
          <w:rFonts w:ascii="Arial" w:hAnsi="Arial" w:cs="Arial"/>
        </w:rPr>
        <w:t xml:space="preserve"> </w:t>
      </w:r>
      <w:r w:rsidR="00C6110E">
        <w:rPr>
          <w:rFonts w:ascii="Arial" w:hAnsi="Arial" w:cs="Arial"/>
        </w:rPr>
        <w:t>in relation</w:t>
      </w:r>
      <w:r w:rsidR="00A11168" w:rsidRPr="00197607">
        <w:rPr>
          <w:rFonts w:ascii="Arial" w:hAnsi="Arial" w:cs="Arial"/>
        </w:rPr>
        <w:t xml:space="preserve"> </w:t>
      </w:r>
      <w:r w:rsidR="00C6110E">
        <w:rPr>
          <w:rFonts w:ascii="Arial" w:hAnsi="Arial" w:cs="Arial"/>
        </w:rPr>
        <w:t xml:space="preserve">to </w:t>
      </w:r>
      <w:r w:rsidR="00A11168" w:rsidRPr="00197607">
        <w:rPr>
          <w:rFonts w:ascii="Arial" w:hAnsi="Arial" w:cs="Arial"/>
        </w:rPr>
        <w:t xml:space="preserve">developer lead </w:t>
      </w:r>
      <w:r w:rsidR="00C6110E">
        <w:rPr>
          <w:rFonts w:ascii="Arial" w:hAnsi="Arial" w:cs="Arial"/>
        </w:rPr>
        <w:t>siting proposals for EN</w:t>
      </w:r>
      <w:r w:rsidR="00771D0B">
        <w:rPr>
          <w:rFonts w:ascii="Arial" w:hAnsi="Arial" w:cs="Arial"/>
        </w:rPr>
        <w:t>-</w:t>
      </w:r>
      <w:r w:rsidR="00C6110E">
        <w:rPr>
          <w:rFonts w:ascii="Arial" w:hAnsi="Arial" w:cs="Arial"/>
        </w:rPr>
        <w:t>7 which provides</w:t>
      </w:r>
      <w:r w:rsidR="00A11168" w:rsidRPr="00197607">
        <w:rPr>
          <w:rFonts w:ascii="Arial" w:hAnsi="Arial" w:cs="Arial"/>
        </w:rPr>
        <w:t xml:space="preserve"> no strategy behind the siting</w:t>
      </w:r>
      <w:r w:rsidR="003F7D5D" w:rsidRPr="00197607">
        <w:rPr>
          <w:rFonts w:ascii="Arial" w:hAnsi="Arial" w:cs="Arial"/>
        </w:rPr>
        <w:t xml:space="preserve">. </w:t>
      </w:r>
      <w:r w:rsidR="00E67179" w:rsidRPr="00197607">
        <w:rPr>
          <w:rFonts w:ascii="Arial" w:hAnsi="Arial" w:cs="Arial"/>
        </w:rPr>
        <w:t xml:space="preserve">He said that </w:t>
      </w:r>
      <w:r w:rsidR="003F7D5D" w:rsidRPr="00197607">
        <w:rPr>
          <w:rFonts w:ascii="Arial" w:hAnsi="Arial" w:cs="Arial"/>
        </w:rPr>
        <w:t xml:space="preserve">ONR do have a </w:t>
      </w:r>
      <w:r w:rsidR="001D0C4E" w:rsidRPr="00197607">
        <w:rPr>
          <w:rFonts w:ascii="Arial" w:hAnsi="Arial" w:cs="Arial"/>
        </w:rPr>
        <w:t>role,</w:t>
      </w:r>
      <w:r w:rsidR="003F7D5D" w:rsidRPr="00197607">
        <w:rPr>
          <w:rFonts w:ascii="Arial" w:hAnsi="Arial" w:cs="Arial"/>
        </w:rPr>
        <w:t xml:space="preserve"> but it is very unclear how this will </w:t>
      </w:r>
      <w:r w:rsidR="004C32A4" w:rsidRPr="00197607">
        <w:rPr>
          <w:rFonts w:ascii="Arial" w:hAnsi="Arial" w:cs="Arial"/>
        </w:rPr>
        <w:t xml:space="preserve">take place. Some sites are </w:t>
      </w:r>
      <w:r w:rsidR="001D0C4E" w:rsidRPr="00197607">
        <w:rPr>
          <w:rFonts w:ascii="Arial" w:hAnsi="Arial" w:cs="Arial"/>
        </w:rPr>
        <w:t>unsuitable,</w:t>
      </w:r>
      <w:r w:rsidR="004C32A4" w:rsidRPr="00197607">
        <w:rPr>
          <w:rFonts w:ascii="Arial" w:hAnsi="Arial" w:cs="Arial"/>
        </w:rPr>
        <w:t xml:space="preserve"> and every</w:t>
      </w:r>
      <w:r w:rsidR="000C5614" w:rsidRPr="00197607">
        <w:rPr>
          <w:rFonts w:ascii="Arial" w:hAnsi="Arial" w:cs="Arial"/>
        </w:rPr>
        <w:t>body knows this but not saying so. The sooner ONR says that the sites a</w:t>
      </w:r>
      <w:r w:rsidR="00E67179" w:rsidRPr="00197607">
        <w:rPr>
          <w:rFonts w:ascii="Arial" w:hAnsi="Arial" w:cs="Arial"/>
        </w:rPr>
        <w:t>r</w:t>
      </w:r>
      <w:r w:rsidR="000C5614" w:rsidRPr="00197607">
        <w:rPr>
          <w:rFonts w:ascii="Arial" w:hAnsi="Arial" w:cs="Arial"/>
        </w:rPr>
        <w:t>e unsuitable the better</w:t>
      </w:r>
      <w:r w:rsidR="00E71449" w:rsidRPr="00197607">
        <w:rPr>
          <w:rFonts w:ascii="Arial" w:hAnsi="Arial" w:cs="Arial"/>
        </w:rPr>
        <w:t xml:space="preserve">. </w:t>
      </w:r>
      <w:r w:rsidR="007E178F" w:rsidRPr="00197607">
        <w:rPr>
          <w:rFonts w:ascii="Arial" w:hAnsi="Arial" w:cs="Arial"/>
        </w:rPr>
        <w:t>ONR need to get their act together.</w:t>
      </w:r>
    </w:p>
    <w:p w14:paraId="78FCD256" w14:textId="77777777" w:rsidR="00096E79" w:rsidRPr="00096E79" w:rsidRDefault="003B246A" w:rsidP="00096E79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197607">
        <w:rPr>
          <w:rFonts w:ascii="Arial" w:hAnsi="Arial" w:cs="Arial"/>
        </w:rPr>
        <w:t xml:space="preserve">AH explained that </w:t>
      </w:r>
      <w:r w:rsidR="00443D6A" w:rsidRPr="00197607">
        <w:rPr>
          <w:rFonts w:ascii="Arial" w:hAnsi="Arial" w:cs="Arial"/>
        </w:rPr>
        <w:t xml:space="preserve">ONR is in contact with the government </w:t>
      </w:r>
      <w:r w:rsidR="00EA201D" w:rsidRPr="00197607">
        <w:rPr>
          <w:rFonts w:ascii="Arial" w:hAnsi="Arial" w:cs="Arial"/>
        </w:rPr>
        <w:t xml:space="preserve">and </w:t>
      </w:r>
      <w:r w:rsidR="00555F9A" w:rsidRPr="00197607">
        <w:rPr>
          <w:rFonts w:ascii="Arial" w:hAnsi="Arial" w:cs="Arial"/>
        </w:rPr>
        <w:t>its</w:t>
      </w:r>
      <w:r w:rsidR="00EA201D" w:rsidRPr="00197607">
        <w:rPr>
          <w:rFonts w:ascii="Arial" w:hAnsi="Arial" w:cs="Arial"/>
        </w:rPr>
        <w:t xml:space="preserve"> policy </w:t>
      </w:r>
      <w:r w:rsidR="00BE010D" w:rsidRPr="00197607">
        <w:rPr>
          <w:rFonts w:ascii="Arial" w:hAnsi="Arial" w:cs="Arial"/>
        </w:rPr>
        <w:t xml:space="preserve">on </w:t>
      </w:r>
      <w:r w:rsidR="00FE2298" w:rsidRPr="00197607">
        <w:rPr>
          <w:rFonts w:ascii="Arial" w:hAnsi="Arial" w:cs="Arial"/>
        </w:rPr>
        <w:t xml:space="preserve">the Draft nuclear policy statement for nuclear power generation (EN-6) </w:t>
      </w:r>
      <w:r w:rsidR="009F6EDC" w:rsidRPr="00197607">
        <w:rPr>
          <w:rFonts w:ascii="Arial" w:hAnsi="Arial" w:cs="Arial"/>
        </w:rPr>
        <w:t xml:space="preserve">which we </w:t>
      </w:r>
      <w:r w:rsidR="00F65061" w:rsidRPr="00197607">
        <w:rPr>
          <w:rFonts w:ascii="Arial" w:hAnsi="Arial" w:cs="Arial"/>
        </w:rPr>
        <w:t xml:space="preserve">currently </w:t>
      </w:r>
      <w:r w:rsidR="009F6EDC" w:rsidRPr="00197607">
        <w:rPr>
          <w:rFonts w:ascii="Arial" w:hAnsi="Arial" w:cs="Arial"/>
        </w:rPr>
        <w:t>adhere to</w:t>
      </w:r>
      <w:r w:rsidR="00AE2DA8" w:rsidRPr="00197607">
        <w:rPr>
          <w:rFonts w:ascii="Arial" w:hAnsi="Arial" w:cs="Arial"/>
        </w:rPr>
        <w:t>.</w:t>
      </w:r>
      <w:r w:rsidR="007D2999" w:rsidRPr="00197607">
        <w:rPr>
          <w:rFonts w:ascii="Arial" w:hAnsi="Arial" w:cs="Arial"/>
        </w:rPr>
        <w:t xml:space="preserve"> EN-7 will be introduced </w:t>
      </w:r>
      <w:r w:rsidR="00E37C5A" w:rsidRPr="00197607">
        <w:rPr>
          <w:rFonts w:ascii="Arial" w:hAnsi="Arial" w:cs="Arial"/>
        </w:rPr>
        <w:t>going forward</w:t>
      </w:r>
      <w:r w:rsidR="007D2999" w:rsidRPr="00197607">
        <w:rPr>
          <w:rFonts w:ascii="Arial" w:hAnsi="Arial" w:cs="Arial"/>
        </w:rPr>
        <w:t xml:space="preserve"> but at the moment</w:t>
      </w:r>
      <w:r w:rsidR="00F34BFF" w:rsidRPr="00197607">
        <w:rPr>
          <w:rFonts w:ascii="Arial" w:hAnsi="Arial" w:cs="Arial"/>
        </w:rPr>
        <w:t xml:space="preserve"> currently we still use EN-6.</w:t>
      </w:r>
      <w:r w:rsidR="2D7C4BF1" w:rsidRPr="00197607">
        <w:rPr>
          <w:rFonts w:ascii="Arial" w:hAnsi="Arial" w:cs="Arial"/>
        </w:rPr>
        <w:t xml:space="preserve"> </w:t>
      </w:r>
    </w:p>
    <w:p w14:paraId="0AB3AF8C" w14:textId="0C7B807C" w:rsidR="0009770E" w:rsidRPr="00096E79" w:rsidRDefault="00DC1CBA" w:rsidP="00096E79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096E79">
        <w:rPr>
          <w:rFonts w:ascii="Arial" w:hAnsi="Arial" w:cs="Arial"/>
        </w:rPr>
        <w:t>PW mentioned that the justification process</w:t>
      </w:r>
      <w:r w:rsidR="005F711D" w:rsidRPr="00096E79">
        <w:rPr>
          <w:rFonts w:ascii="Arial" w:hAnsi="Arial" w:cs="Arial"/>
        </w:rPr>
        <w:t xml:space="preserve"> of </w:t>
      </w:r>
      <w:r w:rsidR="00197607" w:rsidRPr="00096E79">
        <w:rPr>
          <w:rFonts w:ascii="Arial" w:hAnsi="Arial" w:cs="Arial"/>
        </w:rPr>
        <w:t>DE</w:t>
      </w:r>
      <w:r w:rsidR="00F0521F" w:rsidRPr="00096E79">
        <w:rPr>
          <w:rFonts w:ascii="Arial" w:hAnsi="Arial" w:cs="Arial"/>
        </w:rPr>
        <w:t>PZ</w:t>
      </w:r>
      <w:r w:rsidR="00F04FD9" w:rsidRPr="00096E79">
        <w:rPr>
          <w:rFonts w:ascii="Arial" w:hAnsi="Arial" w:cs="Arial"/>
        </w:rPr>
        <w:t xml:space="preserve"> </w:t>
      </w:r>
      <w:r w:rsidR="000C0C33" w:rsidRPr="00096E79">
        <w:rPr>
          <w:rFonts w:ascii="Arial" w:hAnsi="Arial" w:cs="Arial"/>
        </w:rPr>
        <w:t>will not</w:t>
      </w:r>
      <w:r w:rsidR="005F711D" w:rsidRPr="00096E79">
        <w:rPr>
          <w:rFonts w:ascii="Arial" w:hAnsi="Arial" w:cs="Arial"/>
        </w:rPr>
        <w:t xml:space="preserve"> look at downsizing</w:t>
      </w:r>
      <w:r w:rsidR="00777769" w:rsidRPr="00096E79">
        <w:rPr>
          <w:rFonts w:ascii="Arial" w:hAnsi="Arial" w:cs="Arial"/>
        </w:rPr>
        <w:t>,</w:t>
      </w:r>
      <w:r w:rsidR="008C319C" w:rsidRPr="00096E79">
        <w:rPr>
          <w:rFonts w:ascii="Arial" w:hAnsi="Arial" w:cs="Arial"/>
        </w:rPr>
        <w:t xml:space="preserve"> is a complete mess and is developer led</w:t>
      </w:r>
      <w:r w:rsidR="00660BA7" w:rsidRPr="00096E79">
        <w:rPr>
          <w:rFonts w:ascii="Arial" w:hAnsi="Arial" w:cs="Arial"/>
        </w:rPr>
        <w:t xml:space="preserve">. This will </w:t>
      </w:r>
      <w:r w:rsidR="001D0C4E" w:rsidRPr="00096E79">
        <w:rPr>
          <w:rFonts w:ascii="Arial" w:hAnsi="Arial" w:cs="Arial"/>
        </w:rPr>
        <w:t>affect</w:t>
      </w:r>
      <w:r w:rsidR="00660BA7" w:rsidRPr="00096E79">
        <w:rPr>
          <w:rFonts w:ascii="Arial" w:hAnsi="Arial" w:cs="Arial"/>
        </w:rPr>
        <w:t xml:space="preserve"> areas of natural beauty</w:t>
      </w:r>
      <w:r w:rsidR="00DA2F16" w:rsidRPr="00096E79">
        <w:rPr>
          <w:rFonts w:ascii="Arial" w:hAnsi="Arial" w:cs="Arial"/>
        </w:rPr>
        <w:t xml:space="preserve"> and demographic</w:t>
      </w:r>
      <w:r w:rsidR="00285E8B" w:rsidRPr="00096E79">
        <w:rPr>
          <w:rFonts w:ascii="Arial" w:hAnsi="Arial" w:cs="Arial"/>
        </w:rPr>
        <w:t>.</w:t>
      </w:r>
      <w:r w:rsidR="0042053F" w:rsidRPr="00096E79">
        <w:rPr>
          <w:rFonts w:ascii="Arial" w:hAnsi="Arial" w:cs="Arial"/>
        </w:rPr>
        <w:t xml:space="preserve"> Communities need help on what they are facing</w:t>
      </w:r>
      <w:r w:rsidR="00ED240E" w:rsidRPr="00096E79">
        <w:rPr>
          <w:rFonts w:ascii="Arial" w:hAnsi="Arial" w:cs="Arial"/>
        </w:rPr>
        <w:t>.</w:t>
      </w:r>
    </w:p>
    <w:p w14:paraId="42A1E03A" w14:textId="08542B8E" w:rsidR="00ED240E" w:rsidRDefault="00ED240E" w:rsidP="009079E6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MF replied that ONR will continue to deal with NGO’s </w:t>
      </w:r>
      <w:r w:rsidR="00A51E42">
        <w:rPr>
          <w:rFonts w:ascii="Arial" w:hAnsi="Arial" w:cs="Arial"/>
          <w:szCs w:val="24"/>
        </w:rPr>
        <w:t xml:space="preserve">and will share consultation on planning and siting. </w:t>
      </w:r>
    </w:p>
    <w:p w14:paraId="3BFC7C9E" w14:textId="41F8E8BA" w:rsidR="00985BAE" w:rsidRPr="00AE0A93" w:rsidRDefault="00985BAE" w:rsidP="009079E6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AE0A93">
        <w:rPr>
          <w:rFonts w:ascii="Arial" w:hAnsi="Arial" w:cs="Arial"/>
          <w:szCs w:val="24"/>
        </w:rPr>
        <w:t xml:space="preserve">Jill Sutcliffe (JS) said that the DEPZ is unsuitable for people with </w:t>
      </w:r>
      <w:r w:rsidR="00243AC3" w:rsidRPr="00AE0A93">
        <w:rPr>
          <w:rFonts w:ascii="Arial" w:hAnsi="Arial" w:cs="Arial"/>
          <w:szCs w:val="24"/>
        </w:rPr>
        <w:t>disabilities.</w:t>
      </w:r>
    </w:p>
    <w:p w14:paraId="146D929F" w14:textId="77777777" w:rsidR="00A6534C" w:rsidRDefault="00636B41" w:rsidP="00B5077D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Ian Ralls (IR) </w:t>
      </w:r>
      <w:r w:rsidR="00CD0818">
        <w:rPr>
          <w:rFonts w:ascii="Arial" w:hAnsi="Arial" w:cs="Arial"/>
          <w:szCs w:val="24"/>
        </w:rPr>
        <w:t xml:space="preserve">stated that MF has a healthy </w:t>
      </w:r>
      <w:r w:rsidR="001D0C4E">
        <w:rPr>
          <w:rFonts w:ascii="Arial" w:hAnsi="Arial" w:cs="Arial"/>
          <w:szCs w:val="24"/>
        </w:rPr>
        <w:t>scepticism,</w:t>
      </w:r>
      <w:r w:rsidR="00CD0818">
        <w:rPr>
          <w:rFonts w:ascii="Arial" w:hAnsi="Arial" w:cs="Arial"/>
          <w:szCs w:val="24"/>
        </w:rPr>
        <w:t xml:space="preserve"> </w:t>
      </w:r>
      <w:r w:rsidR="002B2DA5">
        <w:rPr>
          <w:rFonts w:ascii="Arial" w:hAnsi="Arial" w:cs="Arial"/>
          <w:szCs w:val="24"/>
        </w:rPr>
        <w:t xml:space="preserve">and that MF gave </w:t>
      </w:r>
      <w:r w:rsidR="005E596F">
        <w:rPr>
          <w:rFonts w:ascii="Arial" w:hAnsi="Arial" w:cs="Arial"/>
          <w:szCs w:val="24"/>
        </w:rPr>
        <w:t>independent</w:t>
      </w:r>
      <w:r w:rsidR="00F448BF">
        <w:rPr>
          <w:rFonts w:ascii="Arial" w:hAnsi="Arial" w:cs="Arial"/>
          <w:szCs w:val="24"/>
        </w:rPr>
        <w:t xml:space="preserve"> DEPZ advice.</w:t>
      </w:r>
      <w:r w:rsidR="00520B34">
        <w:rPr>
          <w:rFonts w:ascii="Arial" w:hAnsi="Arial" w:cs="Arial"/>
          <w:szCs w:val="24"/>
        </w:rPr>
        <w:t xml:space="preserve"> </w:t>
      </w:r>
    </w:p>
    <w:p w14:paraId="73416358" w14:textId="4A9EA0AC" w:rsidR="0049538A" w:rsidRPr="001342F6" w:rsidRDefault="00F448BF" w:rsidP="001342F6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1342F6">
        <w:rPr>
          <w:rFonts w:ascii="Arial" w:hAnsi="Arial" w:cs="Arial"/>
        </w:rPr>
        <w:t>MF replied that D</w:t>
      </w:r>
      <w:r w:rsidR="00197607" w:rsidRPr="001342F6">
        <w:rPr>
          <w:rFonts w:ascii="Arial" w:hAnsi="Arial" w:cs="Arial"/>
        </w:rPr>
        <w:t>E</w:t>
      </w:r>
      <w:r w:rsidR="009D7513" w:rsidRPr="001342F6">
        <w:rPr>
          <w:rFonts w:ascii="Arial" w:hAnsi="Arial" w:cs="Arial"/>
        </w:rPr>
        <w:t xml:space="preserve">PZ </w:t>
      </w:r>
      <w:r w:rsidRPr="001342F6">
        <w:rPr>
          <w:rFonts w:ascii="Arial" w:hAnsi="Arial" w:cs="Arial"/>
        </w:rPr>
        <w:t xml:space="preserve">rely on </w:t>
      </w:r>
      <w:r w:rsidR="005E596F" w:rsidRPr="001342F6">
        <w:rPr>
          <w:rFonts w:ascii="Arial" w:hAnsi="Arial" w:cs="Arial"/>
        </w:rPr>
        <w:t xml:space="preserve">input from </w:t>
      </w:r>
      <w:r w:rsidRPr="001342F6">
        <w:rPr>
          <w:rFonts w:ascii="Arial" w:hAnsi="Arial" w:cs="Arial"/>
        </w:rPr>
        <w:t>ONR</w:t>
      </w:r>
      <w:r w:rsidR="00976CC2" w:rsidRPr="001342F6">
        <w:rPr>
          <w:rFonts w:ascii="Arial" w:hAnsi="Arial" w:cs="Arial"/>
        </w:rPr>
        <w:t>.</w:t>
      </w:r>
    </w:p>
    <w:p w14:paraId="578E0360" w14:textId="0CFBD05F" w:rsidR="00976CC2" w:rsidRPr="0049538A" w:rsidRDefault="003168B9" w:rsidP="009079E6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49538A">
        <w:rPr>
          <w:rFonts w:ascii="Arial" w:hAnsi="Arial" w:cs="Arial"/>
          <w:szCs w:val="24"/>
        </w:rPr>
        <w:t>CW asked if he could have some greater clarification for the expected timeline</w:t>
      </w:r>
      <w:r w:rsidR="0036380A" w:rsidRPr="0049538A">
        <w:rPr>
          <w:rFonts w:ascii="Arial" w:hAnsi="Arial" w:cs="Arial"/>
          <w:szCs w:val="24"/>
        </w:rPr>
        <w:t xml:space="preserve"> for the SZC NSL for the 32.5ha site as at the local stakeholder meeting last </w:t>
      </w:r>
      <w:r w:rsidR="001D0C4E" w:rsidRPr="0049538A">
        <w:rPr>
          <w:rFonts w:ascii="Arial" w:hAnsi="Arial" w:cs="Arial"/>
          <w:szCs w:val="24"/>
        </w:rPr>
        <w:t>month,</w:t>
      </w:r>
      <w:r w:rsidR="0036380A" w:rsidRPr="0049538A">
        <w:rPr>
          <w:rFonts w:ascii="Arial" w:hAnsi="Arial" w:cs="Arial"/>
          <w:szCs w:val="24"/>
        </w:rPr>
        <w:t xml:space="preserve"> they thought it would take 1-2 years</w:t>
      </w:r>
      <w:r w:rsidR="00423FC7" w:rsidRPr="0049538A">
        <w:rPr>
          <w:rFonts w:ascii="Arial" w:hAnsi="Arial" w:cs="Arial"/>
          <w:szCs w:val="24"/>
        </w:rPr>
        <w:t>.</w:t>
      </w:r>
    </w:p>
    <w:p w14:paraId="08FB8F0E" w14:textId="025D4E5C" w:rsidR="00423FC7" w:rsidRDefault="00423FC7" w:rsidP="009079E6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MF responded that ONR can share </w:t>
      </w:r>
      <w:r w:rsidR="008F6AA6">
        <w:rPr>
          <w:rFonts w:ascii="Arial" w:hAnsi="Arial" w:cs="Arial"/>
          <w:szCs w:val="24"/>
        </w:rPr>
        <w:t xml:space="preserve">the details of our comments </w:t>
      </w:r>
      <w:r w:rsidR="00C629F9">
        <w:rPr>
          <w:rFonts w:ascii="Arial" w:hAnsi="Arial" w:cs="Arial"/>
          <w:szCs w:val="24"/>
        </w:rPr>
        <w:t>o</w:t>
      </w:r>
      <w:r w:rsidR="008F6AA6">
        <w:rPr>
          <w:rFonts w:ascii="Arial" w:hAnsi="Arial" w:cs="Arial"/>
          <w:szCs w:val="24"/>
        </w:rPr>
        <w:t>n the E</w:t>
      </w:r>
      <w:r w:rsidR="00BB20AE">
        <w:rPr>
          <w:rFonts w:ascii="Arial" w:hAnsi="Arial" w:cs="Arial"/>
          <w:szCs w:val="24"/>
        </w:rPr>
        <w:t>N-</w:t>
      </w:r>
      <w:r w:rsidR="008F6AA6">
        <w:rPr>
          <w:rFonts w:ascii="Arial" w:hAnsi="Arial" w:cs="Arial"/>
          <w:szCs w:val="24"/>
        </w:rPr>
        <w:t>7 consultation.</w:t>
      </w:r>
    </w:p>
    <w:p w14:paraId="00FE13EE" w14:textId="608D130D" w:rsidR="008F6AA6" w:rsidRPr="001C1E2F" w:rsidRDefault="008F6AA6" w:rsidP="004B4FDA">
      <w:pPr>
        <w:pStyle w:val="ListParagraph"/>
        <w:numPr>
          <w:ilvl w:val="0"/>
          <w:numId w:val="0"/>
        </w:numPr>
        <w:ind w:left="578"/>
        <w:contextualSpacing w:val="0"/>
        <w:rPr>
          <w:rFonts w:ascii="Arial" w:hAnsi="Arial" w:cs="Arial"/>
          <w:b/>
          <w:bCs/>
          <w:szCs w:val="24"/>
        </w:rPr>
      </w:pPr>
      <w:r w:rsidRPr="001C1E2F">
        <w:rPr>
          <w:rFonts w:ascii="Arial" w:hAnsi="Arial" w:cs="Arial"/>
          <w:b/>
          <w:bCs/>
          <w:szCs w:val="24"/>
        </w:rPr>
        <w:t xml:space="preserve">Action – ONR to share </w:t>
      </w:r>
      <w:r w:rsidR="006E4AB2" w:rsidRPr="001C1E2F">
        <w:rPr>
          <w:rFonts w:ascii="Arial" w:hAnsi="Arial" w:cs="Arial"/>
          <w:b/>
          <w:bCs/>
          <w:szCs w:val="24"/>
        </w:rPr>
        <w:t xml:space="preserve">ONR’s </w:t>
      </w:r>
      <w:r w:rsidRPr="001C1E2F">
        <w:rPr>
          <w:rFonts w:ascii="Arial" w:hAnsi="Arial" w:cs="Arial"/>
          <w:b/>
          <w:bCs/>
          <w:szCs w:val="24"/>
        </w:rPr>
        <w:t xml:space="preserve">comments on </w:t>
      </w:r>
      <w:r w:rsidR="00C629F9" w:rsidRPr="001C1E2F">
        <w:rPr>
          <w:rFonts w:ascii="Arial" w:hAnsi="Arial" w:cs="Arial"/>
          <w:b/>
          <w:bCs/>
          <w:szCs w:val="24"/>
        </w:rPr>
        <w:t>the E</w:t>
      </w:r>
      <w:r w:rsidR="00086ABC" w:rsidRPr="001C1E2F">
        <w:rPr>
          <w:rFonts w:ascii="Arial" w:hAnsi="Arial" w:cs="Arial"/>
          <w:b/>
          <w:bCs/>
          <w:szCs w:val="24"/>
        </w:rPr>
        <w:t>N</w:t>
      </w:r>
      <w:r w:rsidR="00BB20AE" w:rsidRPr="001C1E2F">
        <w:rPr>
          <w:rFonts w:ascii="Arial" w:hAnsi="Arial" w:cs="Arial"/>
          <w:b/>
          <w:bCs/>
          <w:szCs w:val="24"/>
        </w:rPr>
        <w:t>-</w:t>
      </w:r>
      <w:r w:rsidR="00C629F9" w:rsidRPr="001C1E2F">
        <w:rPr>
          <w:rFonts w:ascii="Arial" w:hAnsi="Arial" w:cs="Arial"/>
          <w:b/>
          <w:bCs/>
          <w:szCs w:val="24"/>
        </w:rPr>
        <w:t>7</w:t>
      </w:r>
      <w:r w:rsidR="003F6E0D" w:rsidRPr="001C1E2F">
        <w:rPr>
          <w:rFonts w:ascii="Arial" w:hAnsi="Arial" w:cs="Arial"/>
          <w:b/>
          <w:bCs/>
          <w:szCs w:val="24"/>
        </w:rPr>
        <w:t xml:space="preserve"> consultation</w:t>
      </w:r>
      <w:r w:rsidR="00C629F9" w:rsidRPr="001C1E2F">
        <w:rPr>
          <w:rFonts w:ascii="Arial" w:hAnsi="Arial" w:cs="Arial"/>
          <w:b/>
          <w:bCs/>
          <w:szCs w:val="24"/>
        </w:rPr>
        <w:t xml:space="preserve"> for SZC</w:t>
      </w:r>
      <w:r w:rsidR="00EF1E0C" w:rsidRPr="001C1E2F">
        <w:rPr>
          <w:rFonts w:ascii="Arial" w:hAnsi="Arial" w:cs="Arial"/>
          <w:b/>
          <w:bCs/>
          <w:szCs w:val="24"/>
        </w:rPr>
        <w:t>.</w:t>
      </w:r>
      <w:r w:rsidR="00904646" w:rsidRPr="001C1E2F">
        <w:rPr>
          <w:rFonts w:ascii="Arial" w:hAnsi="Arial" w:cs="Arial"/>
          <w:b/>
          <w:bCs/>
          <w:szCs w:val="24"/>
        </w:rPr>
        <w:t xml:space="preserve"> </w:t>
      </w:r>
      <w:r w:rsidR="001C1E2F">
        <w:rPr>
          <w:rFonts w:ascii="Arial" w:hAnsi="Arial" w:cs="Arial"/>
          <w:b/>
          <w:bCs/>
          <w:szCs w:val="24"/>
        </w:rPr>
        <w:t xml:space="preserve"> </w:t>
      </w:r>
      <w:r w:rsidR="001C1E2F" w:rsidRPr="005366FA">
        <w:rPr>
          <w:rFonts w:ascii="Arial" w:hAnsi="Arial" w:cs="Arial"/>
          <w:b/>
          <w:bCs/>
          <w:szCs w:val="24"/>
        </w:rPr>
        <w:t>See below</w:t>
      </w:r>
      <w:r w:rsidR="00904646" w:rsidRPr="001C1E2F">
        <w:rPr>
          <w:rFonts w:ascii="Arial" w:hAnsi="Arial" w:cs="Arial"/>
          <w:b/>
          <w:bCs/>
          <w:szCs w:val="24"/>
        </w:rPr>
        <w:t xml:space="preserve"> </w:t>
      </w:r>
    </w:p>
    <w:p w14:paraId="7E31B0C1" w14:textId="77777777" w:rsidR="008223EA" w:rsidRDefault="008223EA" w:rsidP="008223EA">
      <w:pPr>
        <w:pStyle w:val="ListParagraph"/>
        <w:numPr>
          <w:ilvl w:val="0"/>
          <w:numId w:val="0"/>
        </w:numPr>
        <w:ind w:left="578"/>
        <w:contextualSpacing w:val="0"/>
        <w:rPr>
          <w:rFonts w:ascii="Arial" w:hAnsi="Arial" w:cs="Arial"/>
          <w:szCs w:val="24"/>
        </w:rPr>
      </w:pPr>
      <w:hyperlink r:id="rId14" w:history="1">
        <w:r>
          <w:rPr>
            <w:rStyle w:val="Hyperlink"/>
            <w:rFonts w:ascii="Arial" w:hAnsi="Arial" w:cs="Arial"/>
            <w:szCs w:val="24"/>
          </w:rPr>
          <w:t>ONRs-response-to-the-governments-national-policy-statement-for-new-nuclear-power-generation</w:t>
        </w:r>
      </w:hyperlink>
    </w:p>
    <w:p w14:paraId="15CC1098" w14:textId="2A7CDE30" w:rsidR="00081C69" w:rsidRPr="00DE750E" w:rsidRDefault="00B33965" w:rsidP="00B11726">
      <w:pPr>
        <w:pStyle w:val="Heading2"/>
      </w:pPr>
      <w:r w:rsidRPr="00DE750E">
        <w:t>Brea</w:t>
      </w:r>
      <w:r w:rsidR="00081C69" w:rsidRPr="00DE750E">
        <w:t>k</w:t>
      </w:r>
    </w:p>
    <w:p w14:paraId="5E3722C3" w14:textId="3C395688" w:rsidR="00417826" w:rsidRDefault="00083620" w:rsidP="00B11726">
      <w:pPr>
        <w:pStyle w:val="Heading2"/>
      </w:pPr>
      <w:r>
        <w:t>How we regulate S</w:t>
      </w:r>
      <w:r w:rsidR="00CB0E7D">
        <w:t xml:space="preserve">mall </w:t>
      </w:r>
      <w:r>
        <w:t>M</w:t>
      </w:r>
      <w:r w:rsidR="007121BC">
        <w:t xml:space="preserve">odular </w:t>
      </w:r>
      <w:r>
        <w:t>R</w:t>
      </w:r>
      <w:r w:rsidR="007121BC">
        <w:t>eact</w:t>
      </w:r>
      <w:r w:rsidR="00B210F8">
        <w:t>or</w:t>
      </w:r>
      <w:r>
        <w:t>s</w:t>
      </w:r>
      <w:r w:rsidR="00B210F8">
        <w:t xml:space="preserve"> (SMRs)</w:t>
      </w:r>
      <w:r>
        <w:t xml:space="preserve"> – Rob Exley</w:t>
      </w:r>
    </w:p>
    <w:p w14:paraId="542B7A19" w14:textId="77777777" w:rsidR="00B11726" w:rsidRPr="00B11726" w:rsidRDefault="00B11726" w:rsidP="00B11726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vanish/>
          <w:szCs w:val="24"/>
        </w:rPr>
      </w:pPr>
    </w:p>
    <w:p w14:paraId="1F12ADD8" w14:textId="77777777" w:rsidR="00B11726" w:rsidRPr="00B11726" w:rsidRDefault="00B11726" w:rsidP="00B11726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vanish/>
          <w:szCs w:val="24"/>
        </w:rPr>
      </w:pPr>
    </w:p>
    <w:p w14:paraId="224D3FD0" w14:textId="22F7FF87" w:rsidR="00083620" w:rsidRDefault="00932DB2" w:rsidP="00B11726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197317">
        <w:rPr>
          <w:rFonts w:ascii="Arial" w:hAnsi="Arial" w:cs="Arial"/>
          <w:szCs w:val="24"/>
        </w:rPr>
        <w:t xml:space="preserve">Rob Exley (RE) explained </w:t>
      </w:r>
      <w:r w:rsidR="00697707">
        <w:rPr>
          <w:rFonts w:ascii="Arial" w:hAnsi="Arial" w:cs="Arial"/>
          <w:szCs w:val="24"/>
        </w:rPr>
        <w:t>th</w:t>
      </w:r>
      <w:r w:rsidR="002E3256">
        <w:rPr>
          <w:rFonts w:ascii="Arial" w:hAnsi="Arial" w:cs="Arial"/>
          <w:szCs w:val="24"/>
        </w:rPr>
        <w:t>at</w:t>
      </w:r>
      <w:r w:rsidR="008E4761">
        <w:rPr>
          <w:rFonts w:ascii="Arial" w:hAnsi="Arial" w:cs="Arial"/>
          <w:szCs w:val="24"/>
        </w:rPr>
        <w:t xml:space="preserve"> Great British Nuclear </w:t>
      </w:r>
      <w:r w:rsidR="00646609">
        <w:rPr>
          <w:rFonts w:ascii="Arial" w:hAnsi="Arial" w:cs="Arial"/>
          <w:szCs w:val="24"/>
        </w:rPr>
        <w:t xml:space="preserve">(GBN) </w:t>
      </w:r>
      <w:r w:rsidR="005D3CFD">
        <w:rPr>
          <w:rFonts w:ascii="Arial" w:hAnsi="Arial" w:cs="Arial"/>
          <w:szCs w:val="24"/>
        </w:rPr>
        <w:t>is running a competition to identify which SMR technology the government should back</w:t>
      </w:r>
      <w:r w:rsidR="0027227B">
        <w:rPr>
          <w:rFonts w:ascii="Arial" w:hAnsi="Arial" w:cs="Arial"/>
          <w:szCs w:val="24"/>
        </w:rPr>
        <w:t>.</w:t>
      </w:r>
      <w:r w:rsidR="00872076">
        <w:rPr>
          <w:rFonts w:ascii="Arial" w:hAnsi="Arial" w:cs="Arial"/>
          <w:szCs w:val="24"/>
        </w:rPr>
        <w:t xml:space="preserve"> </w:t>
      </w:r>
      <w:r w:rsidR="00646609">
        <w:rPr>
          <w:rFonts w:ascii="Arial" w:hAnsi="Arial" w:cs="Arial"/>
          <w:szCs w:val="24"/>
        </w:rPr>
        <w:t xml:space="preserve">GBN have indicated that they </w:t>
      </w:r>
      <w:r w:rsidR="00872076">
        <w:rPr>
          <w:rFonts w:ascii="Arial" w:hAnsi="Arial" w:cs="Arial"/>
          <w:szCs w:val="24"/>
        </w:rPr>
        <w:t xml:space="preserve">want to select two technologies. GBN </w:t>
      </w:r>
      <w:r w:rsidR="00B938D6">
        <w:rPr>
          <w:rFonts w:ascii="Arial" w:hAnsi="Arial" w:cs="Arial"/>
          <w:szCs w:val="24"/>
        </w:rPr>
        <w:t>will not be the licensee, but will establish the “development compan</w:t>
      </w:r>
      <w:r w:rsidR="00A4375F">
        <w:rPr>
          <w:rFonts w:ascii="Arial" w:hAnsi="Arial" w:cs="Arial"/>
          <w:szCs w:val="24"/>
        </w:rPr>
        <w:t xml:space="preserve">ies” </w:t>
      </w:r>
      <w:r w:rsidR="00072871">
        <w:rPr>
          <w:rFonts w:ascii="Arial" w:hAnsi="Arial" w:cs="Arial"/>
          <w:szCs w:val="24"/>
        </w:rPr>
        <w:t>(</w:t>
      </w:r>
      <w:proofErr w:type="spellStart"/>
      <w:r w:rsidR="00072871">
        <w:rPr>
          <w:rFonts w:ascii="Arial" w:hAnsi="Arial" w:cs="Arial"/>
          <w:szCs w:val="24"/>
        </w:rPr>
        <w:t>de</w:t>
      </w:r>
      <w:r w:rsidR="00C5345F">
        <w:rPr>
          <w:rFonts w:ascii="Arial" w:hAnsi="Arial" w:cs="Arial"/>
          <w:szCs w:val="24"/>
        </w:rPr>
        <w:t>vcos</w:t>
      </w:r>
      <w:proofErr w:type="spellEnd"/>
      <w:r w:rsidR="00C5345F">
        <w:rPr>
          <w:rFonts w:ascii="Arial" w:hAnsi="Arial" w:cs="Arial"/>
          <w:szCs w:val="24"/>
        </w:rPr>
        <w:t xml:space="preserve">) </w:t>
      </w:r>
      <w:r w:rsidR="00A4375F">
        <w:rPr>
          <w:rFonts w:ascii="Arial" w:hAnsi="Arial" w:cs="Arial"/>
          <w:szCs w:val="24"/>
        </w:rPr>
        <w:t>and fund them to the point of financial investment with a view to investors coming in</w:t>
      </w:r>
      <w:r w:rsidR="00CB7F40">
        <w:rPr>
          <w:rFonts w:ascii="Arial" w:hAnsi="Arial" w:cs="Arial"/>
          <w:szCs w:val="24"/>
        </w:rPr>
        <w:t>. This decision is expected in 2025</w:t>
      </w:r>
      <w:r w:rsidR="000F5F2E">
        <w:rPr>
          <w:rFonts w:ascii="Arial" w:hAnsi="Arial" w:cs="Arial"/>
          <w:szCs w:val="24"/>
        </w:rPr>
        <w:t xml:space="preserve">. ONR is not involved in the technology or the site selection but has been asked </w:t>
      </w:r>
      <w:r w:rsidR="0015608D">
        <w:rPr>
          <w:rFonts w:ascii="Arial" w:hAnsi="Arial" w:cs="Arial"/>
          <w:szCs w:val="24"/>
        </w:rPr>
        <w:t xml:space="preserve">to undertake generic design </w:t>
      </w:r>
      <w:r w:rsidR="00072871">
        <w:rPr>
          <w:rFonts w:ascii="Arial" w:hAnsi="Arial" w:cs="Arial"/>
          <w:szCs w:val="24"/>
        </w:rPr>
        <w:t>assessments</w:t>
      </w:r>
      <w:r w:rsidR="0015608D">
        <w:rPr>
          <w:rFonts w:ascii="Arial" w:hAnsi="Arial" w:cs="Arial"/>
          <w:szCs w:val="24"/>
        </w:rPr>
        <w:t xml:space="preserve"> (GDAs) on the technologies and provide advice to GBN on the capability</w:t>
      </w:r>
      <w:r w:rsidR="00072871">
        <w:rPr>
          <w:rFonts w:ascii="Arial" w:hAnsi="Arial" w:cs="Arial"/>
          <w:szCs w:val="24"/>
        </w:rPr>
        <w:t xml:space="preserve"> the </w:t>
      </w:r>
      <w:proofErr w:type="spellStart"/>
      <w:r w:rsidR="00C5345F">
        <w:rPr>
          <w:rFonts w:ascii="Arial" w:hAnsi="Arial" w:cs="Arial"/>
          <w:szCs w:val="24"/>
        </w:rPr>
        <w:t>devcos</w:t>
      </w:r>
      <w:proofErr w:type="spellEnd"/>
      <w:r w:rsidR="00C5345F">
        <w:rPr>
          <w:rFonts w:ascii="Arial" w:hAnsi="Arial" w:cs="Arial"/>
          <w:szCs w:val="24"/>
        </w:rPr>
        <w:t xml:space="preserve"> will need to get a nuclear site licence.</w:t>
      </w:r>
      <w:r w:rsidR="00B34B16">
        <w:rPr>
          <w:rFonts w:ascii="Arial" w:hAnsi="Arial" w:cs="Arial"/>
          <w:szCs w:val="24"/>
        </w:rPr>
        <w:t xml:space="preserve"> There is no legal requirement </w:t>
      </w:r>
      <w:r w:rsidR="00275FD7">
        <w:rPr>
          <w:rFonts w:ascii="Arial" w:hAnsi="Arial" w:cs="Arial"/>
          <w:szCs w:val="24"/>
        </w:rPr>
        <w:t>to carry out a GDA and ONR does not licence the design</w:t>
      </w:r>
      <w:r w:rsidR="00010BFF">
        <w:rPr>
          <w:rFonts w:ascii="Arial" w:hAnsi="Arial" w:cs="Arial"/>
          <w:szCs w:val="24"/>
        </w:rPr>
        <w:t xml:space="preserve"> however a GDA can be beneficial to backers.</w:t>
      </w:r>
    </w:p>
    <w:p w14:paraId="47C275C1" w14:textId="44B3F230" w:rsidR="00500652" w:rsidRDefault="00D23B34" w:rsidP="00FA7CF0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TJ asked </w:t>
      </w:r>
      <w:r w:rsidR="007B00EB">
        <w:rPr>
          <w:rFonts w:ascii="Arial" w:hAnsi="Arial" w:cs="Arial"/>
          <w:szCs w:val="24"/>
        </w:rPr>
        <w:t>about the size of SMRs</w:t>
      </w:r>
      <w:r w:rsidR="00174D07">
        <w:rPr>
          <w:rFonts w:ascii="Arial" w:hAnsi="Arial" w:cs="Arial"/>
          <w:szCs w:val="24"/>
        </w:rPr>
        <w:t>,</w:t>
      </w:r>
      <w:r w:rsidR="007B00E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what waste do we expect from SMRs </w:t>
      </w:r>
      <w:r w:rsidR="00B210F8">
        <w:rPr>
          <w:rFonts w:ascii="Arial" w:hAnsi="Arial" w:cs="Arial"/>
          <w:szCs w:val="24"/>
        </w:rPr>
        <w:t xml:space="preserve">and </w:t>
      </w:r>
      <w:r w:rsidR="005F2A9C">
        <w:rPr>
          <w:rFonts w:ascii="Arial" w:hAnsi="Arial" w:cs="Arial"/>
          <w:szCs w:val="24"/>
        </w:rPr>
        <w:t xml:space="preserve">if </w:t>
      </w:r>
      <w:r w:rsidR="006028EC">
        <w:rPr>
          <w:rFonts w:ascii="Arial" w:hAnsi="Arial" w:cs="Arial"/>
          <w:szCs w:val="24"/>
        </w:rPr>
        <w:t>t</w:t>
      </w:r>
      <w:r w:rsidR="00500652">
        <w:rPr>
          <w:rFonts w:ascii="Arial" w:hAnsi="Arial" w:cs="Arial"/>
          <w:szCs w:val="24"/>
        </w:rPr>
        <w:t>he waste is higher quantity but less radioactivity</w:t>
      </w:r>
      <w:r w:rsidR="006028EC">
        <w:rPr>
          <w:rFonts w:ascii="Arial" w:hAnsi="Arial" w:cs="Arial"/>
          <w:szCs w:val="24"/>
        </w:rPr>
        <w:t xml:space="preserve">. </w:t>
      </w:r>
      <w:r w:rsidR="003E6E15">
        <w:rPr>
          <w:rFonts w:ascii="Arial" w:hAnsi="Arial" w:cs="Arial"/>
          <w:szCs w:val="24"/>
        </w:rPr>
        <w:t>Also,</w:t>
      </w:r>
      <w:r w:rsidR="006028EC">
        <w:rPr>
          <w:rFonts w:ascii="Arial" w:hAnsi="Arial" w:cs="Arial"/>
          <w:szCs w:val="24"/>
        </w:rPr>
        <w:t xml:space="preserve"> what happens if i</w:t>
      </w:r>
      <w:r w:rsidR="001D1156">
        <w:rPr>
          <w:rFonts w:ascii="Arial" w:hAnsi="Arial" w:cs="Arial"/>
          <w:szCs w:val="24"/>
        </w:rPr>
        <w:t>n the Scottish political elections in 2026</w:t>
      </w:r>
      <w:r w:rsidR="006B24B9">
        <w:rPr>
          <w:rFonts w:ascii="Arial" w:hAnsi="Arial" w:cs="Arial"/>
          <w:szCs w:val="24"/>
        </w:rPr>
        <w:t xml:space="preserve"> labour reverse SNP decision on nuclear power.</w:t>
      </w:r>
    </w:p>
    <w:p w14:paraId="7568C418" w14:textId="2F674177" w:rsidR="006B24B9" w:rsidRDefault="008D1FCA" w:rsidP="00FA7CF0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 </w:t>
      </w:r>
      <w:r w:rsidR="0055327C">
        <w:rPr>
          <w:rFonts w:ascii="Arial" w:hAnsi="Arial" w:cs="Arial"/>
          <w:szCs w:val="24"/>
        </w:rPr>
        <w:t xml:space="preserve">responded </w:t>
      </w:r>
      <w:r w:rsidR="00B740E2">
        <w:rPr>
          <w:rFonts w:ascii="Arial" w:hAnsi="Arial" w:cs="Arial"/>
          <w:szCs w:val="24"/>
        </w:rPr>
        <w:t xml:space="preserve">that </w:t>
      </w:r>
      <w:r w:rsidR="0055327C" w:rsidRPr="009A379D">
        <w:rPr>
          <w:rFonts w:ascii="Arial" w:hAnsi="Arial" w:cs="Arial"/>
          <w:szCs w:val="24"/>
        </w:rPr>
        <w:t>the SMRs currently being proposed for the UK</w:t>
      </w:r>
      <w:r w:rsidR="0040758D" w:rsidRPr="009A379D">
        <w:rPr>
          <w:rFonts w:ascii="Arial" w:hAnsi="Arial" w:cs="Arial"/>
          <w:szCs w:val="24"/>
        </w:rPr>
        <w:t xml:space="preserve">, </w:t>
      </w:r>
      <w:r w:rsidR="0055327C" w:rsidRPr="009A379D">
        <w:rPr>
          <w:rFonts w:ascii="Arial" w:hAnsi="Arial" w:cs="Arial"/>
          <w:szCs w:val="24"/>
        </w:rPr>
        <w:t>in the GBN competition</w:t>
      </w:r>
      <w:r w:rsidR="0040758D" w:rsidRPr="009A379D">
        <w:rPr>
          <w:rFonts w:ascii="Arial" w:hAnsi="Arial" w:cs="Arial"/>
          <w:szCs w:val="24"/>
        </w:rPr>
        <w:t>,</w:t>
      </w:r>
      <w:r w:rsidR="0055327C" w:rsidRPr="009A379D">
        <w:rPr>
          <w:rFonts w:ascii="Arial" w:hAnsi="Arial" w:cs="Arial"/>
          <w:szCs w:val="24"/>
        </w:rPr>
        <w:t xml:space="preserve"> are not that small </w:t>
      </w:r>
      <w:r w:rsidR="00D04DC2" w:rsidRPr="009A379D">
        <w:rPr>
          <w:rFonts w:ascii="Arial" w:hAnsi="Arial" w:cs="Arial"/>
          <w:szCs w:val="24"/>
        </w:rPr>
        <w:t xml:space="preserve">and similar </w:t>
      </w:r>
      <w:r w:rsidR="0055327C" w:rsidRPr="009A379D">
        <w:rPr>
          <w:rFonts w:ascii="Arial" w:hAnsi="Arial" w:cs="Arial"/>
          <w:szCs w:val="24"/>
        </w:rPr>
        <w:t>size of a Magnox reactor</w:t>
      </w:r>
      <w:r w:rsidR="00D04DC2" w:rsidRPr="009A379D">
        <w:rPr>
          <w:rFonts w:ascii="Arial" w:hAnsi="Arial" w:cs="Arial"/>
          <w:szCs w:val="24"/>
        </w:rPr>
        <w:t xml:space="preserve">. </w:t>
      </w:r>
      <w:r w:rsidR="0055327C" w:rsidRPr="009A379D">
        <w:rPr>
          <w:rFonts w:ascii="Arial" w:hAnsi="Arial" w:cs="Arial"/>
          <w:szCs w:val="24"/>
        </w:rPr>
        <w:t>The waste will be very similar to Sizewell B and what is proposed for HPC, and if there is a fleet on a site, potentially in similar quantities</w:t>
      </w:r>
      <w:r w:rsidR="009A379D" w:rsidRPr="009A379D">
        <w:rPr>
          <w:rFonts w:ascii="Arial" w:hAnsi="Arial" w:cs="Arial"/>
          <w:szCs w:val="24"/>
        </w:rPr>
        <w:t>.</w:t>
      </w:r>
    </w:p>
    <w:p w14:paraId="47FBE236" w14:textId="31BB7606" w:rsidR="003F03D4" w:rsidRDefault="00F10ACE" w:rsidP="00FA7CF0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3F03D4">
        <w:rPr>
          <w:rFonts w:ascii="Arial" w:hAnsi="Arial" w:cs="Arial"/>
          <w:szCs w:val="24"/>
        </w:rPr>
        <w:t xml:space="preserve">F commented that </w:t>
      </w:r>
      <w:r w:rsidR="00012374">
        <w:rPr>
          <w:rFonts w:ascii="Arial" w:hAnsi="Arial" w:cs="Arial"/>
          <w:szCs w:val="24"/>
        </w:rPr>
        <w:t xml:space="preserve">ONR </w:t>
      </w:r>
      <w:r w:rsidR="000C0C33">
        <w:rPr>
          <w:rFonts w:ascii="Arial" w:hAnsi="Arial" w:cs="Arial"/>
          <w:szCs w:val="24"/>
        </w:rPr>
        <w:t>do not</w:t>
      </w:r>
      <w:r w:rsidR="00012374">
        <w:rPr>
          <w:rFonts w:ascii="Arial" w:hAnsi="Arial" w:cs="Arial"/>
          <w:szCs w:val="24"/>
        </w:rPr>
        <w:t xml:space="preserve"> really focus on the change of Scottish </w:t>
      </w:r>
      <w:r w:rsidR="00300084">
        <w:rPr>
          <w:rFonts w:ascii="Arial" w:hAnsi="Arial" w:cs="Arial"/>
          <w:szCs w:val="24"/>
        </w:rPr>
        <w:t>government. If there is a change of government in 202</w:t>
      </w:r>
      <w:r w:rsidR="00C13F43">
        <w:rPr>
          <w:rFonts w:ascii="Arial" w:hAnsi="Arial" w:cs="Arial"/>
          <w:szCs w:val="24"/>
        </w:rPr>
        <w:t>6</w:t>
      </w:r>
      <w:r w:rsidR="00300084">
        <w:rPr>
          <w:rFonts w:ascii="Arial" w:hAnsi="Arial" w:cs="Arial"/>
          <w:szCs w:val="24"/>
        </w:rPr>
        <w:t xml:space="preserve"> </w:t>
      </w:r>
      <w:r w:rsidR="00FE0ECF">
        <w:rPr>
          <w:rFonts w:ascii="Arial" w:hAnsi="Arial" w:cs="Arial"/>
          <w:szCs w:val="24"/>
        </w:rPr>
        <w:t>it is unlikely to make any changes until 2030</w:t>
      </w:r>
      <w:r w:rsidR="000E1C08">
        <w:rPr>
          <w:rFonts w:ascii="Arial" w:hAnsi="Arial" w:cs="Arial"/>
          <w:szCs w:val="24"/>
        </w:rPr>
        <w:t xml:space="preserve">. ONR’s strategy will </w:t>
      </w:r>
      <w:r w:rsidR="004433D4">
        <w:rPr>
          <w:rFonts w:ascii="Arial" w:hAnsi="Arial" w:cs="Arial"/>
          <w:szCs w:val="24"/>
        </w:rPr>
        <w:t xml:space="preserve">run from 2025 to 2030 so this will take place </w:t>
      </w:r>
      <w:r>
        <w:rPr>
          <w:rFonts w:ascii="Arial" w:hAnsi="Arial" w:cs="Arial"/>
          <w:szCs w:val="24"/>
        </w:rPr>
        <w:t xml:space="preserve">later so ONR not making any assumptions </w:t>
      </w:r>
      <w:r w:rsidR="005B08AD">
        <w:rPr>
          <w:rFonts w:ascii="Arial" w:hAnsi="Arial" w:cs="Arial"/>
          <w:szCs w:val="24"/>
        </w:rPr>
        <w:t>about Scotland at present.</w:t>
      </w:r>
    </w:p>
    <w:p w14:paraId="53522D03" w14:textId="7FE0A1C4" w:rsidR="005B08AD" w:rsidRDefault="005B08AD" w:rsidP="00FA7CF0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Ian Fell (IF) asked if </w:t>
      </w:r>
      <w:r w:rsidR="00CD43C3">
        <w:rPr>
          <w:rFonts w:ascii="Arial" w:hAnsi="Arial" w:cs="Arial"/>
          <w:szCs w:val="24"/>
        </w:rPr>
        <w:t xml:space="preserve">SMRs require greater enriched fuel than they do now </w:t>
      </w:r>
      <w:r w:rsidR="00F901CA">
        <w:rPr>
          <w:rFonts w:ascii="Arial" w:hAnsi="Arial" w:cs="Arial"/>
          <w:szCs w:val="24"/>
        </w:rPr>
        <w:t>and</w:t>
      </w:r>
      <w:r w:rsidR="00CD43C3">
        <w:rPr>
          <w:rFonts w:ascii="Arial" w:hAnsi="Arial" w:cs="Arial"/>
          <w:szCs w:val="24"/>
        </w:rPr>
        <w:t xml:space="preserve"> RE explained that this wasn’t the case.</w:t>
      </w:r>
    </w:p>
    <w:p w14:paraId="4E8123B9" w14:textId="668D258F" w:rsidR="0028778E" w:rsidRDefault="00992DE6" w:rsidP="00FA7CF0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Jill Sutcliff (JS)</w:t>
      </w:r>
      <w:r w:rsidR="00256DE3">
        <w:rPr>
          <w:rFonts w:ascii="Arial" w:hAnsi="Arial" w:cs="Arial"/>
          <w:szCs w:val="24"/>
        </w:rPr>
        <w:t xml:space="preserve"> asked if the number of </w:t>
      </w:r>
      <w:r w:rsidR="006E3A75">
        <w:rPr>
          <w:rFonts w:ascii="Arial" w:hAnsi="Arial" w:cs="Arial"/>
          <w:szCs w:val="24"/>
        </w:rPr>
        <w:t>designs</w:t>
      </w:r>
      <w:r w:rsidR="00256DE3">
        <w:rPr>
          <w:rFonts w:ascii="Arial" w:hAnsi="Arial" w:cs="Arial"/>
          <w:szCs w:val="24"/>
        </w:rPr>
        <w:t xml:space="preserve"> would be t</w:t>
      </w:r>
      <w:r w:rsidR="00541752">
        <w:rPr>
          <w:rFonts w:ascii="Arial" w:hAnsi="Arial" w:cs="Arial"/>
          <w:szCs w:val="24"/>
        </w:rPr>
        <w:t>o</w:t>
      </w:r>
      <w:r w:rsidR="00256DE3">
        <w:rPr>
          <w:rFonts w:ascii="Arial" w:hAnsi="Arial" w:cs="Arial"/>
          <w:szCs w:val="24"/>
        </w:rPr>
        <w:t xml:space="preserve">o much for ONR </w:t>
      </w:r>
      <w:r w:rsidR="006E3A75">
        <w:rPr>
          <w:rFonts w:ascii="Arial" w:hAnsi="Arial" w:cs="Arial"/>
          <w:szCs w:val="24"/>
        </w:rPr>
        <w:t>staff to deal with.</w:t>
      </w:r>
    </w:p>
    <w:p w14:paraId="6FB44797" w14:textId="6566B3B9" w:rsidR="006E3A75" w:rsidRDefault="006E3A75" w:rsidP="00FA7CF0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MF </w:t>
      </w:r>
      <w:r w:rsidR="00F66B53">
        <w:rPr>
          <w:rFonts w:ascii="Arial" w:hAnsi="Arial" w:cs="Arial"/>
          <w:szCs w:val="24"/>
        </w:rPr>
        <w:t xml:space="preserve">explained that </w:t>
      </w:r>
      <w:r w:rsidR="000124FB">
        <w:rPr>
          <w:rFonts w:ascii="Arial" w:hAnsi="Arial" w:cs="Arial"/>
          <w:szCs w:val="24"/>
        </w:rPr>
        <w:t>the designers have to pay ONR for a GDA so money for staffing is not an issue</w:t>
      </w:r>
      <w:r w:rsidR="003A2DE2">
        <w:rPr>
          <w:rFonts w:ascii="Arial" w:hAnsi="Arial" w:cs="Arial"/>
          <w:szCs w:val="24"/>
        </w:rPr>
        <w:t>. When planning</w:t>
      </w:r>
      <w:r w:rsidR="004A31D2">
        <w:rPr>
          <w:rFonts w:ascii="Arial" w:hAnsi="Arial" w:cs="Arial"/>
          <w:szCs w:val="24"/>
        </w:rPr>
        <w:t xml:space="preserve"> </w:t>
      </w:r>
      <w:r w:rsidR="003A2DE2">
        <w:rPr>
          <w:rFonts w:ascii="Arial" w:hAnsi="Arial" w:cs="Arial"/>
          <w:szCs w:val="24"/>
        </w:rPr>
        <w:t>ahead we will inform DESNZ of our required staffing numbers</w:t>
      </w:r>
      <w:r w:rsidR="00EA783E">
        <w:rPr>
          <w:rFonts w:ascii="Arial" w:hAnsi="Arial" w:cs="Arial"/>
          <w:szCs w:val="24"/>
        </w:rPr>
        <w:t xml:space="preserve">. The likelihood is that if two of the SMRs do not get through the GDA process that they will </w:t>
      </w:r>
      <w:r w:rsidR="004A31D2">
        <w:rPr>
          <w:rFonts w:ascii="Arial" w:hAnsi="Arial" w:cs="Arial"/>
          <w:szCs w:val="24"/>
        </w:rPr>
        <w:t>go abroad with the design.</w:t>
      </w:r>
    </w:p>
    <w:p w14:paraId="7DA8CD3B" w14:textId="5D44F5C3" w:rsidR="00BB7C3D" w:rsidRDefault="002C2065" w:rsidP="00BB7C3D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AB stated that ONR must be confused by GBN and asked if </w:t>
      </w:r>
      <w:r w:rsidR="00EC7348">
        <w:rPr>
          <w:rFonts w:ascii="Arial" w:hAnsi="Arial" w:cs="Arial"/>
          <w:szCs w:val="24"/>
        </w:rPr>
        <w:t xml:space="preserve">ONR constantly point out to government what happens if SMRs </w:t>
      </w:r>
      <w:r w:rsidR="00652088">
        <w:rPr>
          <w:rFonts w:ascii="Arial" w:hAnsi="Arial" w:cs="Arial"/>
          <w:szCs w:val="24"/>
        </w:rPr>
        <w:t>don’t go the distance?</w:t>
      </w:r>
    </w:p>
    <w:p w14:paraId="2C061380" w14:textId="1C931FB0" w:rsidR="00BB7C3D" w:rsidRDefault="00652088" w:rsidP="0AF460DA">
      <w:pPr>
        <w:pStyle w:val="ListParagraph"/>
        <w:ind w:left="578" w:hanging="578"/>
        <w:rPr>
          <w:rFonts w:ascii="Arial" w:hAnsi="Arial" w:cs="Arial"/>
        </w:rPr>
      </w:pPr>
      <w:r w:rsidRPr="00BB7C3D">
        <w:rPr>
          <w:rFonts w:ascii="Arial" w:hAnsi="Arial" w:cs="Arial"/>
        </w:rPr>
        <w:t>MF replied that we will be very clear in deploying our resources in the UK</w:t>
      </w:r>
      <w:r w:rsidR="001D094D" w:rsidRPr="00BB7C3D">
        <w:rPr>
          <w:rFonts w:ascii="Arial" w:hAnsi="Arial" w:cs="Arial"/>
        </w:rPr>
        <w:t xml:space="preserve"> and that current sites take priority. New </w:t>
      </w:r>
      <w:r w:rsidR="00926807" w:rsidRPr="00BB7C3D">
        <w:rPr>
          <w:rFonts w:ascii="Arial" w:hAnsi="Arial" w:cs="Arial"/>
        </w:rPr>
        <w:t xml:space="preserve">technologies we will take to DESNZ and if new technologies </w:t>
      </w:r>
      <w:r w:rsidR="00E368FB" w:rsidRPr="00BB7C3D">
        <w:rPr>
          <w:rFonts w:ascii="Arial" w:hAnsi="Arial" w:cs="Arial"/>
        </w:rPr>
        <w:t xml:space="preserve">are </w:t>
      </w:r>
      <w:r w:rsidR="449FE351" w:rsidRPr="00BB7C3D">
        <w:rPr>
          <w:rFonts w:ascii="Arial" w:hAnsi="Arial" w:cs="Arial"/>
        </w:rPr>
        <w:t xml:space="preserve">do not have a realistic chance of being deployed </w:t>
      </w:r>
      <w:r w:rsidR="00E368FB" w:rsidRPr="00BB7C3D">
        <w:rPr>
          <w:rFonts w:ascii="Arial" w:hAnsi="Arial" w:cs="Arial"/>
        </w:rPr>
        <w:t xml:space="preserve">then we will </w:t>
      </w:r>
      <w:r w:rsidR="00BE4A0B" w:rsidRPr="00BB7C3D">
        <w:rPr>
          <w:rFonts w:ascii="Arial" w:hAnsi="Arial" w:cs="Arial"/>
        </w:rPr>
        <w:t>not undertake the</w:t>
      </w:r>
      <w:r w:rsidR="00E368FB" w:rsidRPr="00BB7C3D">
        <w:rPr>
          <w:rFonts w:ascii="Arial" w:hAnsi="Arial" w:cs="Arial"/>
        </w:rPr>
        <w:t xml:space="preserve"> work.</w:t>
      </w:r>
    </w:p>
    <w:p w14:paraId="1328A507" w14:textId="565D63E9" w:rsidR="008B05B4" w:rsidRPr="00BB7C3D" w:rsidRDefault="00E368FB" w:rsidP="00BB7C3D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BB7C3D">
        <w:rPr>
          <w:rFonts w:ascii="Arial" w:hAnsi="Arial" w:cs="Arial"/>
          <w:szCs w:val="24"/>
        </w:rPr>
        <w:t xml:space="preserve">RO </w:t>
      </w:r>
      <w:r w:rsidR="004E3D54" w:rsidRPr="00BB7C3D">
        <w:rPr>
          <w:rFonts w:ascii="Arial" w:hAnsi="Arial" w:cs="Arial"/>
          <w:szCs w:val="24"/>
        </w:rPr>
        <w:t xml:space="preserve">asked if ONR also has justification for </w:t>
      </w:r>
      <w:r w:rsidR="00EA26C0" w:rsidRPr="00BB7C3D">
        <w:rPr>
          <w:rFonts w:ascii="Arial" w:hAnsi="Arial" w:cs="Arial"/>
          <w:szCs w:val="24"/>
        </w:rPr>
        <w:t>resource as the developer does not pay but the UK taxpayer does</w:t>
      </w:r>
      <w:r w:rsidR="00D540D8" w:rsidRPr="00BB7C3D">
        <w:rPr>
          <w:rFonts w:ascii="Arial" w:hAnsi="Arial" w:cs="Arial"/>
          <w:szCs w:val="24"/>
        </w:rPr>
        <w:t xml:space="preserve">. MF replied that justification </w:t>
      </w:r>
      <w:r w:rsidR="008B05B4" w:rsidRPr="00BB7C3D">
        <w:rPr>
          <w:rFonts w:ascii="Arial" w:hAnsi="Arial" w:cs="Arial"/>
          <w:szCs w:val="24"/>
        </w:rPr>
        <w:t>is not massive for ONR.</w:t>
      </w:r>
    </w:p>
    <w:p w14:paraId="71771197" w14:textId="079D529C" w:rsidR="00BB7C3D" w:rsidRDefault="006B1AD1" w:rsidP="00B11726">
      <w:pPr>
        <w:pStyle w:val="Heading2"/>
      </w:pPr>
      <w:r>
        <w:t>Update on recently concluded climate change workshops – Sarah Brown and Katy Attwater</w:t>
      </w:r>
    </w:p>
    <w:p w14:paraId="66E6978E" w14:textId="77777777" w:rsidR="00B11726" w:rsidRPr="00B11726" w:rsidRDefault="00B11726" w:rsidP="00B11726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vanish/>
          <w:szCs w:val="24"/>
        </w:rPr>
      </w:pPr>
    </w:p>
    <w:p w14:paraId="59D711AC" w14:textId="79AFC35C" w:rsidR="006F58F4" w:rsidRPr="00971DF6" w:rsidRDefault="00D57EEB" w:rsidP="00B11726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971DF6">
        <w:rPr>
          <w:rFonts w:ascii="Arial" w:hAnsi="Arial" w:cs="Arial"/>
          <w:szCs w:val="24"/>
        </w:rPr>
        <w:t xml:space="preserve">Sarah Brown (SB) </w:t>
      </w:r>
      <w:r w:rsidR="000701DA" w:rsidRPr="00971DF6">
        <w:rPr>
          <w:rFonts w:ascii="Arial" w:hAnsi="Arial" w:cs="Arial"/>
          <w:szCs w:val="24"/>
        </w:rPr>
        <w:t>explained that</w:t>
      </w:r>
      <w:r w:rsidR="32377DBA" w:rsidRPr="00971DF6">
        <w:rPr>
          <w:rFonts w:ascii="Arial" w:hAnsi="Arial" w:cs="Arial"/>
          <w:szCs w:val="24"/>
        </w:rPr>
        <w:t xml:space="preserve"> following the previous workshops we had agreed with the NGO planning group to focus on impl</w:t>
      </w:r>
      <w:r w:rsidR="4CD4F1C2" w:rsidRPr="00971DF6">
        <w:rPr>
          <w:rFonts w:ascii="Arial" w:hAnsi="Arial" w:cs="Arial"/>
          <w:szCs w:val="24"/>
        </w:rPr>
        <w:t>ementation and used the latest workshop to help ONR examine the level of visibility, open</w:t>
      </w:r>
      <w:r w:rsidR="4BE59B64" w:rsidRPr="00971DF6">
        <w:rPr>
          <w:rFonts w:ascii="Arial" w:hAnsi="Arial" w:cs="Arial"/>
          <w:szCs w:val="24"/>
        </w:rPr>
        <w:t>n</w:t>
      </w:r>
      <w:r w:rsidR="4CD4F1C2" w:rsidRPr="00971DF6">
        <w:rPr>
          <w:rFonts w:ascii="Arial" w:hAnsi="Arial" w:cs="Arial"/>
          <w:szCs w:val="24"/>
        </w:rPr>
        <w:t>ess and transparency within our regulatory pro</w:t>
      </w:r>
      <w:r w:rsidR="3D10E988" w:rsidRPr="00971DF6">
        <w:rPr>
          <w:rFonts w:ascii="Arial" w:hAnsi="Arial" w:cs="Arial"/>
          <w:szCs w:val="24"/>
        </w:rPr>
        <w:t>c</w:t>
      </w:r>
      <w:r w:rsidR="4CD4F1C2" w:rsidRPr="00971DF6">
        <w:rPr>
          <w:rFonts w:ascii="Arial" w:hAnsi="Arial" w:cs="Arial"/>
          <w:szCs w:val="24"/>
        </w:rPr>
        <w:t xml:space="preserve">esses relating to climate </w:t>
      </w:r>
      <w:r w:rsidR="23A6787E" w:rsidRPr="00971DF6">
        <w:rPr>
          <w:rFonts w:ascii="Arial" w:hAnsi="Arial" w:cs="Arial"/>
          <w:szCs w:val="24"/>
        </w:rPr>
        <w:t>change.</w:t>
      </w:r>
      <w:r w:rsidR="00F10D85" w:rsidRPr="00971DF6">
        <w:rPr>
          <w:rFonts w:ascii="Arial" w:hAnsi="Arial" w:cs="Arial"/>
          <w:szCs w:val="24"/>
        </w:rPr>
        <w:t xml:space="preserve"> KA </w:t>
      </w:r>
      <w:r w:rsidR="00F8019C" w:rsidRPr="00971DF6">
        <w:rPr>
          <w:rFonts w:ascii="Arial" w:hAnsi="Arial" w:cs="Arial"/>
          <w:szCs w:val="24"/>
        </w:rPr>
        <w:t xml:space="preserve">commented on how impressed she was with </w:t>
      </w:r>
      <w:r w:rsidR="007113FB" w:rsidRPr="00971DF6">
        <w:rPr>
          <w:rFonts w:ascii="Arial" w:hAnsi="Arial" w:cs="Arial"/>
          <w:szCs w:val="24"/>
        </w:rPr>
        <w:t>t</w:t>
      </w:r>
      <w:r w:rsidR="00F8019C" w:rsidRPr="00971DF6">
        <w:rPr>
          <w:rFonts w:ascii="Arial" w:hAnsi="Arial" w:cs="Arial"/>
          <w:szCs w:val="24"/>
        </w:rPr>
        <w:t>he recent workshop</w:t>
      </w:r>
      <w:r w:rsidR="007113FB" w:rsidRPr="00971DF6">
        <w:rPr>
          <w:rFonts w:ascii="Arial" w:hAnsi="Arial" w:cs="Arial"/>
          <w:szCs w:val="24"/>
        </w:rPr>
        <w:t xml:space="preserve"> and gave thanks to all involved</w:t>
      </w:r>
      <w:r w:rsidR="0022739E" w:rsidRPr="00971DF6">
        <w:rPr>
          <w:rFonts w:ascii="Arial" w:hAnsi="Arial" w:cs="Arial"/>
          <w:szCs w:val="24"/>
        </w:rPr>
        <w:t xml:space="preserve"> </w:t>
      </w:r>
      <w:r w:rsidR="00C87E65" w:rsidRPr="00971DF6">
        <w:rPr>
          <w:rFonts w:ascii="Arial" w:hAnsi="Arial" w:cs="Arial"/>
          <w:szCs w:val="24"/>
        </w:rPr>
        <w:t>in organising</w:t>
      </w:r>
      <w:r w:rsidR="00C96D36" w:rsidRPr="00971DF6">
        <w:rPr>
          <w:rFonts w:ascii="Arial" w:hAnsi="Arial" w:cs="Arial"/>
          <w:szCs w:val="24"/>
        </w:rPr>
        <w:t xml:space="preserve"> the workshops. She went on to say that part of the reason for the workshops was ONR’s commitment to openness and transparency. </w:t>
      </w:r>
    </w:p>
    <w:p w14:paraId="6C454D7C" w14:textId="7F9B0051" w:rsidR="00BB7C3D" w:rsidRPr="008A444C" w:rsidRDefault="00E76F4F" w:rsidP="008A444C">
      <w:pPr>
        <w:pStyle w:val="ListParagraph"/>
        <w:numPr>
          <w:ilvl w:val="0"/>
          <w:numId w:val="0"/>
        </w:numPr>
        <w:ind w:left="578"/>
        <w:contextualSpacing w:val="0"/>
        <w:rPr>
          <w:rFonts w:ascii="Arial" w:hAnsi="Arial" w:cs="Arial"/>
          <w:b/>
          <w:bCs/>
          <w:szCs w:val="24"/>
        </w:rPr>
      </w:pPr>
      <w:r w:rsidRPr="000E46D6">
        <w:rPr>
          <w:rFonts w:ascii="Arial" w:hAnsi="Arial" w:cs="Arial"/>
          <w:b/>
          <w:bCs/>
          <w:szCs w:val="24"/>
        </w:rPr>
        <w:t xml:space="preserve">Action – ONR to share climate change </w:t>
      </w:r>
      <w:r w:rsidR="006F58F4" w:rsidRPr="000E46D6">
        <w:rPr>
          <w:rFonts w:ascii="Arial" w:hAnsi="Arial" w:cs="Arial"/>
          <w:b/>
          <w:bCs/>
          <w:szCs w:val="24"/>
        </w:rPr>
        <w:t>minutes</w:t>
      </w:r>
      <w:r w:rsidRPr="000E46D6">
        <w:rPr>
          <w:rFonts w:ascii="Arial" w:hAnsi="Arial" w:cs="Arial"/>
          <w:b/>
          <w:bCs/>
          <w:szCs w:val="24"/>
        </w:rPr>
        <w:t xml:space="preserve"> with NGO climate change committee</w:t>
      </w:r>
      <w:r w:rsidR="00C4012E" w:rsidRPr="000E46D6">
        <w:rPr>
          <w:rFonts w:ascii="Arial" w:hAnsi="Arial" w:cs="Arial"/>
          <w:b/>
          <w:bCs/>
          <w:szCs w:val="24"/>
        </w:rPr>
        <w:t>.</w:t>
      </w:r>
    </w:p>
    <w:p w14:paraId="0C64A696" w14:textId="77777777" w:rsidR="00E62CDE" w:rsidRDefault="00E76F4F" w:rsidP="00E76F4F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E76F4F">
        <w:rPr>
          <w:rFonts w:ascii="Arial" w:hAnsi="Arial" w:cs="Arial"/>
          <w:szCs w:val="24"/>
        </w:rPr>
        <w:t xml:space="preserve">RG </w:t>
      </w:r>
      <w:r w:rsidR="00C42836">
        <w:rPr>
          <w:rFonts w:ascii="Arial" w:hAnsi="Arial" w:cs="Arial"/>
          <w:szCs w:val="24"/>
        </w:rPr>
        <w:t xml:space="preserve">also thanked </w:t>
      </w:r>
      <w:r w:rsidR="00E62CDE">
        <w:rPr>
          <w:rFonts w:ascii="Arial" w:hAnsi="Arial" w:cs="Arial"/>
          <w:szCs w:val="24"/>
        </w:rPr>
        <w:t>all those involved for their time and input.</w:t>
      </w:r>
    </w:p>
    <w:p w14:paraId="69181B78" w14:textId="3CCE6FB2" w:rsidR="00A16D00" w:rsidRPr="000E46D6" w:rsidRDefault="00355A1A" w:rsidP="000E46D6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PW mentioned that the</w:t>
      </w:r>
      <w:r w:rsidR="00AE13D4">
        <w:rPr>
          <w:rFonts w:ascii="Arial" w:hAnsi="Arial" w:cs="Arial"/>
          <w:szCs w:val="24"/>
        </w:rPr>
        <w:t xml:space="preserve"> terms of reference had still not been agreed and SB assured him that it was on ONRs to do list.</w:t>
      </w:r>
    </w:p>
    <w:p w14:paraId="7A7F538A" w14:textId="2CE285C8" w:rsidR="005B7EEA" w:rsidRPr="005B7EEA" w:rsidRDefault="00CD59A3" w:rsidP="00B11726">
      <w:pPr>
        <w:pStyle w:val="Heading2"/>
      </w:pPr>
      <w:r>
        <w:t>De</w:t>
      </w:r>
      <w:r w:rsidR="00B11726">
        <w:t>v</w:t>
      </w:r>
      <w:r>
        <w:t xml:space="preserve">elopment </w:t>
      </w:r>
      <w:r w:rsidR="002C2DDF">
        <w:t>o</w:t>
      </w:r>
      <w:r>
        <w:t xml:space="preserve">f ONR’s strategy 2025 – 2030 – how can NGOs get </w:t>
      </w:r>
      <w:r w:rsidR="00207E7D">
        <w:t xml:space="preserve">    </w:t>
      </w:r>
      <w:r>
        <w:t>involved?</w:t>
      </w:r>
      <w:r w:rsidR="00524742">
        <w:t xml:space="preserve"> – Sarah Brown</w:t>
      </w:r>
    </w:p>
    <w:p w14:paraId="2C960EE5" w14:textId="77777777" w:rsidR="00B11726" w:rsidRPr="00B11726" w:rsidRDefault="00B11726" w:rsidP="00B11726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vanish/>
          <w:szCs w:val="24"/>
        </w:rPr>
      </w:pPr>
    </w:p>
    <w:p w14:paraId="78F0C252" w14:textId="2B4C639C" w:rsidR="00523B5D" w:rsidRDefault="00523B5D" w:rsidP="00B11726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523B5D">
        <w:rPr>
          <w:rFonts w:ascii="Arial" w:hAnsi="Arial" w:cs="Arial"/>
          <w:szCs w:val="24"/>
        </w:rPr>
        <w:t xml:space="preserve">SB led the session and explained that </w:t>
      </w:r>
      <w:r w:rsidR="00321C13">
        <w:rPr>
          <w:rFonts w:ascii="Arial" w:hAnsi="Arial" w:cs="Arial"/>
          <w:szCs w:val="24"/>
        </w:rPr>
        <w:t>ONR</w:t>
      </w:r>
      <w:r w:rsidR="000D7297">
        <w:rPr>
          <w:rFonts w:ascii="Arial" w:hAnsi="Arial" w:cs="Arial"/>
          <w:szCs w:val="24"/>
        </w:rPr>
        <w:t>’s Strategy for 2025 – 203</w:t>
      </w:r>
      <w:r w:rsidR="00B137BD">
        <w:rPr>
          <w:rFonts w:ascii="Arial" w:hAnsi="Arial" w:cs="Arial"/>
          <w:szCs w:val="24"/>
        </w:rPr>
        <w:t>0</w:t>
      </w:r>
      <w:r w:rsidR="000D7297">
        <w:rPr>
          <w:rFonts w:ascii="Arial" w:hAnsi="Arial" w:cs="Arial"/>
          <w:szCs w:val="24"/>
        </w:rPr>
        <w:t xml:space="preserve"> </w:t>
      </w:r>
      <w:r w:rsidR="0057138B">
        <w:rPr>
          <w:rFonts w:ascii="Arial" w:hAnsi="Arial" w:cs="Arial"/>
          <w:szCs w:val="24"/>
        </w:rPr>
        <w:t xml:space="preserve">is currently being drafted and that we would appreciate </w:t>
      </w:r>
      <w:r w:rsidR="00AE0FF7">
        <w:rPr>
          <w:rFonts w:ascii="Arial" w:hAnsi="Arial" w:cs="Arial"/>
          <w:szCs w:val="24"/>
        </w:rPr>
        <w:t xml:space="preserve">input from the NGOs to produce our final draft. </w:t>
      </w:r>
      <w:r w:rsidR="001D0C4E">
        <w:rPr>
          <w:rFonts w:ascii="Arial" w:hAnsi="Arial" w:cs="Arial"/>
          <w:szCs w:val="24"/>
        </w:rPr>
        <w:t>Ideally,</w:t>
      </w:r>
      <w:r w:rsidR="00DA34F4">
        <w:rPr>
          <w:rFonts w:ascii="Arial" w:hAnsi="Arial" w:cs="Arial"/>
          <w:szCs w:val="24"/>
        </w:rPr>
        <w:t xml:space="preserve"> we would like</w:t>
      </w:r>
      <w:r w:rsidR="00DE1529">
        <w:rPr>
          <w:rFonts w:ascii="Arial" w:hAnsi="Arial" w:cs="Arial"/>
          <w:szCs w:val="24"/>
        </w:rPr>
        <w:t xml:space="preserve"> </w:t>
      </w:r>
      <w:r w:rsidR="00DA34F4">
        <w:rPr>
          <w:rFonts w:ascii="Arial" w:hAnsi="Arial" w:cs="Arial"/>
          <w:szCs w:val="24"/>
        </w:rPr>
        <w:t xml:space="preserve">to hold a workshop with NGOs in early 2025 to discuss what we have so far and </w:t>
      </w:r>
      <w:r w:rsidR="00B3788B">
        <w:rPr>
          <w:rFonts w:ascii="Arial" w:hAnsi="Arial" w:cs="Arial"/>
          <w:szCs w:val="24"/>
        </w:rPr>
        <w:t xml:space="preserve">would appreciate </w:t>
      </w:r>
      <w:r w:rsidR="00DA34F4">
        <w:rPr>
          <w:rFonts w:ascii="Arial" w:hAnsi="Arial" w:cs="Arial"/>
          <w:szCs w:val="24"/>
        </w:rPr>
        <w:t xml:space="preserve">any comments or suggestions that the NGOs </w:t>
      </w:r>
      <w:r w:rsidR="00F17D96">
        <w:rPr>
          <w:rFonts w:ascii="Arial" w:hAnsi="Arial" w:cs="Arial"/>
          <w:szCs w:val="24"/>
        </w:rPr>
        <w:t>have to</w:t>
      </w:r>
      <w:r w:rsidR="00D44192">
        <w:rPr>
          <w:rFonts w:ascii="Arial" w:hAnsi="Arial" w:cs="Arial"/>
          <w:szCs w:val="24"/>
        </w:rPr>
        <w:t xml:space="preserve"> improve the draft</w:t>
      </w:r>
      <w:r w:rsidR="00102165">
        <w:rPr>
          <w:rFonts w:ascii="Arial" w:hAnsi="Arial" w:cs="Arial"/>
          <w:szCs w:val="24"/>
        </w:rPr>
        <w:t xml:space="preserve">.  This would also </w:t>
      </w:r>
      <w:r w:rsidR="003E6E15">
        <w:rPr>
          <w:rFonts w:ascii="Arial" w:hAnsi="Arial" w:cs="Arial"/>
          <w:szCs w:val="24"/>
        </w:rPr>
        <w:t>enable NGOs</w:t>
      </w:r>
      <w:r w:rsidR="00766D94">
        <w:rPr>
          <w:rFonts w:ascii="Arial" w:hAnsi="Arial" w:cs="Arial"/>
          <w:szCs w:val="24"/>
        </w:rPr>
        <w:t xml:space="preserve"> to have </w:t>
      </w:r>
      <w:r w:rsidR="00BA159E">
        <w:rPr>
          <w:rFonts w:ascii="Arial" w:hAnsi="Arial" w:cs="Arial"/>
          <w:szCs w:val="24"/>
        </w:rPr>
        <w:t xml:space="preserve">their say in </w:t>
      </w:r>
      <w:r w:rsidR="004B78C0">
        <w:rPr>
          <w:rFonts w:ascii="Arial" w:hAnsi="Arial" w:cs="Arial"/>
          <w:szCs w:val="24"/>
        </w:rPr>
        <w:t xml:space="preserve">what they expect from </w:t>
      </w:r>
      <w:r w:rsidR="00BA159E">
        <w:rPr>
          <w:rFonts w:ascii="Arial" w:hAnsi="Arial" w:cs="Arial"/>
          <w:szCs w:val="24"/>
        </w:rPr>
        <w:t>ONR going forward</w:t>
      </w:r>
      <w:r w:rsidR="004B78C0">
        <w:rPr>
          <w:rFonts w:ascii="Arial" w:hAnsi="Arial" w:cs="Arial"/>
          <w:szCs w:val="24"/>
        </w:rPr>
        <w:t>.</w:t>
      </w:r>
    </w:p>
    <w:p w14:paraId="247B8F7E" w14:textId="1655881F" w:rsidR="00B2494E" w:rsidRDefault="00207E7D" w:rsidP="00B11726">
      <w:pPr>
        <w:pStyle w:val="Heading2"/>
      </w:pPr>
      <w:r>
        <w:t>AOB</w:t>
      </w:r>
      <w:r w:rsidR="00386079">
        <w:t xml:space="preserve"> - </w:t>
      </w:r>
      <w:r w:rsidR="00524742">
        <w:t>All</w:t>
      </w:r>
    </w:p>
    <w:p w14:paraId="3096960B" w14:textId="77777777" w:rsidR="00B11726" w:rsidRPr="00B11726" w:rsidRDefault="00B11726" w:rsidP="00B11726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vanish/>
          <w:szCs w:val="24"/>
        </w:rPr>
      </w:pPr>
    </w:p>
    <w:p w14:paraId="2DC9AD9E" w14:textId="53C1102E" w:rsidR="00DC5249" w:rsidRDefault="0092522E" w:rsidP="00B11726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2E2FF6">
        <w:rPr>
          <w:rFonts w:ascii="Arial" w:hAnsi="Arial" w:cs="Arial"/>
          <w:szCs w:val="24"/>
        </w:rPr>
        <w:t>B</w:t>
      </w:r>
      <w:r>
        <w:rPr>
          <w:rFonts w:ascii="Arial" w:hAnsi="Arial" w:cs="Arial"/>
          <w:szCs w:val="24"/>
        </w:rPr>
        <w:t xml:space="preserve"> mentioned </w:t>
      </w:r>
      <w:r w:rsidR="002E2FF6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recent communication between himself </w:t>
      </w:r>
      <w:r w:rsidR="002E2FF6">
        <w:rPr>
          <w:rFonts w:ascii="Arial" w:hAnsi="Arial" w:cs="Arial"/>
          <w:szCs w:val="24"/>
        </w:rPr>
        <w:t xml:space="preserve">and MF </w:t>
      </w:r>
      <w:r w:rsidR="00DC5249">
        <w:rPr>
          <w:rFonts w:ascii="Arial" w:hAnsi="Arial" w:cs="Arial"/>
          <w:szCs w:val="24"/>
        </w:rPr>
        <w:t>which MF agreed to look at again and address any issues.</w:t>
      </w:r>
    </w:p>
    <w:p w14:paraId="0E926270" w14:textId="77777777" w:rsidR="000E0E6C" w:rsidRDefault="004F18C9" w:rsidP="000E0E6C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DA3977">
        <w:rPr>
          <w:rFonts w:ascii="Arial" w:hAnsi="Arial" w:cs="Arial"/>
          <w:szCs w:val="24"/>
        </w:rPr>
        <w:t xml:space="preserve">he following questions were also </w:t>
      </w:r>
      <w:r w:rsidR="000B6A94">
        <w:rPr>
          <w:rFonts w:ascii="Arial" w:hAnsi="Arial" w:cs="Arial"/>
          <w:szCs w:val="24"/>
        </w:rPr>
        <w:t>raised</w:t>
      </w:r>
      <w:r w:rsidR="006D236A">
        <w:rPr>
          <w:rFonts w:ascii="Arial" w:hAnsi="Arial" w:cs="Arial"/>
          <w:szCs w:val="24"/>
        </w:rPr>
        <w:t xml:space="preserve"> in the Teams chat during the </w:t>
      </w:r>
      <w:r w:rsidR="003E6E15">
        <w:rPr>
          <w:rFonts w:ascii="Arial" w:hAnsi="Arial" w:cs="Arial"/>
          <w:szCs w:val="24"/>
        </w:rPr>
        <w:t>meeting</w:t>
      </w:r>
      <w:r w:rsidR="00AE2742">
        <w:rPr>
          <w:rFonts w:ascii="Arial" w:hAnsi="Arial" w:cs="Arial"/>
          <w:szCs w:val="24"/>
        </w:rPr>
        <w:t>:</w:t>
      </w:r>
    </w:p>
    <w:p w14:paraId="269678D7" w14:textId="3370EF20" w:rsidR="006D236A" w:rsidRPr="000E0E6C" w:rsidRDefault="003E73AE" w:rsidP="000E0E6C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0E0E6C">
        <w:rPr>
          <w:rFonts w:ascii="Arial" w:hAnsi="Arial" w:cs="Arial"/>
        </w:rPr>
        <w:lastRenderedPageBreak/>
        <w:t>R</w:t>
      </w:r>
      <w:r w:rsidR="00180575" w:rsidRPr="000E0E6C">
        <w:rPr>
          <w:rFonts w:ascii="Arial" w:hAnsi="Arial" w:cs="Arial"/>
        </w:rPr>
        <w:t>H</w:t>
      </w:r>
      <w:r w:rsidRPr="000E0E6C">
        <w:rPr>
          <w:rFonts w:ascii="Arial" w:hAnsi="Arial" w:cs="Arial"/>
        </w:rPr>
        <w:t xml:space="preserve"> </w:t>
      </w:r>
      <w:r w:rsidR="00102165" w:rsidRPr="000E0E6C">
        <w:rPr>
          <w:rFonts w:ascii="Arial" w:hAnsi="Arial" w:cs="Arial"/>
        </w:rPr>
        <w:t>asked whether</w:t>
      </w:r>
      <w:r w:rsidR="009778FF" w:rsidRPr="000E0E6C">
        <w:rPr>
          <w:rFonts w:ascii="Arial" w:hAnsi="Arial" w:cs="Arial"/>
        </w:rPr>
        <w:t xml:space="preserve"> </w:t>
      </w:r>
      <w:r w:rsidRPr="000E0E6C">
        <w:rPr>
          <w:rFonts w:ascii="Arial" w:hAnsi="Arial" w:cs="Arial"/>
        </w:rPr>
        <w:t xml:space="preserve">ONR </w:t>
      </w:r>
      <w:r w:rsidR="00102165" w:rsidRPr="000E0E6C">
        <w:rPr>
          <w:rFonts w:ascii="Arial" w:hAnsi="Arial" w:cs="Arial"/>
        </w:rPr>
        <w:t xml:space="preserve">is </w:t>
      </w:r>
      <w:r w:rsidRPr="000E0E6C">
        <w:rPr>
          <w:rFonts w:ascii="Arial" w:hAnsi="Arial" w:cs="Arial"/>
        </w:rPr>
        <w:t xml:space="preserve">aware of problems at HNA </w:t>
      </w:r>
      <w:r w:rsidR="009C0275" w:rsidRPr="000E0E6C">
        <w:rPr>
          <w:rFonts w:ascii="Arial" w:hAnsi="Arial" w:cs="Arial"/>
        </w:rPr>
        <w:t>regarding</w:t>
      </w:r>
      <w:r w:rsidR="009E1A57" w:rsidRPr="000E0E6C">
        <w:rPr>
          <w:rFonts w:ascii="Arial" w:hAnsi="Arial" w:cs="Arial"/>
        </w:rPr>
        <w:t xml:space="preserve"> SEPA issuing a prohibition order on the radiochemistry la</w:t>
      </w:r>
      <w:r w:rsidR="009E3F92" w:rsidRPr="000E0E6C">
        <w:rPr>
          <w:rFonts w:ascii="Arial" w:hAnsi="Arial" w:cs="Arial"/>
        </w:rPr>
        <w:t xml:space="preserve">b and concern that HNA is not taking </w:t>
      </w:r>
      <w:r w:rsidR="003E6E15" w:rsidRPr="000E0E6C">
        <w:rPr>
          <w:rFonts w:ascii="Arial" w:hAnsi="Arial" w:cs="Arial"/>
        </w:rPr>
        <w:t>its</w:t>
      </w:r>
      <w:r w:rsidR="009E3F92" w:rsidRPr="000E0E6C">
        <w:rPr>
          <w:rFonts w:ascii="Arial" w:hAnsi="Arial" w:cs="Arial"/>
        </w:rPr>
        <w:t xml:space="preserve"> responsibility </w:t>
      </w:r>
      <w:r w:rsidR="00EE788C" w:rsidRPr="000E0E6C">
        <w:rPr>
          <w:rFonts w:ascii="Arial" w:hAnsi="Arial" w:cs="Arial"/>
        </w:rPr>
        <w:t>with regard to liquid and aerial discharges seriously?</w:t>
      </w:r>
    </w:p>
    <w:p w14:paraId="6ED88A54" w14:textId="77777777" w:rsidR="008434A3" w:rsidRDefault="00180575" w:rsidP="008434A3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180575">
        <w:rPr>
          <w:rFonts w:ascii="Arial" w:hAnsi="Arial" w:cs="Arial"/>
          <w:szCs w:val="24"/>
        </w:rPr>
        <w:t>CW – Having s</w:t>
      </w:r>
      <w:r w:rsidR="00375D81">
        <w:rPr>
          <w:rFonts w:ascii="Arial" w:hAnsi="Arial" w:cs="Arial"/>
          <w:szCs w:val="24"/>
        </w:rPr>
        <w:t>e</w:t>
      </w:r>
      <w:r w:rsidRPr="00180575">
        <w:rPr>
          <w:rFonts w:ascii="Arial" w:hAnsi="Arial" w:cs="Arial"/>
          <w:szCs w:val="24"/>
        </w:rPr>
        <w:t xml:space="preserve">en UK </w:t>
      </w:r>
      <w:r w:rsidR="00375D81" w:rsidRPr="00180575">
        <w:rPr>
          <w:rFonts w:ascii="Arial" w:hAnsi="Arial" w:cs="Arial"/>
          <w:szCs w:val="24"/>
        </w:rPr>
        <w:t>government</w:t>
      </w:r>
      <w:r w:rsidRPr="00180575">
        <w:rPr>
          <w:rFonts w:ascii="Arial" w:hAnsi="Arial" w:cs="Arial"/>
          <w:szCs w:val="24"/>
        </w:rPr>
        <w:t xml:space="preserve"> comm</w:t>
      </w:r>
      <w:r>
        <w:rPr>
          <w:rFonts w:ascii="Arial" w:hAnsi="Arial" w:cs="Arial"/>
          <w:szCs w:val="24"/>
        </w:rPr>
        <w:t>it £8b</w:t>
      </w:r>
      <w:r w:rsidR="00375D81">
        <w:rPr>
          <w:rFonts w:ascii="Arial" w:hAnsi="Arial" w:cs="Arial"/>
          <w:szCs w:val="24"/>
        </w:rPr>
        <w:t xml:space="preserve">n of public funds to SZC prior to </w:t>
      </w:r>
      <w:r w:rsidR="00EF4800">
        <w:rPr>
          <w:rFonts w:ascii="Arial" w:hAnsi="Arial" w:cs="Arial"/>
          <w:szCs w:val="24"/>
        </w:rPr>
        <w:t>FID, I am horrified at the plan for GBN to fund SMRs to FID – what is the budget?</w:t>
      </w:r>
    </w:p>
    <w:p w14:paraId="21E4E68B" w14:textId="76ECA08F" w:rsidR="0005060D" w:rsidRPr="008434A3" w:rsidRDefault="00DF328F" w:rsidP="008434A3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8434A3">
        <w:rPr>
          <w:rFonts w:ascii="Arial" w:hAnsi="Arial" w:cs="Arial"/>
          <w:szCs w:val="24"/>
        </w:rPr>
        <w:t>A</w:t>
      </w:r>
      <w:r w:rsidR="003B6733" w:rsidRPr="008434A3">
        <w:rPr>
          <w:rFonts w:ascii="Arial" w:hAnsi="Arial" w:cs="Arial"/>
          <w:szCs w:val="24"/>
        </w:rPr>
        <w:t xml:space="preserve">lison </w:t>
      </w:r>
      <w:r w:rsidRPr="008434A3">
        <w:rPr>
          <w:rFonts w:ascii="Arial" w:hAnsi="Arial" w:cs="Arial"/>
          <w:szCs w:val="24"/>
        </w:rPr>
        <w:t>D</w:t>
      </w:r>
      <w:r w:rsidR="003B6733" w:rsidRPr="008434A3">
        <w:rPr>
          <w:rFonts w:ascii="Arial" w:hAnsi="Arial" w:cs="Arial"/>
          <w:szCs w:val="24"/>
        </w:rPr>
        <w:t>ownes (AD) said that</w:t>
      </w:r>
      <w:r w:rsidRPr="008434A3">
        <w:rPr>
          <w:rFonts w:ascii="Arial" w:hAnsi="Arial" w:cs="Arial"/>
          <w:szCs w:val="24"/>
        </w:rPr>
        <w:t xml:space="preserve"> </w:t>
      </w:r>
      <w:r w:rsidR="002C2668" w:rsidRPr="008434A3">
        <w:rPr>
          <w:rFonts w:ascii="Arial" w:hAnsi="Arial" w:cs="Arial"/>
          <w:szCs w:val="24"/>
        </w:rPr>
        <w:t>o</w:t>
      </w:r>
      <w:r w:rsidR="002B6551" w:rsidRPr="008434A3">
        <w:rPr>
          <w:rFonts w:ascii="Arial" w:hAnsi="Arial" w:cs="Arial"/>
          <w:szCs w:val="24"/>
        </w:rPr>
        <w:t xml:space="preserve">n emergency planning </w:t>
      </w:r>
      <w:r w:rsidR="003B6733" w:rsidRPr="008434A3">
        <w:rPr>
          <w:rFonts w:ascii="Arial" w:hAnsi="Arial" w:cs="Arial"/>
          <w:szCs w:val="24"/>
        </w:rPr>
        <w:t xml:space="preserve">they </w:t>
      </w:r>
      <w:r w:rsidRPr="008434A3">
        <w:rPr>
          <w:rFonts w:ascii="Arial" w:hAnsi="Arial" w:cs="Arial"/>
          <w:szCs w:val="24"/>
        </w:rPr>
        <w:t xml:space="preserve">understand that </w:t>
      </w:r>
      <w:r w:rsidR="0005060D" w:rsidRPr="008434A3">
        <w:rPr>
          <w:rFonts w:ascii="Arial" w:hAnsi="Arial" w:cs="Arial"/>
          <w:szCs w:val="24"/>
        </w:rPr>
        <w:t xml:space="preserve">Suffolk </w:t>
      </w:r>
      <w:r w:rsidR="00CF19D5" w:rsidRPr="008434A3">
        <w:rPr>
          <w:rFonts w:ascii="Arial" w:hAnsi="Arial" w:cs="Arial"/>
          <w:szCs w:val="24"/>
        </w:rPr>
        <w:t>County</w:t>
      </w:r>
      <w:r w:rsidR="0005060D" w:rsidRPr="008434A3">
        <w:rPr>
          <w:rFonts w:ascii="Arial" w:hAnsi="Arial" w:cs="Arial"/>
          <w:szCs w:val="24"/>
        </w:rPr>
        <w:t xml:space="preserve"> </w:t>
      </w:r>
      <w:r w:rsidR="00CF19D5" w:rsidRPr="008434A3">
        <w:rPr>
          <w:rFonts w:ascii="Arial" w:hAnsi="Arial" w:cs="Arial"/>
          <w:szCs w:val="24"/>
        </w:rPr>
        <w:t>Council</w:t>
      </w:r>
      <w:r w:rsidR="0005060D" w:rsidRPr="008434A3">
        <w:rPr>
          <w:rFonts w:ascii="Arial" w:hAnsi="Arial" w:cs="Arial"/>
          <w:szCs w:val="24"/>
        </w:rPr>
        <w:t xml:space="preserve"> has no hard copy leaflets available</w:t>
      </w:r>
      <w:r w:rsidR="00851D01" w:rsidRPr="008434A3">
        <w:rPr>
          <w:rFonts w:ascii="Arial" w:hAnsi="Arial" w:cs="Arial"/>
          <w:szCs w:val="24"/>
        </w:rPr>
        <w:t xml:space="preserve"> due to lack of funds. AH earlier replied that we do not know the funding of Somerset council but when we look at the plan it is adequate. </w:t>
      </w:r>
    </w:p>
    <w:p w14:paraId="1D9FCCB8" w14:textId="68D6FC6A" w:rsidR="003B6733" w:rsidRPr="002F000B" w:rsidRDefault="0005060D" w:rsidP="002F000B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2F000B">
        <w:rPr>
          <w:rFonts w:ascii="Arial" w:hAnsi="Arial" w:cs="Arial"/>
          <w:szCs w:val="24"/>
        </w:rPr>
        <w:t xml:space="preserve">CW </w:t>
      </w:r>
      <w:r w:rsidR="003B6733" w:rsidRPr="002F000B">
        <w:rPr>
          <w:rFonts w:ascii="Arial" w:hAnsi="Arial" w:cs="Arial"/>
          <w:szCs w:val="24"/>
        </w:rPr>
        <w:t xml:space="preserve">asked whether </w:t>
      </w:r>
      <w:r w:rsidR="00BB5CF6" w:rsidRPr="002F000B">
        <w:rPr>
          <w:rFonts w:ascii="Arial" w:hAnsi="Arial" w:cs="Arial"/>
          <w:szCs w:val="24"/>
        </w:rPr>
        <w:t>there could be</w:t>
      </w:r>
      <w:r w:rsidRPr="002F000B">
        <w:rPr>
          <w:rFonts w:ascii="Arial" w:hAnsi="Arial" w:cs="Arial"/>
          <w:szCs w:val="24"/>
        </w:rPr>
        <w:t xml:space="preserve"> some greater clarification for the expected timeline for the SZC NSL </w:t>
      </w:r>
      <w:r w:rsidR="00BB5CF6" w:rsidRPr="002F000B">
        <w:rPr>
          <w:rFonts w:ascii="Arial" w:hAnsi="Arial" w:cs="Arial"/>
          <w:szCs w:val="24"/>
        </w:rPr>
        <w:t xml:space="preserve">to cover </w:t>
      </w:r>
      <w:r w:rsidRPr="002F000B">
        <w:rPr>
          <w:rFonts w:ascii="Arial" w:hAnsi="Arial" w:cs="Arial"/>
          <w:szCs w:val="24"/>
        </w:rPr>
        <w:t>the full 32</w:t>
      </w:r>
      <w:r w:rsidR="00C93FBC" w:rsidRPr="002F000B">
        <w:rPr>
          <w:rFonts w:ascii="Arial" w:hAnsi="Arial" w:cs="Arial"/>
          <w:szCs w:val="24"/>
        </w:rPr>
        <w:t xml:space="preserve">.5 site as at the local stakeholder meeting last </w:t>
      </w:r>
      <w:r w:rsidR="0055440B" w:rsidRPr="002F000B">
        <w:rPr>
          <w:rFonts w:ascii="Arial" w:hAnsi="Arial" w:cs="Arial"/>
          <w:szCs w:val="24"/>
        </w:rPr>
        <w:t>month,</w:t>
      </w:r>
      <w:r w:rsidR="00C93FBC" w:rsidRPr="002F000B">
        <w:rPr>
          <w:rFonts w:ascii="Arial" w:hAnsi="Arial" w:cs="Arial"/>
          <w:szCs w:val="24"/>
        </w:rPr>
        <w:t xml:space="preserve"> </w:t>
      </w:r>
      <w:r w:rsidR="00C63033" w:rsidRPr="002F000B">
        <w:rPr>
          <w:rFonts w:ascii="Arial" w:hAnsi="Arial" w:cs="Arial"/>
          <w:szCs w:val="24"/>
        </w:rPr>
        <w:t>they</w:t>
      </w:r>
      <w:r w:rsidR="00C93FBC" w:rsidRPr="002F000B">
        <w:rPr>
          <w:rFonts w:ascii="Arial" w:hAnsi="Arial" w:cs="Arial"/>
          <w:szCs w:val="24"/>
        </w:rPr>
        <w:t xml:space="preserve"> </w:t>
      </w:r>
      <w:r w:rsidR="00CF19D5" w:rsidRPr="002F000B">
        <w:rPr>
          <w:rFonts w:ascii="Arial" w:hAnsi="Arial" w:cs="Arial"/>
          <w:szCs w:val="24"/>
        </w:rPr>
        <w:t>thought it would take 1-2 years</w:t>
      </w:r>
      <w:r w:rsidR="00BB5CF6" w:rsidRPr="002F000B">
        <w:rPr>
          <w:rFonts w:ascii="Arial" w:hAnsi="Arial" w:cs="Arial"/>
          <w:szCs w:val="24"/>
        </w:rPr>
        <w:t xml:space="preserve">.  </w:t>
      </w:r>
      <w:r w:rsidR="004F18C9" w:rsidRPr="002F000B">
        <w:rPr>
          <w:rFonts w:ascii="Arial" w:hAnsi="Arial" w:cs="Arial"/>
          <w:szCs w:val="24"/>
        </w:rPr>
        <w:t xml:space="preserve"> </w:t>
      </w:r>
    </w:p>
    <w:p w14:paraId="26820091" w14:textId="3693EC71" w:rsidR="003D38D3" w:rsidRDefault="00207E7D" w:rsidP="00B11726">
      <w:pPr>
        <w:pStyle w:val="Heading2"/>
      </w:pPr>
      <w:r>
        <w:t>Summ</w:t>
      </w:r>
      <w:r w:rsidR="00386079">
        <w:t>ary and close – David Cullen and Rachel Grant</w:t>
      </w:r>
    </w:p>
    <w:p w14:paraId="3406A11A" w14:textId="77777777" w:rsidR="00B11726" w:rsidRPr="00B11726" w:rsidRDefault="00B11726" w:rsidP="00B11726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vanish/>
          <w:szCs w:val="24"/>
        </w:rPr>
      </w:pPr>
    </w:p>
    <w:p w14:paraId="6B55B07B" w14:textId="34AB8B2A" w:rsidR="00CC49E2" w:rsidRPr="008715B1" w:rsidRDefault="00CB4538" w:rsidP="00B11726">
      <w:pPr>
        <w:pStyle w:val="ListParagraph"/>
        <w:numPr>
          <w:ilvl w:val="1"/>
          <w:numId w:val="11"/>
        </w:numPr>
        <w:ind w:left="578" w:hanging="578"/>
        <w:contextualSpacing w:val="0"/>
        <w:rPr>
          <w:rFonts w:ascii="Arial" w:hAnsi="Arial" w:cs="Arial"/>
          <w:szCs w:val="24"/>
        </w:rPr>
      </w:pPr>
      <w:r w:rsidRPr="008715B1">
        <w:rPr>
          <w:rFonts w:ascii="Arial" w:hAnsi="Arial" w:cs="Arial"/>
          <w:szCs w:val="24"/>
        </w:rPr>
        <w:t xml:space="preserve">DC and RG </w:t>
      </w:r>
      <w:r w:rsidR="006E6B73" w:rsidRPr="008715B1">
        <w:rPr>
          <w:rFonts w:ascii="Arial" w:hAnsi="Arial" w:cs="Arial"/>
          <w:szCs w:val="24"/>
        </w:rPr>
        <w:t xml:space="preserve">thanked everyone for their attendance and giving up their </w:t>
      </w:r>
      <w:r w:rsidR="00AD220F" w:rsidRPr="008715B1">
        <w:rPr>
          <w:rFonts w:ascii="Arial" w:hAnsi="Arial" w:cs="Arial"/>
          <w:szCs w:val="24"/>
        </w:rPr>
        <w:t xml:space="preserve">time. </w:t>
      </w:r>
    </w:p>
    <w:p w14:paraId="51605C56" w14:textId="77777777" w:rsidR="00CC49E2" w:rsidRDefault="00CC49E2" w:rsidP="00B11726">
      <w:pPr>
        <w:pStyle w:val="Heading2"/>
      </w:pPr>
      <w:r w:rsidRPr="00826520">
        <w:t>Summary and Close</w:t>
      </w:r>
    </w:p>
    <w:p w14:paraId="2E755F17" w14:textId="4356CC4C" w:rsidR="00BD0137" w:rsidRPr="00751980" w:rsidRDefault="0081235E" w:rsidP="2CEECAE7">
      <w:pPr>
        <w:pStyle w:val="ListParagraph"/>
        <w:ind w:left="578" w:hanging="578"/>
        <w:contextualSpacing w:val="0"/>
        <w:rPr>
          <w:rFonts w:ascii="Arial" w:hAnsi="Arial" w:cs="Arial"/>
          <w:szCs w:val="24"/>
        </w:rPr>
      </w:pPr>
      <w:r w:rsidRPr="2CEECAE7">
        <w:rPr>
          <w:rFonts w:ascii="Arial" w:hAnsi="Arial" w:cs="Arial"/>
        </w:rPr>
        <w:t xml:space="preserve">Meeting closed at </w:t>
      </w:r>
      <w:r w:rsidR="0055440B" w:rsidRPr="2CEECAE7">
        <w:rPr>
          <w:rFonts w:ascii="Arial" w:hAnsi="Arial" w:cs="Arial"/>
        </w:rPr>
        <w:t>12.30.</w:t>
      </w:r>
    </w:p>
    <w:p w14:paraId="7CB714A2" w14:textId="0C173858" w:rsidR="00856386" w:rsidRDefault="00856386" w:rsidP="00751980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Summary of Actions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C1E2F" w14:paraId="1AD02E20" w14:textId="77777777" w:rsidTr="73B6FCEB">
        <w:tc>
          <w:tcPr>
            <w:tcW w:w="4868" w:type="dxa"/>
          </w:tcPr>
          <w:p w14:paraId="6296F8BE" w14:textId="7B900B0F" w:rsidR="00A33E0E" w:rsidRPr="00A33E0E" w:rsidRDefault="00A33E0E" w:rsidP="00A33E0E">
            <w:pPr>
              <w:rPr>
                <w:rFonts w:ascii="Arial" w:hAnsi="Arial" w:cs="Arial"/>
                <w:szCs w:val="24"/>
              </w:rPr>
            </w:pPr>
            <w:r w:rsidRPr="00A33E0E">
              <w:rPr>
                <w:rFonts w:ascii="Arial" w:hAnsi="Arial" w:cs="Arial"/>
                <w:szCs w:val="24"/>
              </w:rPr>
              <w:t xml:space="preserve">ONR to check </w:t>
            </w:r>
            <w:r w:rsidRPr="00A33E0E">
              <w:rPr>
                <w:rFonts w:ascii="Arial" w:hAnsi="Arial" w:cs="Arial"/>
              </w:rPr>
              <w:t xml:space="preserve">whether ONR have a role in relation to providing reports on land use and siting of spaceports in the UK and are those reports published?  </w:t>
            </w:r>
          </w:p>
          <w:p w14:paraId="095D5905" w14:textId="54D18696" w:rsidR="001C1E2F" w:rsidRPr="00C45356" w:rsidRDefault="001C1E2F" w:rsidP="00C4535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68" w:type="dxa"/>
          </w:tcPr>
          <w:p w14:paraId="5D2CCD63" w14:textId="4FC4DF0E" w:rsidR="001C1E2F" w:rsidRDefault="1A44913B" w:rsidP="73B6FCEB">
            <w:pPr>
              <w:rPr>
                <w:rFonts w:ascii="Arial" w:hAnsi="Arial" w:cs="Arial"/>
                <w:b/>
                <w:bCs/>
              </w:rPr>
            </w:pPr>
            <w:r w:rsidRPr="3B071040">
              <w:rPr>
                <w:rFonts w:ascii="Arial" w:hAnsi="Arial" w:cs="Arial"/>
                <w:b/>
                <w:bCs/>
              </w:rPr>
              <w:t>Completed</w:t>
            </w:r>
          </w:p>
        </w:tc>
      </w:tr>
      <w:tr w:rsidR="00856386" w14:paraId="6BA9D025" w14:textId="77777777" w:rsidTr="73B6FCEB">
        <w:tc>
          <w:tcPr>
            <w:tcW w:w="4868" w:type="dxa"/>
          </w:tcPr>
          <w:p w14:paraId="708A1095" w14:textId="242BEA87" w:rsidR="00856386" w:rsidRDefault="001C1E2F" w:rsidP="00DD3C61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MF to share ONR comments on EN7 consultation.</w:t>
            </w:r>
          </w:p>
        </w:tc>
        <w:tc>
          <w:tcPr>
            <w:tcW w:w="4868" w:type="dxa"/>
          </w:tcPr>
          <w:p w14:paraId="513977F0" w14:textId="4A1A9847" w:rsidR="001C1E2F" w:rsidRDefault="001C1E2F" w:rsidP="00DD3C61">
            <w:pPr>
              <w:rPr>
                <w:rFonts w:ascii="Arial" w:hAnsi="Arial" w:cs="Arial"/>
                <w:b/>
                <w:bCs/>
              </w:rPr>
            </w:pPr>
            <w:r w:rsidRPr="3B071040">
              <w:rPr>
                <w:rFonts w:ascii="Arial" w:hAnsi="Arial" w:cs="Arial"/>
                <w:b/>
                <w:bCs/>
              </w:rPr>
              <w:t>Completed</w:t>
            </w:r>
          </w:p>
          <w:p w14:paraId="24BB0FB3" w14:textId="77777777" w:rsidR="001C1E2F" w:rsidRPr="00856386" w:rsidRDefault="001C1E2F" w:rsidP="00DD3C61">
            <w:pPr>
              <w:rPr>
                <w:rFonts w:ascii="Arial" w:hAnsi="Arial" w:cs="Arial"/>
                <w:szCs w:val="24"/>
              </w:rPr>
            </w:pPr>
            <w:hyperlink r:id="rId15" w:history="1">
              <w:r w:rsidRPr="00856386">
                <w:rPr>
                  <w:rStyle w:val="Hyperlink"/>
                  <w:rFonts w:ascii="Arial" w:hAnsi="Arial" w:cs="Arial"/>
                  <w:szCs w:val="24"/>
                </w:rPr>
                <w:t>ONRs-response-to-the-governments-national-policy-statement-for-new-nuclear-power-generation</w:t>
              </w:r>
            </w:hyperlink>
          </w:p>
          <w:p w14:paraId="7BAB09F4" w14:textId="77777777" w:rsidR="00856386" w:rsidRDefault="00856386" w:rsidP="00DD3C61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56386" w14:paraId="7438A33E" w14:textId="77777777" w:rsidTr="73B6FCEB">
        <w:tc>
          <w:tcPr>
            <w:tcW w:w="4868" w:type="dxa"/>
          </w:tcPr>
          <w:p w14:paraId="6CA31B0B" w14:textId="6C1078D6" w:rsidR="00856386" w:rsidRPr="002A71DC" w:rsidRDefault="00BB42FB" w:rsidP="00DD3C61">
            <w:pPr>
              <w:rPr>
                <w:rFonts w:ascii="Arial" w:hAnsi="Arial" w:cs="Arial"/>
                <w:szCs w:val="24"/>
              </w:rPr>
            </w:pPr>
            <w:r w:rsidRPr="002A71DC">
              <w:rPr>
                <w:rFonts w:ascii="Arial" w:hAnsi="Arial" w:cs="Arial"/>
                <w:szCs w:val="24"/>
              </w:rPr>
              <w:t>ONR to share climate change minutes with NGO climate change committee.</w:t>
            </w:r>
          </w:p>
        </w:tc>
        <w:tc>
          <w:tcPr>
            <w:tcW w:w="4868" w:type="dxa"/>
          </w:tcPr>
          <w:p w14:paraId="48515BB9" w14:textId="3A825028" w:rsidR="00856386" w:rsidRDefault="53E6F8C5" w:rsidP="00DD3C61">
            <w:pPr>
              <w:rPr>
                <w:rFonts w:ascii="Arial" w:hAnsi="Arial" w:cs="Arial"/>
                <w:b/>
                <w:bCs/>
              </w:rPr>
            </w:pPr>
            <w:r w:rsidRPr="0AF460DA">
              <w:rPr>
                <w:rFonts w:ascii="Arial" w:hAnsi="Arial" w:cs="Arial"/>
                <w:b/>
                <w:bCs/>
              </w:rPr>
              <w:t>Completed</w:t>
            </w:r>
          </w:p>
        </w:tc>
      </w:tr>
    </w:tbl>
    <w:p w14:paraId="1950E3FA" w14:textId="7D046268" w:rsidR="00BD0137" w:rsidRPr="00F06438" w:rsidRDefault="00BD0137" w:rsidP="2CEECAE7"/>
    <w:sectPr w:rsidR="00BD0137" w:rsidRPr="00F06438" w:rsidSect="00914D06">
      <w:headerReference w:type="default" r:id="rId16"/>
      <w:footerReference w:type="default" r:id="rId17"/>
      <w:pgSz w:w="11906" w:h="16838" w:code="9"/>
      <w:pgMar w:top="1440" w:right="1080" w:bottom="1440" w:left="1080" w:header="397" w:footer="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ADC89" w14:textId="77777777" w:rsidR="00277B6E" w:rsidRDefault="00277B6E" w:rsidP="00F67404">
      <w:pPr>
        <w:spacing w:after="0" w:line="240" w:lineRule="auto"/>
      </w:pPr>
      <w:r>
        <w:separator/>
      </w:r>
    </w:p>
  </w:endnote>
  <w:endnote w:type="continuationSeparator" w:id="0">
    <w:p w14:paraId="54E09C66" w14:textId="77777777" w:rsidR="00277B6E" w:rsidRDefault="00277B6E" w:rsidP="00F67404">
      <w:pPr>
        <w:spacing w:after="0" w:line="240" w:lineRule="auto"/>
      </w:pPr>
      <w:r>
        <w:continuationSeparator/>
      </w:r>
    </w:p>
  </w:endnote>
  <w:endnote w:type="continuationNotice" w:id="1">
    <w:p w14:paraId="7CF1593F" w14:textId="77777777" w:rsidR="00277B6E" w:rsidRDefault="00277B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FDB6" w14:textId="77777777" w:rsidR="00FA6625" w:rsidRPr="00B42BC6" w:rsidRDefault="00B56BAB">
    <w:pPr>
      <w:tabs>
        <w:tab w:val="center" w:pos="4550"/>
        <w:tab w:val="left" w:pos="5818"/>
      </w:tabs>
      <w:ind w:right="260"/>
      <w:jc w:val="right"/>
      <w:rPr>
        <w:color w:val="07716C"/>
        <w:szCs w:val="24"/>
      </w:rPr>
    </w:pPr>
    <w:r w:rsidRPr="00B42BC6">
      <w:rPr>
        <w:color w:val="07716C"/>
        <w:spacing w:val="60"/>
        <w:szCs w:val="24"/>
      </w:rPr>
      <w:t>Page</w:t>
    </w:r>
    <w:r w:rsidRPr="00B42BC6">
      <w:rPr>
        <w:color w:val="07716C"/>
        <w:szCs w:val="24"/>
      </w:rPr>
      <w:t xml:space="preserve"> </w:t>
    </w:r>
    <w:r w:rsidRPr="00B42BC6">
      <w:rPr>
        <w:color w:val="07716C"/>
        <w:szCs w:val="24"/>
      </w:rPr>
      <w:fldChar w:fldCharType="begin"/>
    </w:r>
    <w:r w:rsidRPr="00B42BC6">
      <w:rPr>
        <w:color w:val="07716C"/>
        <w:szCs w:val="24"/>
      </w:rPr>
      <w:instrText xml:space="preserve"> PAGE   \* MERGEFORMAT </w:instrText>
    </w:r>
    <w:r w:rsidRPr="00B42BC6">
      <w:rPr>
        <w:color w:val="07716C"/>
        <w:szCs w:val="24"/>
      </w:rPr>
      <w:fldChar w:fldCharType="separate"/>
    </w:r>
    <w:r w:rsidRPr="00B42BC6">
      <w:rPr>
        <w:noProof/>
        <w:color w:val="07716C"/>
        <w:szCs w:val="24"/>
      </w:rPr>
      <w:t>1</w:t>
    </w:r>
    <w:r w:rsidRPr="00B42BC6">
      <w:rPr>
        <w:color w:val="07716C"/>
        <w:szCs w:val="24"/>
      </w:rPr>
      <w:fldChar w:fldCharType="end"/>
    </w:r>
    <w:r w:rsidRPr="00B42BC6">
      <w:rPr>
        <w:color w:val="07716C"/>
        <w:szCs w:val="24"/>
      </w:rPr>
      <w:t xml:space="preserve"> | </w:t>
    </w:r>
    <w:r w:rsidRPr="00B42BC6">
      <w:rPr>
        <w:color w:val="07716C"/>
        <w:szCs w:val="24"/>
      </w:rPr>
      <w:fldChar w:fldCharType="begin"/>
    </w:r>
    <w:r w:rsidRPr="00B42BC6">
      <w:rPr>
        <w:color w:val="07716C"/>
        <w:szCs w:val="24"/>
      </w:rPr>
      <w:instrText xml:space="preserve"> NUMPAGES  \* Arabic  \* MERGEFORMAT </w:instrText>
    </w:r>
    <w:r w:rsidRPr="00B42BC6">
      <w:rPr>
        <w:color w:val="07716C"/>
        <w:szCs w:val="24"/>
      </w:rPr>
      <w:fldChar w:fldCharType="separate"/>
    </w:r>
    <w:r w:rsidRPr="00B42BC6">
      <w:rPr>
        <w:noProof/>
        <w:color w:val="07716C"/>
        <w:szCs w:val="24"/>
      </w:rPr>
      <w:t>1</w:t>
    </w:r>
    <w:r w:rsidRPr="00B42BC6">
      <w:rPr>
        <w:color w:val="07716C"/>
        <w:szCs w:val="24"/>
      </w:rPr>
      <w:fldChar w:fldCharType="end"/>
    </w:r>
  </w:p>
  <w:p w14:paraId="31730C7B" w14:textId="601BA172" w:rsidR="00FA6625" w:rsidRPr="001B1836" w:rsidRDefault="0030611C" w:rsidP="0030611C">
    <w:pPr>
      <w:rPr>
        <w:rStyle w:val="PageNumber"/>
        <w:rFonts w:ascii="Arial" w:hAnsi="Arial" w:cs="Arial"/>
        <w:bCs/>
        <w:color w:val="07716C"/>
        <w:sz w:val="20"/>
        <w:szCs w:val="20"/>
      </w:rPr>
    </w:pPr>
    <w:r>
      <w:rPr>
        <w:rFonts w:ascii="Arial" w:hAnsi="Arial"/>
        <w:color w:val="006D68"/>
        <w:sz w:val="20"/>
        <w:szCs w:val="20"/>
      </w:rPr>
      <w:tab/>
    </w:r>
    <w:r w:rsidRPr="001B1836">
      <w:rPr>
        <w:rFonts w:ascii="Arial" w:hAnsi="Arial" w:cs="Arial"/>
        <w:bCs/>
        <w:color w:val="07716C"/>
        <w:sz w:val="20"/>
        <w:szCs w:val="20"/>
      </w:rPr>
      <w:t xml:space="preserve">CM9 Record Ref: </w:t>
    </w:r>
    <w:r w:rsidR="001B1836" w:rsidRPr="001B1836">
      <w:rPr>
        <w:rFonts w:ascii="Arial" w:hAnsi="Arial" w:cs="Arial"/>
        <w:bCs/>
        <w:color w:val="07716C"/>
        <w:sz w:val="20"/>
        <w:szCs w:val="20"/>
      </w:rPr>
      <w:t>2024/0040796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91C7" w14:textId="77777777" w:rsidR="00277B6E" w:rsidRDefault="00277B6E" w:rsidP="00F67404">
      <w:pPr>
        <w:spacing w:after="0" w:line="240" w:lineRule="auto"/>
      </w:pPr>
      <w:r>
        <w:separator/>
      </w:r>
    </w:p>
  </w:footnote>
  <w:footnote w:type="continuationSeparator" w:id="0">
    <w:p w14:paraId="78EF77EC" w14:textId="77777777" w:rsidR="00277B6E" w:rsidRDefault="00277B6E" w:rsidP="00F67404">
      <w:pPr>
        <w:spacing w:after="0" w:line="240" w:lineRule="auto"/>
      </w:pPr>
      <w:r>
        <w:continuationSeparator/>
      </w:r>
    </w:p>
  </w:footnote>
  <w:footnote w:type="continuationNotice" w:id="1">
    <w:p w14:paraId="32E5B01F" w14:textId="77777777" w:rsidR="00277B6E" w:rsidRDefault="00277B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5A93" w14:textId="77777777" w:rsidR="00FA6625" w:rsidRPr="00B42BC6" w:rsidRDefault="00B56BAB">
    <w:pPr>
      <w:pStyle w:val="Header"/>
      <w:pBdr>
        <w:bottom w:val="none" w:sz="0" w:space="0" w:color="auto"/>
      </w:pBdr>
      <w:jc w:val="left"/>
    </w:pPr>
    <w:r w:rsidRPr="007A5058">
      <w:rPr>
        <w:rFonts w:ascii="Arial" w:hAnsi="Arial"/>
        <w:b/>
        <w:noProof/>
        <w:color w:val="006D68"/>
        <w:sz w:val="22"/>
      </w:rPr>
      <w:drawing>
        <wp:inline distT="0" distB="0" distL="0" distR="0" wp14:anchorId="4D7BE719" wp14:editId="255D89EB">
          <wp:extent cx="2526030" cy="537210"/>
          <wp:effectExtent l="0" t="0" r="7620" b="0"/>
          <wp:docPr id="4" name="Picture 4" descr="ONRlogoA4col_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RlogoA4col_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7" t="22310" r="6465" b="23965"/>
                  <a:stretch>
                    <a:fillRect/>
                  </a:stretch>
                </pic:blipFill>
                <pic:spPr bwMode="auto">
                  <a:xfrm>
                    <a:off x="0" y="0"/>
                    <a:ext cx="252603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04E12"/>
    <w:multiLevelType w:val="multilevel"/>
    <w:tmpl w:val="CAA46C88"/>
    <w:lvl w:ilvl="0">
      <w:start w:val="1"/>
      <w:numFmt w:val="decimal"/>
      <w:pStyle w:val="TSNumberedParagraph1"/>
      <w:lvlText w:val="%1."/>
      <w:lvlJc w:val="left"/>
      <w:pPr>
        <w:tabs>
          <w:tab w:val="num" w:pos="-29979"/>
        </w:tabs>
        <w:ind w:left="2421" w:hanging="720"/>
      </w:pPr>
      <w:rPr>
        <w:rFonts w:asciiTheme="minorHAnsi" w:eastAsiaTheme="minorHAnsi" w:hAnsiTheme="minorHAnsi" w:cstheme="minorBidi" w:hint="default"/>
        <w:sz w:val="44"/>
        <w:szCs w:val="44"/>
      </w:rPr>
    </w:lvl>
    <w:lvl w:ilvl="1">
      <w:start w:val="2"/>
      <w:numFmt w:val="decimal"/>
      <w:lvlText w:val="%1.%2"/>
      <w:lvlJc w:val="left"/>
      <w:pPr>
        <w:tabs>
          <w:tab w:val="num" w:pos="-31113"/>
        </w:tabs>
        <w:ind w:left="1287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DAB60A5"/>
    <w:multiLevelType w:val="hybridMultilevel"/>
    <w:tmpl w:val="A530B884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244938A5"/>
    <w:multiLevelType w:val="multilevel"/>
    <w:tmpl w:val="7A800A7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C0F390D"/>
    <w:multiLevelType w:val="hybridMultilevel"/>
    <w:tmpl w:val="C4022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1546E"/>
    <w:multiLevelType w:val="multilevel"/>
    <w:tmpl w:val="7A800A7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E317234"/>
    <w:multiLevelType w:val="hybridMultilevel"/>
    <w:tmpl w:val="7C80DC4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8035F"/>
    <w:multiLevelType w:val="multilevel"/>
    <w:tmpl w:val="457E4C96"/>
    <w:lvl w:ilvl="0">
      <w:start w:val="1"/>
      <w:numFmt w:val="decimal"/>
      <w:pStyle w:val="Heading2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7237275"/>
    <w:multiLevelType w:val="hybridMultilevel"/>
    <w:tmpl w:val="831C46B4"/>
    <w:lvl w:ilvl="0" w:tplc="FFFFFFFF">
      <w:numFmt w:val="none"/>
      <w:pStyle w:val="ListParagraph"/>
      <w:lvlText w:val=""/>
      <w:lvlJc w:val="left"/>
      <w:pPr>
        <w:tabs>
          <w:tab w:val="num" w:pos="360"/>
        </w:tabs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8A0F99"/>
    <w:multiLevelType w:val="multilevel"/>
    <w:tmpl w:val="AE600B36"/>
    <w:lvl w:ilvl="0">
      <w:start w:val="1"/>
      <w:numFmt w:val="decimal"/>
      <w:pStyle w:val="NumList1"/>
      <w:lvlText w:val="%1."/>
      <w:lvlJc w:val="left"/>
      <w:pPr>
        <w:ind w:left="357" w:hanging="357"/>
      </w:pPr>
    </w:lvl>
    <w:lvl w:ilvl="1">
      <w:start w:val="1"/>
      <w:numFmt w:val="lowerLetter"/>
      <w:pStyle w:val="NumList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DD0DEB"/>
    <w:multiLevelType w:val="multilevel"/>
    <w:tmpl w:val="624A3036"/>
    <w:lvl w:ilvl="0">
      <w:start w:val="2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473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76837819">
    <w:abstractNumId w:val="8"/>
  </w:num>
  <w:num w:numId="2" w16cid:durableId="1936549763">
    <w:abstractNumId w:val="0"/>
  </w:num>
  <w:num w:numId="3" w16cid:durableId="1479302462">
    <w:abstractNumId w:val="7"/>
  </w:num>
  <w:num w:numId="4" w16cid:durableId="937559832">
    <w:abstractNumId w:val="6"/>
  </w:num>
  <w:num w:numId="5" w16cid:durableId="1873153368">
    <w:abstractNumId w:val="7"/>
  </w:num>
  <w:num w:numId="6" w16cid:durableId="1929078153">
    <w:abstractNumId w:val="7"/>
  </w:num>
  <w:num w:numId="7" w16cid:durableId="1637442639">
    <w:abstractNumId w:val="7"/>
  </w:num>
  <w:num w:numId="8" w16cid:durableId="1458253779">
    <w:abstractNumId w:val="7"/>
  </w:num>
  <w:num w:numId="9" w16cid:durableId="1967587954">
    <w:abstractNumId w:val="7"/>
  </w:num>
  <w:num w:numId="10" w16cid:durableId="1925141228">
    <w:abstractNumId w:val="7"/>
  </w:num>
  <w:num w:numId="11" w16cid:durableId="1857691387">
    <w:abstractNumId w:val="4"/>
  </w:num>
  <w:num w:numId="12" w16cid:durableId="106049026">
    <w:abstractNumId w:val="9"/>
  </w:num>
  <w:num w:numId="13" w16cid:durableId="1264532802">
    <w:abstractNumId w:val="5"/>
  </w:num>
  <w:num w:numId="14" w16cid:durableId="1334451839">
    <w:abstractNumId w:val="2"/>
  </w:num>
  <w:num w:numId="15" w16cid:durableId="640574615">
    <w:abstractNumId w:val="7"/>
  </w:num>
  <w:num w:numId="16" w16cid:durableId="1154178705">
    <w:abstractNumId w:val="7"/>
  </w:num>
  <w:num w:numId="17" w16cid:durableId="1798405830">
    <w:abstractNumId w:val="7"/>
  </w:num>
  <w:num w:numId="18" w16cid:durableId="154080075">
    <w:abstractNumId w:val="7"/>
  </w:num>
  <w:num w:numId="19" w16cid:durableId="2078673112">
    <w:abstractNumId w:val="7"/>
  </w:num>
  <w:num w:numId="20" w16cid:durableId="1325744829">
    <w:abstractNumId w:val="7"/>
  </w:num>
  <w:num w:numId="21" w16cid:durableId="484587273">
    <w:abstractNumId w:val="7"/>
  </w:num>
  <w:num w:numId="22" w16cid:durableId="1340426644">
    <w:abstractNumId w:val="3"/>
  </w:num>
  <w:num w:numId="23" w16cid:durableId="1317613681">
    <w:abstractNumId w:val="7"/>
  </w:num>
  <w:num w:numId="24" w16cid:durableId="765003257">
    <w:abstractNumId w:val="7"/>
  </w:num>
  <w:num w:numId="25" w16cid:durableId="631135881">
    <w:abstractNumId w:val="7"/>
  </w:num>
  <w:num w:numId="26" w16cid:durableId="581524598">
    <w:abstractNumId w:val="7"/>
  </w:num>
  <w:num w:numId="27" w16cid:durableId="1350913116">
    <w:abstractNumId w:val="7"/>
  </w:num>
  <w:num w:numId="28" w16cid:durableId="1028607047">
    <w:abstractNumId w:val="7"/>
  </w:num>
  <w:num w:numId="29" w16cid:durableId="92627177">
    <w:abstractNumId w:val="7"/>
  </w:num>
  <w:num w:numId="30" w16cid:durableId="1856310306">
    <w:abstractNumId w:val="7"/>
  </w:num>
  <w:num w:numId="31" w16cid:durableId="79524259">
    <w:abstractNumId w:val="7"/>
  </w:num>
  <w:num w:numId="32" w16cid:durableId="1910067025">
    <w:abstractNumId w:val="7"/>
  </w:num>
  <w:num w:numId="33" w16cid:durableId="1287930010">
    <w:abstractNumId w:val="7"/>
  </w:num>
  <w:num w:numId="34" w16cid:durableId="257444283">
    <w:abstractNumId w:val="7"/>
  </w:num>
  <w:num w:numId="35" w16cid:durableId="2087921205">
    <w:abstractNumId w:val="7"/>
  </w:num>
  <w:num w:numId="36" w16cid:durableId="901870404">
    <w:abstractNumId w:val="7"/>
  </w:num>
  <w:num w:numId="37" w16cid:durableId="1683504987">
    <w:abstractNumId w:val="7"/>
  </w:num>
  <w:num w:numId="38" w16cid:durableId="1767577222">
    <w:abstractNumId w:val="7"/>
  </w:num>
  <w:num w:numId="39" w16cid:durableId="2116945921">
    <w:abstractNumId w:val="7"/>
  </w:num>
  <w:num w:numId="40" w16cid:durableId="1975212082">
    <w:abstractNumId w:val="7"/>
  </w:num>
  <w:num w:numId="41" w16cid:durableId="676929174">
    <w:abstractNumId w:val="7"/>
  </w:num>
  <w:num w:numId="42" w16cid:durableId="1163426415">
    <w:abstractNumId w:val="7"/>
  </w:num>
  <w:num w:numId="43" w16cid:durableId="265428283">
    <w:abstractNumId w:val="1"/>
  </w:num>
  <w:num w:numId="44" w16cid:durableId="796264541">
    <w:abstractNumId w:val="7"/>
  </w:num>
  <w:num w:numId="45" w16cid:durableId="1528638367">
    <w:abstractNumId w:val="7"/>
  </w:num>
  <w:num w:numId="46" w16cid:durableId="168445804">
    <w:abstractNumId w:val="7"/>
  </w:num>
  <w:num w:numId="47" w16cid:durableId="151339876">
    <w:abstractNumId w:val="7"/>
  </w:num>
  <w:num w:numId="48" w16cid:durableId="254957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04"/>
    <w:rsid w:val="0000137F"/>
    <w:rsid w:val="00002DA0"/>
    <w:rsid w:val="0000370A"/>
    <w:rsid w:val="00003987"/>
    <w:rsid w:val="00006641"/>
    <w:rsid w:val="000066F8"/>
    <w:rsid w:val="0000681E"/>
    <w:rsid w:val="00007FB8"/>
    <w:rsid w:val="00010BFF"/>
    <w:rsid w:val="0001131A"/>
    <w:rsid w:val="000114B5"/>
    <w:rsid w:val="000118AD"/>
    <w:rsid w:val="00012374"/>
    <w:rsid w:val="000124FB"/>
    <w:rsid w:val="00016FC5"/>
    <w:rsid w:val="00017B61"/>
    <w:rsid w:val="00017DE4"/>
    <w:rsid w:val="000200E7"/>
    <w:rsid w:val="0002291C"/>
    <w:rsid w:val="00026832"/>
    <w:rsid w:val="00027C1E"/>
    <w:rsid w:val="00027E17"/>
    <w:rsid w:val="00030AD1"/>
    <w:rsid w:val="00030B32"/>
    <w:rsid w:val="00031365"/>
    <w:rsid w:val="000323F6"/>
    <w:rsid w:val="0003297C"/>
    <w:rsid w:val="0003317E"/>
    <w:rsid w:val="0003393C"/>
    <w:rsid w:val="00033B54"/>
    <w:rsid w:val="00034256"/>
    <w:rsid w:val="00034B1D"/>
    <w:rsid w:val="00035517"/>
    <w:rsid w:val="0003567D"/>
    <w:rsid w:val="00035E33"/>
    <w:rsid w:val="00036B36"/>
    <w:rsid w:val="00037F8D"/>
    <w:rsid w:val="000400FB"/>
    <w:rsid w:val="00041A09"/>
    <w:rsid w:val="00041D7A"/>
    <w:rsid w:val="000425E0"/>
    <w:rsid w:val="00042B8C"/>
    <w:rsid w:val="00042F11"/>
    <w:rsid w:val="00044368"/>
    <w:rsid w:val="000445EC"/>
    <w:rsid w:val="0004491B"/>
    <w:rsid w:val="00045EC0"/>
    <w:rsid w:val="0005055B"/>
    <w:rsid w:val="0005060D"/>
    <w:rsid w:val="000506E3"/>
    <w:rsid w:val="000517C4"/>
    <w:rsid w:val="00052045"/>
    <w:rsid w:val="000531A9"/>
    <w:rsid w:val="000547EC"/>
    <w:rsid w:val="0005635F"/>
    <w:rsid w:val="00056A48"/>
    <w:rsid w:val="00060437"/>
    <w:rsid w:val="0006082E"/>
    <w:rsid w:val="000622BE"/>
    <w:rsid w:val="00063427"/>
    <w:rsid w:val="00064727"/>
    <w:rsid w:val="00064E97"/>
    <w:rsid w:val="0006541D"/>
    <w:rsid w:val="00065424"/>
    <w:rsid w:val="00065A65"/>
    <w:rsid w:val="00066582"/>
    <w:rsid w:val="00067E22"/>
    <w:rsid w:val="00067FE8"/>
    <w:rsid w:val="00070012"/>
    <w:rsid w:val="000701C4"/>
    <w:rsid w:val="000701DA"/>
    <w:rsid w:val="00070FB1"/>
    <w:rsid w:val="000717A1"/>
    <w:rsid w:val="000722F5"/>
    <w:rsid w:val="00072866"/>
    <w:rsid w:val="00072871"/>
    <w:rsid w:val="00073177"/>
    <w:rsid w:val="00073213"/>
    <w:rsid w:val="0007578C"/>
    <w:rsid w:val="00076172"/>
    <w:rsid w:val="000761D0"/>
    <w:rsid w:val="00076216"/>
    <w:rsid w:val="00076F7A"/>
    <w:rsid w:val="00081C69"/>
    <w:rsid w:val="00083620"/>
    <w:rsid w:val="00083971"/>
    <w:rsid w:val="00086ABC"/>
    <w:rsid w:val="00086BD0"/>
    <w:rsid w:val="00087CF6"/>
    <w:rsid w:val="0009367A"/>
    <w:rsid w:val="00094CC0"/>
    <w:rsid w:val="00095312"/>
    <w:rsid w:val="00095C68"/>
    <w:rsid w:val="00096E79"/>
    <w:rsid w:val="0009770E"/>
    <w:rsid w:val="000A00F9"/>
    <w:rsid w:val="000A140D"/>
    <w:rsid w:val="000A285C"/>
    <w:rsid w:val="000A2895"/>
    <w:rsid w:val="000A2DD8"/>
    <w:rsid w:val="000A422D"/>
    <w:rsid w:val="000A5271"/>
    <w:rsid w:val="000A65C6"/>
    <w:rsid w:val="000B3808"/>
    <w:rsid w:val="000B432D"/>
    <w:rsid w:val="000B4E1F"/>
    <w:rsid w:val="000B5185"/>
    <w:rsid w:val="000B64D6"/>
    <w:rsid w:val="000B693B"/>
    <w:rsid w:val="000B6A94"/>
    <w:rsid w:val="000C05A4"/>
    <w:rsid w:val="000C073B"/>
    <w:rsid w:val="000C0C33"/>
    <w:rsid w:val="000C187C"/>
    <w:rsid w:val="000C43A6"/>
    <w:rsid w:val="000C53F4"/>
    <w:rsid w:val="000C5614"/>
    <w:rsid w:val="000C7DA8"/>
    <w:rsid w:val="000D2066"/>
    <w:rsid w:val="000D25AE"/>
    <w:rsid w:val="000D3605"/>
    <w:rsid w:val="000D4E29"/>
    <w:rsid w:val="000D52B2"/>
    <w:rsid w:val="000D5410"/>
    <w:rsid w:val="000D6306"/>
    <w:rsid w:val="000D69E6"/>
    <w:rsid w:val="000D6CA4"/>
    <w:rsid w:val="000D7297"/>
    <w:rsid w:val="000D72BA"/>
    <w:rsid w:val="000D7415"/>
    <w:rsid w:val="000E0111"/>
    <w:rsid w:val="000E0E6C"/>
    <w:rsid w:val="000E1C08"/>
    <w:rsid w:val="000E4300"/>
    <w:rsid w:val="000E46D6"/>
    <w:rsid w:val="000E5515"/>
    <w:rsid w:val="000E5F9A"/>
    <w:rsid w:val="000E740F"/>
    <w:rsid w:val="000E78CE"/>
    <w:rsid w:val="000E7E5A"/>
    <w:rsid w:val="000F332F"/>
    <w:rsid w:val="000F572F"/>
    <w:rsid w:val="000F5F2E"/>
    <w:rsid w:val="000F6561"/>
    <w:rsid w:val="000F6E52"/>
    <w:rsid w:val="000F77E8"/>
    <w:rsid w:val="00101D15"/>
    <w:rsid w:val="001020EC"/>
    <w:rsid w:val="00102165"/>
    <w:rsid w:val="00102C84"/>
    <w:rsid w:val="001043B4"/>
    <w:rsid w:val="001046EA"/>
    <w:rsid w:val="00104791"/>
    <w:rsid w:val="00105AEC"/>
    <w:rsid w:val="00107712"/>
    <w:rsid w:val="00110162"/>
    <w:rsid w:val="0011108E"/>
    <w:rsid w:val="00111396"/>
    <w:rsid w:val="001123AA"/>
    <w:rsid w:val="001124B4"/>
    <w:rsid w:val="00112F1B"/>
    <w:rsid w:val="00114397"/>
    <w:rsid w:val="001164B8"/>
    <w:rsid w:val="00116ED4"/>
    <w:rsid w:val="00117C59"/>
    <w:rsid w:val="001215AB"/>
    <w:rsid w:val="00122332"/>
    <w:rsid w:val="00122AF6"/>
    <w:rsid w:val="00122CFE"/>
    <w:rsid w:val="001251AB"/>
    <w:rsid w:val="00126687"/>
    <w:rsid w:val="00126CF8"/>
    <w:rsid w:val="00127113"/>
    <w:rsid w:val="00127E90"/>
    <w:rsid w:val="0013018F"/>
    <w:rsid w:val="00131A86"/>
    <w:rsid w:val="00131DC7"/>
    <w:rsid w:val="00131EFB"/>
    <w:rsid w:val="00132547"/>
    <w:rsid w:val="00132A0C"/>
    <w:rsid w:val="00133F60"/>
    <w:rsid w:val="001342F6"/>
    <w:rsid w:val="00134DE6"/>
    <w:rsid w:val="00135245"/>
    <w:rsid w:val="00135B5F"/>
    <w:rsid w:val="00136090"/>
    <w:rsid w:val="00136C54"/>
    <w:rsid w:val="0014096C"/>
    <w:rsid w:val="00140EC6"/>
    <w:rsid w:val="00141A26"/>
    <w:rsid w:val="0014235C"/>
    <w:rsid w:val="00143689"/>
    <w:rsid w:val="001439AC"/>
    <w:rsid w:val="0014435E"/>
    <w:rsid w:val="001444E9"/>
    <w:rsid w:val="0014585E"/>
    <w:rsid w:val="00145936"/>
    <w:rsid w:val="00145D62"/>
    <w:rsid w:val="00146186"/>
    <w:rsid w:val="00146DB1"/>
    <w:rsid w:val="00147271"/>
    <w:rsid w:val="001473B4"/>
    <w:rsid w:val="00152CA0"/>
    <w:rsid w:val="00153C54"/>
    <w:rsid w:val="001552A8"/>
    <w:rsid w:val="0015608D"/>
    <w:rsid w:val="0015710D"/>
    <w:rsid w:val="00161440"/>
    <w:rsid w:val="00162234"/>
    <w:rsid w:val="00162AD4"/>
    <w:rsid w:val="00163657"/>
    <w:rsid w:val="00163ADC"/>
    <w:rsid w:val="001644C9"/>
    <w:rsid w:val="00164809"/>
    <w:rsid w:val="00164A0F"/>
    <w:rsid w:val="0016665D"/>
    <w:rsid w:val="0017133D"/>
    <w:rsid w:val="001719EC"/>
    <w:rsid w:val="00171C38"/>
    <w:rsid w:val="001728F8"/>
    <w:rsid w:val="00172B95"/>
    <w:rsid w:val="00173609"/>
    <w:rsid w:val="00174C9F"/>
    <w:rsid w:val="00174D07"/>
    <w:rsid w:val="00176E99"/>
    <w:rsid w:val="00177744"/>
    <w:rsid w:val="00177805"/>
    <w:rsid w:val="00180575"/>
    <w:rsid w:val="00180658"/>
    <w:rsid w:val="001817B9"/>
    <w:rsid w:val="00181813"/>
    <w:rsid w:val="0018285B"/>
    <w:rsid w:val="00183E0F"/>
    <w:rsid w:val="00185BF7"/>
    <w:rsid w:val="00185F62"/>
    <w:rsid w:val="001871D2"/>
    <w:rsid w:val="00187AD2"/>
    <w:rsid w:val="00187BDD"/>
    <w:rsid w:val="00190D3B"/>
    <w:rsid w:val="00191455"/>
    <w:rsid w:val="00192E21"/>
    <w:rsid w:val="00193787"/>
    <w:rsid w:val="00194679"/>
    <w:rsid w:val="00194E78"/>
    <w:rsid w:val="00194EFB"/>
    <w:rsid w:val="0019671C"/>
    <w:rsid w:val="00197016"/>
    <w:rsid w:val="00197317"/>
    <w:rsid w:val="00197607"/>
    <w:rsid w:val="001A26A0"/>
    <w:rsid w:val="001A2EDB"/>
    <w:rsid w:val="001A32CA"/>
    <w:rsid w:val="001A3A64"/>
    <w:rsid w:val="001A479C"/>
    <w:rsid w:val="001A53B5"/>
    <w:rsid w:val="001B05C1"/>
    <w:rsid w:val="001B1836"/>
    <w:rsid w:val="001B1E47"/>
    <w:rsid w:val="001B3BD9"/>
    <w:rsid w:val="001B451B"/>
    <w:rsid w:val="001B4C20"/>
    <w:rsid w:val="001B5CDB"/>
    <w:rsid w:val="001B611B"/>
    <w:rsid w:val="001C01A5"/>
    <w:rsid w:val="001C1E2F"/>
    <w:rsid w:val="001C226E"/>
    <w:rsid w:val="001C46B6"/>
    <w:rsid w:val="001C4909"/>
    <w:rsid w:val="001C4A0A"/>
    <w:rsid w:val="001C6299"/>
    <w:rsid w:val="001C63CB"/>
    <w:rsid w:val="001C76A4"/>
    <w:rsid w:val="001C7840"/>
    <w:rsid w:val="001D038C"/>
    <w:rsid w:val="001D094D"/>
    <w:rsid w:val="001D0C4E"/>
    <w:rsid w:val="001D1156"/>
    <w:rsid w:val="001D1665"/>
    <w:rsid w:val="001D174B"/>
    <w:rsid w:val="001D178B"/>
    <w:rsid w:val="001D4322"/>
    <w:rsid w:val="001D491E"/>
    <w:rsid w:val="001D5DEE"/>
    <w:rsid w:val="001D6C66"/>
    <w:rsid w:val="001D75DD"/>
    <w:rsid w:val="001D7B3A"/>
    <w:rsid w:val="001E06B1"/>
    <w:rsid w:val="001E242C"/>
    <w:rsid w:val="001E2969"/>
    <w:rsid w:val="001E5D2E"/>
    <w:rsid w:val="001E6752"/>
    <w:rsid w:val="001E73F6"/>
    <w:rsid w:val="001E7CEB"/>
    <w:rsid w:val="001F066F"/>
    <w:rsid w:val="001F0D8F"/>
    <w:rsid w:val="001F0EAA"/>
    <w:rsid w:val="001F13C9"/>
    <w:rsid w:val="001F1494"/>
    <w:rsid w:val="001F2C90"/>
    <w:rsid w:val="001F390D"/>
    <w:rsid w:val="001F45FF"/>
    <w:rsid w:val="001F4A0C"/>
    <w:rsid w:val="001F5632"/>
    <w:rsid w:val="001F57B5"/>
    <w:rsid w:val="001F5AC8"/>
    <w:rsid w:val="00201C45"/>
    <w:rsid w:val="00202F5E"/>
    <w:rsid w:val="00203604"/>
    <w:rsid w:val="002040A9"/>
    <w:rsid w:val="00205162"/>
    <w:rsid w:val="00205C95"/>
    <w:rsid w:val="00206C69"/>
    <w:rsid w:val="00206D7B"/>
    <w:rsid w:val="002075C5"/>
    <w:rsid w:val="00207E7D"/>
    <w:rsid w:val="00210F1C"/>
    <w:rsid w:val="00211176"/>
    <w:rsid w:val="0021198A"/>
    <w:rsid w:val="00212537"/>
    <w:rsid w:val="00213C06"/>
    <w:rsid w:val="002165C7"/>
    <w:rsid w:val="00216A26"/>
    <w:rsid w:val="00217040"/>
    <w:rsid w:val="00221A4F"/>
    <w:rsid w:val="002236EC"/>
    <w:rsid w:val="0022536C"/>
    <w:rsid w:val="00225AAD"/>
    <w:rsid w:val="00225CB5"/>
    <w:rsid w:val="00226956"/>
    <w:rsid w:val="0022739E"/>
    <w:rsid w:val="00227CD9"/>
    <w:rsid w:val="002304A8"/>
    <w:rsid w:val="002343E3"/>
    <w:rsid w:val="002357BC"/>
    <w:rsid w:val="00236400"/>
    <w:rsid w:val="002366C4"/>
    <w:rsid w:val="00236BFF"/>
    <w:rsid w:val="00237727"/>
    <w:rsid w:val="00240880"/>
    <w:rsid w:val="002415E9"/>
    <w:rsid w:val="00242BD9"/>
    <w:rsid w:val="00243AC3"/>
    <w:rsid w:val="002442D5"/>
    <w:rsid w:val="00244C46"/>
    <w:rsid w:val="00244C8E"/>
    <w:rsid w:val="0024513D"/>
    <w:rsid w:val="00247655"/>
    <w:rsid w:val="0024779C"/>
    <w:rsid w:val="00247B69"/>
    <w:rsid w:val="002509AF"/>
    <w:rsid w:val="00250C44"/>
    <w:rsid w:val="002517E3"/>
    <w:rsid w:val="002520C4"/>
    <w:rsid w:val="00252270"/>
    <w:rsid w:val="002529CF"/>
    <w:rsid w:val="002531E2"/>
    <w:rsid w:val="00253F85"/>
    <w:rsid w:val="00254C09"/>
    <w:rsid w:val="00254DEA"/>
    <w:rsid w:val="002555CB"/>
    <w:rsid w:val="00256045"/>
    <w:rsid w:val="002566C9"/>
    <w:rsid w:val="00256B32"/>
    <w:rsid w:val="00256DE3"/>
    <w:rsid w:val="00257CAC"/>
    <w:rsid w:val="002614F9"/>
    <w:rsid w:val="0026173F"/>
    <w:rsid w:val="00262040"/>
    <w:rsid w:val="0026246B"/>
    <w:rsid w:val="00262952"/>
    <w:rsid w:val="002647B8"/>
    <w:rsid w:val="00264D2E"/>
    <w:rsid w:val="00266152"/>
    <w:rsid w:val="00266DC6"/>
    <w:rsid w:val="00266FF8"/>
    <w:rsid w:val="002671C9"/>
    <w:rsid w:val="00267469"/>
    <w:rsid w:val="00267699"/>
    <w:rsid w:val="00267828"/>
    <w:rsid w:val="002701E5"/>
    <w:rsid w:val="002707E3"/>
    <w:rsid w:val="00270C3B"/>
    <w:rsid w:val="0027174B"/>
    <w:rsid w:val="002717E5"/>
    <w:rsid w:val="00271E05"/>
    <w:rsid w:val="00271EBA"/>
    <w:rsid w:val="0027227B"/>
    <w:rsid w:val="00275FD7"/>
    <w:rsid w:val="00276099"/>
    <w:rsid w:val="00276BAF"/>
    <w:rsid w:val="00276CB2"/>
    <w:rsid w:val="0027707C"/>
    <w:rsid w:val="00277B6E"/>
    <w:rsid w:val="002800C2"/>
    <w:rsid w:val="0028056F"/>
    <w:rsid w:val="0028170E"/>
    <w:rsid w:val="002832F7"/>
    <w:rsid w:val="00285E8B"/>
    <w:rsid w:val="0028615E"/>
    <w:rsid w:val="0028778E"/>
    <w:rsid w:val="0029191C"/>
    <w:rsid w:val="0029318E"/>
    <w:rsid w:val="00295FBA"/>
    <w:rsid w:val="002965EF"/>
    <w:rsid w:val="00296E9A"/>
    <w:rsid w:val="00297373"/>
    <w:rsid w:val="002A0439"/>
    <w:rsid w:val="002A1109"/>
    <w:rsid w:val="002A71DC"/>
    <w:rsid w:val="002A7D52"/>
    <w:rsid w:val="002B0334"/>
    <w:rsid w:val="002B1621"/>
    <w:rsid w:val="002B1782"/>
    <w:rsid w:val="002B2AF4"/>
    <w:rsid w:val="002B2DA5"/>
    <w:rsid w:val="002B5274"/>
    <w:rsid w:val="002B6551"/>
    <w:rsid w:val="002B67AA"/>
    <w:rsid w:val="002B6A04"/>
    <w:rsid w:val="002B7B7A"/>
    <w:rsid w:val="002C0509"/>
    <w:rsid w:val="002C091A"/>
    <w:rsid w:val="002C0F71"/>
    <w:rsid w:val="002C1B10"/>
    <w:rsid w:val="002C1E3B"/>
    <w:rsid w:val="002C2065"/>
    <w:rsid w:val="002C212A"/>
    <w:rsid w:val="002C2668"/>
    <w:rsid w:val="002C2DDF"/>
    <w:rsid w:val="002C3CF5"/>
    <w:rsid w:val="002C54D6"/>
    <w:rsid w:val="002C5A19"/>
    <w:rsid w:val="002C7082"/>
    <w:rsid w:val="002C7B31"/>
    <w:rsid w:val="002D1F0C"/>
    <w:rsid w:val="002D41EE"/>
    <w:rsid w:val="002D43A0"/>
    <w:rsid w:val="002D52A7"/>
    <w:rsid w:val="002D5E50"/>
    <w:rsid w:val="002E057D"/>
    <w:rsid w:val="002E1931"/>
    <w:rsid w:val="002E1E40"/>
    <w:rsid w:val="002E2FCB"/>
    <w:rsid w:val="002E2FF6"/>
    <w:rsid w:val="002E3256"/>
    <w:rsid w:val="002E3687"/>
    <w:rsid w:val="002E3E23"/>
    <w:rsid w:val="002E5CF2"/>
    <w:rsid w:val="002E647C"/>
    <w:rsid w:val="002E76B0"/>
    <w:rsid w:val="002F000B"/>
    <w:rsid w:val="002F0B3C"/>
    <w:rsid w:val="002F1202"/>
    <w:rsid w:val="002F19BE"/>
    <w:rsid w:val="002F1EA5"/>
    <w:rsid w:val="002F2831"/>
    <w:rsid w:val="002F4003"/>
    <w:rsid w:val="002F430F"/>
    <w:rsid w:val="002F540B"/>
    <w:rsid w:val="002F5A92"/>
    <w:rsid w:val="002F5B93"/>
    <w:rsid w:val="002F6F9B"/>
    <w:rsid w:val="002F70E0"/>
    <w:rsid w:val="002F7ADB"/>
    <w:rsid w:val="002F7B38"/>
    <w:rsid w:val="00300084"/>
    <w:rsid w:val="00300947"/>
    <w:rsid w:val="003038D6"/>
    <w:rsid w:val="00303B9A"/>
    <w:rsid w:val="00304217"/>
    <w:rsid w:val="003052F0"/>
    <w:rsid w:val="0030611C"/>
    <w:rsid w:val="00306FF5"/>
    <w:rsid w:val="00307C5E"/>
    <w:rsid w:val="0031181F"/>
    <w:rsid w:val="00311C05"/>
    <w:rsid w:val="0031290C"/>
    <w:rsid w:val="00312FF7"/>
    <w:rsid w:val="00313BB3"/>
    <w:rsid w:val="00313D21"/>
    <w:rsid w:val="003148FA"/>
    <w:rsid w:val="003156FD"/>
    <w:rsid w:val="0031613C"/>
    <w:rsid w:val="00316606"/>
    <w:rsid w:val="003168B9"/>
    <w:rsid w:val="003202F9"/>
    <w:rsid w:val="00320EFD"/>
    <w:rsid w:val="00321C13"/>
    <w:rsid w:val="0032337C"/>
    <w:rsid w:val="003238E8"/>
    <w:rsid w:val="00324536"/>
    <w:rsid w:val="00325C21"/>
    <w:rsid w:val="003276AF"/>
    <w:rsid w:val="003300CF"/>
    <w:rsid w:val="00332857"/>
    <w:rsid w:val="00332A12"/>
    <w:rsid w:val="00333DF4"/>
    <w:rsid w:val="00334573"/>
    <w:rsid w:val="003349FE"/>
    <w:rsid w:val="00336100"/>
    <w:rsid w:val="00337263"/>
    <w:rsid w:val="00337C50"/>
    <w:rsid w:val="00342F5B"/>
    <w:rsid w:val="00343EE6"/>
    <w:rsid w:val="00344C1D"/>
    <w:rsid w:val="0034700F"/>
    <w:rsid w:val="00350583"/>
    <w:rsid w:val="00350F7C"/>
    <w:rsid w:val="0035454B"/>
    <w:rsid w:val="00355A1A"/>
    <w:rsid w:val="00355FD3"/>
    <w:rsid w:val="00357143"/>
    <w:rsid w:val="003575FA"/>
    <w:rsid w:val="00357C5A"/>
    <w:rsid w:val="00361982"/>
    <w:rsid w:val="003620E2"/>
    <w:rsid w:val="00362461"/>
    <w:rsid w:val="003632F3"/>
    <w:rsid w:val="0036380A"/>
    <w:rsid w:val="003639C2"/>
    <w:rsid w:val="00364234"/>
    <w:rsid w:val="0036478E"/>
    <w:rsid w:val="00364EA7"/>
    <w:rsid w:val="00365636"/>
    <w:rsid w:val="003660C2"/>
    <w:rsid w:val="003664AE"/>
    <w:rsid w:val="003666F6"/>
    <w:rsid w:val="00366A27"/>
    <w:rsid w:val="00366F41"/>
    <w:rsid w:val="003709FD"/>
    <w:rsid w:val="003745AA"/>
    <w:rsid w:val="00374DF9"/>
    <w:rsid w:val="00375D81"/>
    <w:rsid w:val="00377C0A"/>
    <w:rsid w:val="00380702"/>
    <w:rsid w:val="00381692"/>
    <w:rsid w:val="00384D88"/>
    <w:rsid w:val="0038502D"/>
    <w:rsid w:val="00386079"/>
    <w:rsid w:val="00387B4F"/>
    <w:rsid w:val="00387C9F"/>
    <w:rsid w:val="003921CD"/>
    <w:rsid w:val="00392C27"/>
    <w:rsid w:val="00392FCE"/>
    <w:rsid w:val="00395A1F"/>
    <w:rsid w:val="00395D5C"/>
    <w:rsid w:val="00396B9A"/>
    <w:rsid w:val="00397A82"/>
    <w:rsid w:val="00397D11"/>
    <w:rsid w:val="003A0894"/>
    <w:rsid w:val="003A2298"/>
    <w:rsid w:val="003A293B"/>
    <w:rsid w:val="003A2DE2"/>
    <w:rsid w:val="003A2F05"/>
    <w:rsid w:val="003A36A9"/>
    <w:rsid w:val="003A3FE1"/>
    <w:rsid w:val="003A5196"/>
    <w:rsid w:val="003A5C72"/>
    <w:rsid w:val="003A7152"/>
    <w:rsid w:val="003A7888"/>
    <w:rsid w:val="003B0321"/>
    <w:rsid w:val="003B0667"/>
    <w:rsid w:val="003B246A"/>
    <w:rsid w:val="003B2FBA"/>
    <w:rsid w:val="003B42B7"/>
    <w:rsid w:val="003B5979"/>
    <w:rsid w:val="003B5D04"/>
    <w:rsid w:val="003B65B8"/>
    <w:rsid w:val="003B66D8"/>
    <w:rsid w:val="003B6733"/>
    <w:rsid w:val="003B6E7B"/>
    <w:rsid w:val="003B7366"/>
    <w:rsid w:val="003B73D6"/>
    <w:rsid w:val="003B793D"/>
    <w:rsid w:val="003B7E53"/>
    <w:rsid w:val="003C016B"/>
    <w:rsid w:val="003C1A5E"/>
    <w:rsid w:val="003C2730"/>
    <w:rsid w:val="003C295E"/>
    <w:rsid w:val="003C2D12"/>
    <w:rsid w:val="003C3239"/>
    <w:rsid w:val="003C376E"/>
    <w:rsid w:val="003C44CB"/>
    <w:rsid w:val="003C4DC7"/>
    <w:rsid w:val="003C55D2"/>
    <w:rsid w:val="003C6BD8"/>
    <w:rsid w:val="003D05F9"/>
    <w:rsid w:val="003D1053"/>
    <w:rsid w:val="003D38D3"/>
    <w:rsid w:val="003D3A4F"/>
    <w:rsid w:val="003D497F"/>
    <w:rsid w:val="003D4CB1"/>
    <w:rsid w:val="003D4DF2"/>
    <w:rsid w:val="003D6FA0"/>
    <w:rsid w:val="003D7090"/>
    <w:rsid w:val="003E13DC"/>
    <w:rsid w:val="003E19D4"/>
    <w:rsid w:val="003E2FA0"/>
    <w:rsid w:val="003E4D6C"/>
    <w:rsid w:val="003E54FD"/>
    <w:rsid w:val="003E61A1"/>
    <w:rsid w:val="003E6E15"/>
    <w:rsid w:val="003E73AE"/>
    <w:rsid w:val="003E7AF1"/>
    <w:rsid w:val="003F02B4"/>
    <w:rsid w:val="003F03D4"/>
    <w:rsid w:val="003F13B2"/>
    <w:rsid w:val="003F1E2F"/>
    <w:rsid w:val="003F1EEF"/>
    <w:rsid w:val="003F22D4"/>
    <w:rsid w:val="003F23E2"/>
    <w:rsid w:val="003F2A22"/>
    <w:rsid w:val="003F35E1"/>
    <w:rsid w:val="003F3619"/>
    <w:rsid w:val="003F381E"/>
    <w:rsid w:val="003F3BC1"/>
    <w:rsid w:val="003F6E0D"/>
    <w:rsid w:val="003F7B10"/>
    <w:rsid w:val="003F7D5D"/>
    <w:rsid w:val="0040004D"/>
    <w:rsid w:val="004007EC"/>
    <w:rsid w:val="0040170E"/>
    <w:rsid w:val="0040273E"/>
    <w:rsid w:val="00402A89"/>
    <w:rsid w:val="00404D8D"/>
    <w:rsid w:val="0040758D"/>
    <w:rsid w:val="00411770"/>
    <w:rsid w:val="00411CA1"/>
    <w:rsid w:val="00413788"/>
    <w:rsid w:val="00415B81"/>
    <w:rsid w:val="00416611"/>
    <w:rsid w:val="00417826"/>
    <w:rsid w:val="004203A9"/>
    <w:rsid w:val="004204AE"/>
    <w:rsid w:val="0042053F"/>
    <w:rsid w:val="004213EA"/>
    <w:rsid w:val="00423A4D"/>
    <w:rsid w:val="00423FC7"/>
    <w:rsid w:val="0042622B"/>
    <w:rsid w:val="004262BE"/>
    <w:rsid w:val="00426C82"/>
    <w:rsid w:val="00427B58"/>
    <w:rsid w:val="00427FE2"/>
    <w:rsid w:val="00435ABD"/>
    <w:rsid w:val="00435B0F"/>
    <w:rsid w:val="004360CA"/>
    <w:rsid w:val="00436B2E"/>
    <w:rsid w:val="00437430"/>
    <w:rsid w:val="0043752F"/>
    <w:rsid w:val="004411DC"/>
    <w:rsid w:val="004418A8"/>
    <w:rsid w:val="004433D4"/>
    <w:rsid w:val="00443D6A"/>
    <w:rsid w:val="00444AA8"/>
    <w:rsid w:val="00445A27"/>
    <w:rsid w:val="004506A7"/>
    <w:rsid w:val="0045181F"/>
    <w:rsid w:val="00451C97"/>
    <w:rsid w:val="0045386A"/>
    <w:rsid w:val="00453D08"/>
    <w:rsid w:val="0045593B"/>
    <w:rsid w:val="0045660F"/>
    <w:rsid w:val="004573E8"/>
    <w:rsid w:val="00457AD0"/>
    <w:rsid w:val="004605C0"/>
    <w:rsid w:val="00461595"/>
    <w:rsid w:val="00462065"/>
    <w:rsid w:val="004631BF"/>
    <w:rsid w:val="0046530F"/>
    <w:rsid w:val="00465427"/>
    <w:rsid w:val="00465E41"/>
    <w:rsid w:val="004665E9"/>
    <w:rsid w:val="00466E9C"/>
    <w:rsid w:val="00467904"/>
    <w:rsid w:val="00470477"/>
    <w:rsid w:val="00470C1D"/>
    <w:rsid w:val="00471599"/>
    <w:rsid w:val="00474465"/>
    <w:rsid w:val="0047471C"/>
    <w:rsid w:val="00475047"/>
    <w:rsid w:val="00475086"/>
    <w:rsid w:val="00475D19"/>
    <w:rsid w:val="004767BB"/>
    <w:rsid w:val="004778C5"/>
    <w:rsid w:val="004779D1"/>
    <w:rsid w:val="004815DD"/>
    <w:rsid w:val="00484571"/>
    <w:rsid w:val="00485642"/>
    <w:rsid w:val="0048759B"/>
    <w:rsid w:val="00490B56"/>
    <w:rsid w:val="0049161F"/>
    <w:rsid w:val="00492629"/>
    <w:rsid w:val="00492B9D"/>
    <w:rsid w:val="00494117"/>
    <w:rsid w:val="00494D34"/>
    <w:rsid w:val="0049538A"/>
    <w:rsid w:val="00496407"/>
    <w:rsid w:val="00496F27"/>
    <w:rsid w:val="00496F9F"/>
    <w:rsid w:val="00497BAC"/>
    <w:rsid w:val="004A2024"/>
    <w:rsid w:val="004A31D2"/>
    <w:rsid w:val="004A31D7"/>
    <w:rsid w:val="004A3B37"/>
    <w:rsid w:val="004A4112"/>
    <w:rsid w:val="004A4D5C"/>
    <w:rsid w:val="004A53FB"/>
    <w:rsid w:val="004A667D"/>
    <w:rsid w:val="004A6FD7"/>
    <w:rsid w:val="004A7C8D"/>
    <w:rsid w:val="004B0AA2"/>
    <w:rsid w:val="004B1239"/>
    <w:rsid w:val="004B1E0D"/>
    <w:rsid w:val="004B4203"/>
    <w:rsid w:val="004B4875"/>
    <w:rsid w:val="004B4FDA"/>
    <w:rsid w:val="004B5D5D"/>
    <w:rsid w:val="004B5EAA"/>
    <w:rsid w:val="004B6985"/>
    <w:rsid w:val="004B6BDC"/>
    <w:rsid w:val="004B6CB9"/>
    <w:rsid w:val="004B6DDF"/>
    <w:rsid w:val="004B78C0"/>
    <w:rsid w:val="004C01DF"/>
    <w:rsid w:val="004C01F8"/>
    <w:rsid w:val="004C32A4"/>
    <w:rsid w:val="004C406D"/>
    <w:rsid w:val="004C5F50"/>
    <w:rsid w:val="004C624B"/>
    <w:rsid w:val="004C6C63"/>
    <w:rsid w:val="004D0178"/>
    <w:rsid w:val="004D049F"/>
    <w:rsid w:val="004D07D4"/>
    <w:rsid w:val="004D0F95"/>
    <w:rsid w:val="004D10E8"/>
    <w:rsid w:val="004D1143"/>
    <w:rsid w:val="004D2879"/>
    <w:rsid w:val="004D2A9A"/>
    <w:rsid w:val="004D49D5"/>
    <w:rsid w:val="004D4AE6"/>
    <w:rsid w:val="004D4C2B"/>
    <w:rsid w:val="004D4F61"/>
    <w:rsid w:val="004D6A88"/>
    <w:rsid w:val="004D75FF"/>
    <w:rsid w:val="004D78D3"/>
    <w:rsid w:val="004E1643"/>
    <w:rsid w:val="004E1958"/>
    <w:rsid w:val="004E19BE"/>
    <w:rsid w:val="004E1D82"/>
    <w:rsid w:val="004E248E"/>
    <w:rsid w:val="004E26D8"/>
    <w:rsid w:val="004E3D54"/>
    <w:rsid w:val="004E5DA0"/>
    <w:rsid w:val="004E79F2"/>
    <w:rsid w:val="004E7DD9"/>
    <w:rsid w:val="004F08B8"/>
    <w:rsid w:val="004F18C9"/>
    <w:rsid w:val="004F2126"/>
    <w:rsid w:val="004F5F6E"/>
    <w:rsid w:val="004F7992"/>
    <w:rsid w:val="00500652"/>
    <w:rsid w:val="005017A2"/>
    <w:rsid w:val="00501D0C"/>
    <w:rsid w:val="00503113"/>
    <w:rsid w:val="00503830"/>
    <w:rsid w:val="00504A07"/>
    <w:rsid w:val="005055A2"/>
    <w:rsid w:val="0050690A"/>
    <w:rsid w:val="005079D8"/>
    <w:rsid w:val="005104DC"/>
    <w:rsid w:val="005113A5"/>
    <w:rsid w:val="005122D1"/>
    <w:rsid w:val="00512CF7"/>
    <w:rsid w:val="00514A45"/>
    <w:rsid w:val="00514CCA"/>
    <w:rsid w:val="00515DDD"/>
    <w:rsid w:val="005168F0"/>
    <w:rsid w:val="00517861"/>
    <w:rsid w:val="0051796C"/>
    <w:rsid w:val="00520436"/>
    <w:rsid w:val="00520B34"/>
    <w:rsid w:val="00523B5D"/>
    <w:rsid w:val="00524742"/>
    <w:rsid w:val="00524E30"/>
    <w:rsid w:val="00525154"/>
    <w:rsid w:val="00526C90"/>
    <w:rsid w:val="00527480"/>
    <w:rsid w:val="0053058E"/>
    <w:rsid w:val="00530EB3"/>
    <w:rsid w:val="00530FAD"/>
    <w:rsid w:val="00531000"/>
    <w:rsid w:val="0053169C"/>
    <w:rsid w:val="00531993"/>
    <w:rsid w:val="00531CBA"/>
    <w:rsid w:val="005324B0"/>
    <w:rsid w:val="00532E60"/>
    <w:rsid w:val="0053369A"/>
    <w:rsid w:val="0053519D"/>
    <w:rsid w:val="0053574D"/>
    <w:rsid w:val="00536642"/>
    <w:rsid w:val="005366FA"/>
    <w:rsid w:val="00536BD4"/>
    <w:rsid w:val="00541752"/>
    <w:rsid w:val="00541E7F"/>
    <w:rsid w:val="0054216C"/>
    <w:rsid w:val="005425B6"/>
    <w:rsid w:val="00542CB2"/>
    <w:rsid w:val="00543ED8"/>
    <w:rsid w:val="00544EA8"/>
    <w:rsid w:val="00545581"/>
    <w:rsid w:val="005456D2"/>
    <w:rsid w:val="00545F43"/>
    <w:rsid w:val="005465F5"/>
    <w:rsid w:val="005467F3"/>
    <w:rsid w:val="0054711B"/>
    <w:rsid w:val="00551039"/>
    <w:rsid w:val="00552BAE"/>
    <w:rsid w:val="00552C1F"/>
    <w:rsid w:val="0055327C"/>
    <w:rsid w:val="005541D0"/>
    <w:rsid w:val="0055440B"/>
    <w:rsid w:val="00555181"/>
    <w:rsid w:val="00555CCF"/>
    <w:rsid w:val="00555F9A"/>
    <w:rsid w:val="0055661D"/>
    <w:rsid w:val="00556B06"/>
    <w:rsid w:val="00557C2E"/>
    <w:rsid w:val="005600A2"/>
    <w:rsid w:val="005603BF"/>
    <w:rsid w:val="005606F5"/>
    <w:rsid w:val="00561222"/>
    <w:rsid w:val="0056283F"/>
    <w:rsid w:val="005636AC"/>
    <w:rsid w:val="00563A6E"/>
    <w:rsid w:val="00563E23"/>
    <w:rsid w:val="00566021"/>
    <w:rsid w:val="00567F08"/>
    <w:rsid w:val="005703BF"/>
    <w:rsid w:val="00570415"/>
    <w:rsid w:val="005709FA"/>
    <w:rsid w:val="0057138B"/>
    <w:rsid w:val="005726BE"/>
    <w:rsid w:val="005727B3"/>
    <w:rsid w:val="00572D2F"/>
    <w:rsid w:val="0057484D"/>
    <w:rsid w:val="00575285"/>
    <w:rsid w:val="005755BD"/>
    <w:rsid w:val="0057667D"/>
    <w:rsid w:val="00576CC6"/>
    <w:rsid w:val="00577319"/>
    <w:rsid w:val="00580D6E"/>
    <w:rsid w:val="00584124"/>
    <w:rsid w:val="005841E1"/>
    <w:rsid w:val="00585590"/>
    <w:rsid w:val="00586A86"/>
    <w:rsid w:val="005879A5"/>
    <w:rsid w:val="005912D4"/>
    <w:rsid w:val="00591784"/>
    <w:rsid w:val="00592E93"/>
    <w:rsid w:val="00593A10"/>
    <w:rsid w:val="00594490"/>
    <w:rsid w:val="00596DC5"/>
    <w:rsid w:val="005976C2"/>
    <w:rsid w:val="00597BA7"/>
    <w:rsid w:val="00597F83"/>
    <w:rsid w:val="005A0CF1"/>
    <w:rsid w:val="005A18B8"/>
    <w:rsid w:val="005A2CF2"/>
    <w:rsid w:val="005A2DF0"/>
    <w:rsid w:val="005A565A"/>
    <w:rsid w:val="005A62E6"/>
    <w:rsid w:val="005A64D7"/>
    <w:rsid w:val="005A6BF2"/>
    <w:rsid w:val="005A6D55"/>
    <w:rsid w:val="005A7D06"/>
    <w:rsid w:val="005B08AD"/>
    <w:rsid w:val="005B0D04"/>
    <w:rsid w:val="005B0D2D"/>
    <w:rsid w:val="005B28A5"/>
    <w:rsid w:val="005B399F"/>
    <w:rsid w:val="005B540E"/>
    <w:rsid w:val="005B5BE0"/>
    <w:rsid w:val="005B6022"/>
    <w:rsid w:val="005B673C"/>
    <w:rsid w:val="005B7EEA"/>
    <w:rsid w:val="005C070A"/>
    <w:rsid w:val="005C09E2"/>
    <w:rsid w:val="005C112C"/>
    <w:rsid w:val="005C16E1"/>
    <w:rsid w:val="005C1EDC"/>
    <w:rsid w:val="005C2729"/>
    <w:rsid w:val="005C370E"/>
    <w:rsid w:val="005C3D99"/>
    <w:rsid w:val="005C49A7"/>
    <w:rsid w:val="005C51A0"/>
    <w:rsid w:val="005C58A9"/>
    <w:rsid w:val="005C691F"/>
    <w:rsid w:val="005D15BA"/>
    <w:rsid w:val="005D2D81"/>
    <w:rsid w:val="005D2FD3"/>
    <w:rsid w:val="005D3CFD"/>
    <w:rsid w:val="005D43E4"/>
    <w:rsid w:val="005D4432"/>
    <w:rsid w:val="005D4D27"/>
    <w:rsid w:val="005D58E8"/>
    <w:rsid w:val="005D5AD8"/>
    <w:rsid w:val="005D5C8B"/>
    <w:rsid w:val="005E01A3"/>
    <w:rsid w:val="005E26BC"/>
    <w:rsid w:val="005E29A8"/>
    <w:rsid w:val="005E31EC"/>
    <w:rsid w:val="005E3AD8"/>
    <w:rsid w:val="005E4022"/>
    <w:rsid w:val="005E41F2"/>
    <w:rsid w:val="005E585D"/>
    <w:rsid w:val="005E596F"/>
    <w:rsid w:val="005E5D58"/>
    <w:rsid w:val="005E76A4"/>
    <w:rsid w:val="005F1C86"/>
    <w:rsid w:val="005F2593"/>
    <w:rsid w:val="005F2A9C"/>
    <w:rsid w:val="005F2C27"/>
    <w:rsid w:val="005F3E67"/>
    <w:rsid w:val="005F46D1"/>
    <w:rsid w:val="005F47D4"/>
    <w:rsid w:val="005F4B86"/>
    <w:rsid w:val="005F711D"/>
    <w:rsid w:val="00600987"/>
    <w:rsid w:val="00601C98"/>
    <w:rsid w:val="006026E7"/>
    <w:rsid w:val="00602877"/>
    <w:rsid w:val="006028EC"/>
    <w:rsid w:val="00603CC0"/>
    <w:rsid w:val="0060474B"/>
    <w:rsid w:val="00604FA1"/>
    <w:rsid w:val="006052F9"/>
    <w:rsid w:val="00605FF4"/>
    <w:rsid w:val="006063A2"/>
    <w:rsid w:val="006069D9"/>
    <w:rsid w:val="00606B52"/>
    <w:rsid w:val="00607BB7"/>
    <w:rsid w:val="00607D42"/>
    <w:rsid w:val="00607E66"/>
    <w:rsid w:val="00610A44"/>
    <w:rsid w:val="00610CBC"/>
    <w:rsid w:val="00612D6E"/>
    <w:rsid w:val="006137CB"/>
    <w:rsid w:val="00613B68"/>
    <w:rsid w:val="006149F7"/>
    <w:rsid w:val="006150CD"/>
    <w:rsid w:val="0061604F"/>
    <w:rsid w:val="00617C05"/>
    <w:rsid w:val="00622CB0"/>
    <w:rsid w:val="0062393F"/>
    <w:rsid w:val="00623A04"/>
    <w:rsid w:val="00623DA5"/>
    <w:rsid w:val="00624EFF"/>
    <w:rsid w:val="0062727A"/>
    <w:rsid w:val="0062760A"/>
    <w:rsid w:val="0063105A"/>
    <w:rsid w:val="00631F10"/>
    <w:rsid w:val="006330CB"/>
    <w:rsid w:val="00633B99"/>
    <w:rsid w:val="00633FC2"/>
    <w:rsid w:val="00634823"/>
    <w:rsid w:val="00634C04"/>
    <w:rsid w:val="006353A9"/>
    <w:rsid w:val="00636762"/>
    <w:rsid w:val="006368AE"/>
    <w:rsid w:val="00636B41"/>
    <w:rsid w:val="006402CE"/>
    <w:rsid w:val="00640C61"/>
    <w:rsid w:val="00640D03"/>
    <w:rsid w:val="00642304"/>
    <w:rsid w:val="006436B4"/>
    <w:rsid w:val="00643F7C"/>
    <w:rsid w:val="00644833"/>
    <w:rsid w:val="00644B1C"/>
    <w:rsid w:val="00645684"/>
    <w:rsid w:val="00646025"/>
    <w:rsid w:val="00646609"/>
    <w:rsid w:val="00647CAE"/>
    <w:rsid w:val="0065145D"/>
    <w:rsid w:val="00652088"/>
    <w:rsid w:val="00652201"/>
    <w:rsid w:val="006528A8"/>
    <w:rsid w:val="00653374"/>
    <w:rsid w:val="00655E8F"/>
    <w:rsid w:val="00657BBF"/>
    <w:rsid w:val="00657E6D"/>
    <w:rsid w:val="00660BA7"/>
    <w:rsid w:val="00662699"/>
    <w:rsid w:val="006644F2"/>
    <w:rsid w:val="006646C4"/>
    <w:rsid w:val="006647DC"/>
    <w:rsid w:val="00665B14"/>
    <w:rsid w:val="00665FC0"/>
    <w:rsid w:val="0066677C"/>
    <w:rsid w:val="00667522"/>
    <w:rsid w:val="00667F6A"/>
    <w:rsid w:val="0067164C"/>
    <w:rsid w:val="006757ED"/>
    <w:rsid w:val="0068033C"/>
    <w:rsid w:val="00681E03"/>
    <w:rsid w:val="0068306A"/>
    <w:rsid w:val="00683901"/>
    <w:rsid w:val="00683E6F"/>
    <w:rsid w:val="0068418A"/>
    <w:rsid w:val="00684B46"/>
    <w:rsid w:val="006867E9"/>
    <w:rsid w:val="00686BDF"/>
    <w:rsid w:val="0069026E"/>
    <w:rsid w:val="006904EC"/>
    <w:rsid w:val="006930F9"/>
    <w:rsid w:val="00693FA6"/>
    <w:rsid w:val="00695327"/>
    <w:rsid w:val="006963AC"/>
    <w:rsid w:val="00696A20"/>
    <w:rsid w:val="00696BF9"/>
    <w:rsid w:val="00696E80"/>
    <w:rsid w:val="00697707"/>
    <w:rsid w:val="006A0A7E"/>
    <w:rsid w:val="006A2315"/>
    <w:rsid w:val="006A28FA"/>
    <w:rsid w:val="006A2C65"/>
    <w:rsid w:val="006A3AF7"/>
    <w:rsid w:val="006A4B21"/>
    <w:rsid w:val="006A4B91"/>
    <w:rsid w:val="006A561D"/>
    <w:rsid w:val="006A7364"/>
    <w:rsid w:val="006A75F1"/>
    <w:rsid w:val="006B072F"/>
    <w:rsid w:val="006B0F55"/>
    <w:rsid w:val="006B1199"/>
    <w:rsid w:val="006B15EA"/>
    <w:rsid w:val="006B1AD1"/>
    <w:rsid w:val="006B24B9"/>
    <w:rsid w:val="006B2564"/>
    <w:rsid w:val="006B25E6"/>
    <w:rsid w:val="006B2943"/>
    <w:rsid w:val="006B2BF0"/>
    <w:rsid w:val="006B5958"/>
    <w:rsid w:val="006C0F79"/>
    <w:rsid w:val="006C1124"/>
    <w:rsid w:val="006C1C76"/>
    <w:rsid w:val="006C3BF8"/>
    <w:rsid w:val="006C633E"/>
    <w:rsid w:val="006C637D"/>
    <w:rsid w:val="006C6655"/>
    <w:rsid w:val="006D146C"/>
    <w:rsid w:val="006D1CCE"/>
    <w:rsid w:val="006D236A"/>
    <w:rsid w:val="006D6364"/>
    <w:rsid w:val="006D7D4F"/>
    <w:rsid w:val="006E09FB"/>
    <w:rsid w:val="006E1735"/>
    <w:rsid w:val="006E2171"/>
    <w:rsid w:val="006E25F4"/>
    <w:rsid w:val="006E29FD"/>
    <w:rsid w:val="006E2DCA"/>
    <w:rsid w:val="006E2DE7"/>
    <w:rsid w:val="006E3A75"/>
    <w:rsid w:val="006E41DA"/>
    <w:rsid w:val="006E4968"/>
    <w:rsid w:val="006E4AB2"/>
    <w:rsid w:val="006E4B05"/>
    <w:rsid w:val="006E69C7"/>
    <w:rsid w:val="006E6B73"/>
    <w:rsid w:val="006E6C27"/>
    <w:rsid w:val="006F0607"/>
    <w:rsid w:val="006F198D"/>
    <w:rsid w:val="006F1C1F"/>
    <w:rsid w:val="006F1E3B"/>
    <w:rsid w:val="006F241F"/>
    <w:rsid w:val="006F441A"/>
    <w:rsid w:val="006F58F4"/>
    <w:rsid w:val="0070518A"/>
    <w:rsid w:val="0070519C"/>
    <w:rsid w:val="00705BF3"/>
    <w:rsid w:val="00705BF8"/>
    <w:rsid w:val="007106C2"/>
    <w:rsid w:val="0071108C"/>
    <w:rsid w:val="007113FB"/>
    <w:rsid w:val="00711E37"/>
    <w:rsid w:val="007121BC"/>
    <w:rsid w:val="00713839"/>
    <w:rsid w:val="00713C59"/>
    <w:rsid w:val="00714C3B"/>
    <w:rsid w:val="007159FD"/>
    <w:rsid w:val="00716143"/>
    <w:rsid w:val="00716F57"/>
    <w:rsid w:val="007200A4"/>
    <w:rsid w:val="007201E2"/>
    <w:rsid w:val="007203CE"/>
    <w:rsid w:val="0072584F"/>
    <w:rsid w:val="007265E2"/>
    <w:rsid w:val="00727C7B"/>
    <w:rsid w:val="007318E3"/>
    <w:rsid w:val="007319B4"/>
    <w:rsid w:val="007320F0"/>
    <w:rsid w:val="00733A68"/>
    <w:rsid w:val="00733CCD"/>
    <w:rsid w:val="00734A47"/>
    <w:rsid w:val="0073511E"/>
    <w:rsid w:val="00737C0C"/>
    <w:rsid w:val="00740538"/>
    <w:rsid w:val="00742200"/>
    <w:rsid w:val="0074470C"/>
    <w:rsid w:val="0074533E"/>
    <w:rsid w:val="00746305"/>
    <w:rsid w:val="00746F4D"/>
    <w:rsid w:val="007470E0"/>
    <w:rsid w:val="0074771D"/>
    <w:rsid w:val="007500AC"/>
    <w:rsid w:val="007506DE"/>
    <w:rsid w:val="00751980"/>
    <w:rsid w:val="0075308F"/>
    <w:rsid w:val="0075331A"/>
    <w:rsid w:val="00753FA6"/>
    <w:rsid w:val="00756558"/>
    <w:rsid w:val="0076035D"/>
    <w:rsid w:val="00760741"/>
    <w:rsid w:val="00761CF1"/>
    <w:rsid w:val="00761E66"/>
    <w:rsid w:val="00764297"/>
    <w:rsid w:val="007649F6"/>
    <w:rsid w:val="00765611"/>
    <w:rsid w:val="00765671"/>
    <w:rsid w:val="007659D1"/>
    <w:rsid w:val="00766D94"/>
    <w:rsid w:val="00766EDC"/>
    <w:rsid w:val="007674B0"/>
    <w:rsid w:val="007706F5"/>
    <w:rsid w:val="007717E1"/>
    <w:rsid w:val="00771D0B"/>
    <w:rsid w:val="00771D67"/>
    <w:rsid w:val="007734C1"/>
    <w:rsid w:val="007744D2"/>
    <w:rsid w:val="0077520D"/>
    <w:rsid w:val="00775DD5"/>
    <w:rsid w:val="007771FD"/>
    <w:rsid w:val="00777769"/>
    <w:rsid w:val="00777A2B"/>
    <w:rsid w:val="007804CD"/>
    <w:rsid w:val="00780F14"/>
    <w:rsid w:val="007817F7"/>
    <w:rsid w:val="00782DEA"/>
    <w:rsid w:val="007839D8"/>
    <w:rsid w:val="007844E1"/>
    <w:rsid w:val="00786434"/>
    <w:rsid w:val="00786885"/>
    <w:rsid w:val="00786B21"/>
    <w:rsid w:val="00790CE6"/>
    <w:rsid w:val="00791A3F"/>
    <w:rsid w:val="007928F4"/>
    <w:rsid w:val="00792A48"/>
    <w:rsid w:val="0079324D"/>
    <w:rsid w:val="007934F4"/>
    <w:rsid w:val="00793B28"/>
    <w:rsid w:val="007941B3"/>
    <w:rsid w:val="00794330"/>
    <w:rsid w:val="00795386"/>
    <w:rsid w:val="00795430"/>
    <w:rsid w:val="007956D5"/>
    <w:rsid w:val="00796DCE"/>
    <w:rsid w:val="007A0270"/>
    <w:rsid w:val="007A20CF"/>
    <w:rsid w:val="007A211B"/>
    <w:rsid w:val="007A3019"/>
    <w:rsid w:val="007A33D9"/>
    <w:rsid w:val="007A37CA"/>
    <w:rsid w:val="007A39E9"/>
    <w:rsid w:val="007A3C15"/>
    <w:rsid w:val="007A63F2"/>
    <w:rsid w:val="007A7866"/>
    <w:rsid w:val="007B00EB"/>
    <w:rsid w:val="007B017E"/>
    <w:rsid w:val="007B064E"/>
    <w:rsid w:val="007B1747"/>
    <w:rsid w:val="007B1AB6"/>
    <w:rsid w:val="007B2067"/>
    <w:rsid w:val="007B29B8"/>
    <w:rsid w:val="007B3058"/>
    <w:rsid w:val="007B40AE"/>
    <w:rsid w:val="007B489C"/>
    <w:rsid w:val="007B5754"/>
    <w:rsid w:val="007B78E6"/>
    <w:rsid w:val="007C100D"/>
    <w:rsid w:val="007C2375"/>
    <w:rsid w:val="007C3A4F"/>
    <w:rsid w:val="007C4981"/>
    <w:rsid w:val="007C55DE"/>
    <w:rsid w:val="007C5FF0"/>
    <w:rsid w:val="007C6E47"/>
    <w:rsid w:val="007C6ED2"/>
    <w:rsid w:val="007C71F9"/>
    <w:rsid w:val="007D0D13"/>
    <w:rsid w:val="007D2999"/>
    <w:rsid w:val="007D2EFE"/>
    <w:rsid w:val="007D2FDD"/>
    <w:rsid w:val="007D4665"/>
    <w:rsid w:val="007D47AD"/>
    <w:rsid w:val="007D5456"/>
    <w:rsid w:val="007D6288"/>
    <w:rsid w:val="007D62B7"/>
    <w:rsid w:val="007D69F0"/>
    <w:rsid w:val="007D781D"/>
    <w:rsid w:val="007E0493"/>
    <w:rsid w:val="007E14A5"/>
    <w:rsid w:val="007E178F"/>
    <w:rsid w:val="007E17B6"/>
    <w:rsid w:val="007E21B8"/>
    <w:rsid w:val="007E3BF0"/>
    <w:rsid w:val="007E4D4B"/>
    <w:rsid w:val="007E4E07"/>
    <w:rsid w:val="007E6E76"/>
    <w:rsid w:val="007F0B3B"/>
    <w:rsid w:val="007F1B9C"/>
    <w:rsid w:val="007F1BF8"/>
    <w:rsid w:val="007F360C"/>
    <w:rsid w:val="007F4538"/>
    <w:rsid w:val="007F4968"/>
    <w:rsid w:val="007F52A3"/>
    <w:rsid w:val="007F59E4"/>
    <w:rsid w:val="00800182"/>
    <w:rsid w:val="00804FD9"/>
    <w:rsid w:val="00805BE6"/>
    <w:rsid w:val="00807454"/>
    <w:rsid w:val="0081235E"/>
    <w:rsid w:val="00812E81"/>
    <w:rsid w:val="00815299"/>
    <w:rsid w:val="00815C15"/>
    <w:rsid w:val="008204A9"/>
    <w:rsid w:val="00820FF3"/>
    <w:rsid w:val="00821016"/>
    <w:rsid w:val="008223EA"/>
    <w:rsid w:val="00823BE9"/>
    <w:rsid w:val="00823E7D"/>
    <w:rsid w:val="008259EB"/>
    <w:rsid w:val="00826520"/>
    <w:rsid w:val="00831F55"/>
    <w:rsid w:val="00832C3F"/>
    <w:rsid w:val="008344FE"/>
    <w:rsid w:val="00835379"/>
    <w:rsid w:val="00835875"/>
    <w:rsid w:val="00836537"/>
    <w:rsid w:val="00840CC8"/>
    <w:rsid w:val="0084133C"/>
    <w:rsid w:val="008415A1"/>
    <w:rsid w:val="00842533"/>
    <w:rsid w:val="00842AAE"/>
    <w:rsid w:val="008434A3"/>
    <w:rsid w:val="00844386"/>
    <w:rsid w:val="00844967"/>
    <w:rsid w:val="008454EE"/>
    <w:rsid w:val="008455BE"/>
    <w:rsid w:val="00845A2B"/>
    <w:rsid w:val="00845D64"/>
    <w:rsid w:val="00845EF4"/>
    <w:rsid w:val="00846182"/>
    <w:rsid w:val="00846470"/>
    <w:rsid w:val="00851D01"/>
    <w:rsid w:val="00852054"/>
    <w:rsid w:val="00852085"/>
    <w:rsid w:val="00854119"/>
    <w:rsid w:val="00854FDB"/>
    <w:rsid w:val="008554B6"/>
    <w:rsid w:val="00855E27"/>
    <w:rsid w:val="008560D9"/>
    <w:rsid w:val="00856386"/>
    <w:rsid w:val="00856FE2"/>
    <w:rsid w:val="00857207"/>
    <w:rsid w:val="008574B3"/>
    <w:rsid w:val="008610C8"/>
    <w:rsid w:val="008614C4"/>
    <w:rsid w:val="00862A5B"/>
    <w:rsid w:val="00862E6A"/>
    <w:rsid w:val="008638A2"/>
    <w:rsid w:val="00863E53"/>
    <w:rsid w:val="00865672"/>
    <w:rsid w:val="0086749F"/>
    <w:rsid w:val="0087080A"/>
    <w:rsid w:val="00870863"/>
    <w:rsid w:val="008715B1"/>
    <w:rsid w:val="00871AA6"/>
    <w:rsid w:val="00871EFB"/>
    <w:rsid w:val="00872076"/>
    <w:rsid w:val="00872E27"/>
    <w:rsid w:val="00873662"/>
    <w:rsid w:val="00873794"/>
    <w:rsid w:val="00874B80"/>
    <w:rsid w:val="00874BFC"/>
    <w:rsid w:val="00874CE0"/>
    <w:rsid w:val="00875A1F"/>
    <w:rsid w:val="00883B65"/>
    <w:rsid w:val="0088470E"/>
    <w:rsid w:val="008848BA"/>
    <w:rsid w:val="00886141"/>
    <w:rsid w:val="008864DD"/>
    <w:rsid w:val="008869F2"/>
    <w:rsid w:val="00886E44"/>
    <w:rsid w:val="0088758E"/>
    <w:rsid w:val="0088787F"/>
    <w:rsid w:val="00887C7E"/>
    <w:rsid w:val="0089193E"/>
    <w:rsid w:val="00892207"/>
    <w:rsid w:val="00892513"/>
    <w:rsid w:val="008939BE"/>
    <w:rsid w:val="00895168"/>
    <w:rsid w:val="008956C5"/>
    <w:rsid w:val="00896389"/>
    <w:rsid w:val="00896DAE"/>
    <w:rsid w:val="00897229"/>
    <w:rsid w:val="008976A3"/>
    <w:rsid w:val="0089775E"/>
    <w:rsid w:val="008A14E0"/>
    <w:rsid w:val="008A2CF7"/>
    <w:rsid w:val="008A3350"/>
    <w:rsid w:val="008A3B20"/>
    <w:rsid w:val="008A444C"/>
    <w:rsid w:val="008A49F2"/>
    <w:rsid w:val="008A4F05"/>
    <w:rsid w:val="008A6128"/>
    <w:rsid w:val="008A64BE"/>
    <w:rsid w:val="008A6B9F"/>
    <w:rsid w:val="008B05B4"/>
    <w:rsid w:val="008B15F0"/>
    <w:rsid w:val="008B29BF"/>
    <w:rsid w:val="008B2ACA"/>
    <w:rsid w:val="008B2B24"/>
    <w:rsid w:val="008B6604"/>
    <w:rsid w:val="008B67C6"/>
    <w:rsid w:val="008B6826"/>
    <w:rsid w:val="008B6D46"/>
    <w:rsid w:val="008C16A7"/>
    <w:rsid w:val="008C1D6A"/>
    <w:rsid w:val="008C224C"/>
    <w:rsid w:val="008C319C"/>
    <w:rsid w:val="008C3402"/>
    <w:rsid w:val="008C4EE5"/>
    <w:rsid w:val="008C5B3B"/>
    <w:rsid w:val="008C5DD4"/>
    <w:rsid w:val="008C7B3A"/>
    <w:rsid w:val="008C7D7F"/>
    <w:rsid w:val="008D11D1"/>
    <w:rsid w:val="008D1807"/>
    <w:rsid w:val="008D1FCA"/>
    <w:rsid w:val="008D3095"/>
    <w:rsid w:val="008D4280"/>
    <w:rsid w:val="008D7697"/>
    <w:rsid w:val="008D7D58"/>
    <w:rsid w:val="008E1537"/>
    <w:rsid w:val="008E4761"/>
    <w:rsid w:val="008E4F6E"/>
    <w:rsid w:val="008E515D"/>
    <w:rsid w:val="008E7BD5"/>
    <w:rsid w:val="008E7E70"/>
    <w:rsid w:val="008F16D0"/>
    <w:rsid w:val="008F1A6B"/>
    <w:rsid w:val="008F331B"/>
    <w:rsid w:val="008F3641"/>
    <w:rsid w:val="008F4705"/>
    <w:rsid w:val="008F6AA6"/>
    <w:rsid w:val="008F7AFB"/>
    <w:rsid w:val="009000AC"/>
    <w:rsid w:val="009008EC"/>
    <w:rsid w:val="00901591"/>
    <w:rsid w:val="00901692"/>
    <w:rsid w:val="00901C5B"/>
    <w:rsid w:val="009030F6"/>
    <w:rsid w:val="00903791"/>
    <w:rsid w:val="00904646"/>
    <w:rsid w:val="009050ED"/>
    <w:rsid w:val="00905A54"/>
    <w:rsid w:val="00905DE2"/>
    <w:rsid w:val="009061D0"/>
    <w:rsid w:val="00907319"/>
    <w:rsid w:val="009079E6"/>
    <w:rsid w:val="00911D4C"/>
    <w:rsid w:val="00912015"/>
    <w:rsid w:val="00912A64"/>
    <w:rsid w:val="00912B05"/>
    <w:rsid w:val="00912D1D"/>
    <w:rsid w:val="00914364"/>
    <w:rsid w:val="009144EA"/>
    <w:rsid w:val="009148C8"/>
    <w:rsid w:val="00914D06"/>
    <w:rsid w:val="00921D3E"/>
    <w:rsid w:val="00922955"/>
    <w:rsid w:val="00923AA6"/>
    <w:rsid w:val="0092522E"/>
    <w:rsid w:val="00926807"/>
    <w:rsid w:val="009269A1"/>
    <w:rsid w:val="0092712B"/>
    <w:rsid w:val="0092771D"/>
    <w:rsid w:val="00930406"/>
    <w:rsid w:val="00931823"/>
    <w:rsid w:val="00931C99"/>
    <w:rsid w:val="00932593"/>
    <w:rsid w:val="00932DB2"/>
    <w:rsid w:val="0093497B"/>
    <w:rsid w:val="00934AD0"/>
    <w:rsid w:val="00935595"/>
    <w:rsid w:val="009368F3"/>
    <w:rsid w:val="00936F40"/>
    <w:rsid w:val="00940AFB"/>
    <w:rsid w:val="009412EF"/>
    <w:rsid w:val="00941536"/>
    <w:rsid w:val="00941A93"/>
    <w:rsid w:val="00941E6F"/>
    <w:rsid w:val="00942303"/>
    <w:rsid w:val="00943772"/>
    <w:rsid w:val="00943C76"/>
    <w:rsid w:val="009456AC"/>
    <w:rsid w:val="00947930"/>
    <w:rsid w:val="00950335"/>
    <w:rsid w:val="0095175D"/>
    <w:rsid w:val="00951B2D"/>
    <w:rsid w:val="00952B81"/>
    <w:rsid w:val="00952DA0"/>
    <w:rsid w:val="0095359B"/>
    <w:rsid w:val="009572C3"/>
    <w:rsid w:val="009578BC"/>
    <w:rsid w:val="00960BB6"/>
    <w:rsid w:val="0096190A"/>
    <w:rsid w:val="0096380B"/>
    <w:rsid w:val="00963B49"/>
    <w:rsid w:val="0096658B"/>
    <w:rsid w:val="00967DE0"/>
    <w:rsid w:val="0097098B"/>
    <w:rsid w:val="0097170C"/>
    <w:rsid w:val="00971DD9"/>
    <w:rsid w:val="00971DF6"/>
    <w:rsid w:val="0097298D"/>
    <w:rsid w:val="00972B1D"/>
    <w:rsid w:val="00972BCC"/>
    <w:rsid w:val="00973D52"/>
    <w:rsid w:val="00973FBA"/>
    <w:rsid w:val="009747A0"/>
    <w:rsid w:val="00974F0C"/>
    <w:rsid w:val="009756C1"/>
    <w:rsid w:val="009756F9"/>
    <w:rsid w:val="009759C0"/>
    <w:rsid w:val="00975DEA"/>
    <w:rsid w:val="00976CC2"/>
    <w:rsid w:val="009778FF"/>
    <w:rsid w:val="009809F4"/>
    <w:rsid w:val="009810FA"/>
    <w:rsid w:val="009811B8"/>
    <w:rsid w:val="009813B2"/>
    <w:rsid w:val="009824F2"/>
    <w:rsid w:val="00982541"/>
    <w:rsid w:val="00985BAE"/>
    <w:rsid w:val="0098786B"/>
    <w:rsid w:val="00992033"/>
    <w:rsid w:val="00992583"/>
    <w:rsid w:val="009926C6"/>
    <w:rsid w:val="00992A9A"/>
    <w:rsid w:val="00992DE6"/>
    <w:rsid w:val="0099343B"/>
    <w:rsid w:val="0099361C"/>
    <w:rsid w:val="009936F5"/>
    <w:rsid w:val="00993D9B"/>
    <w:rsid w:val="00993EA6"/>
    <w:rsid w:val="0099468C"/>
    <w:rsid w:val="009947BD"/>
    <w:rsid w:val="00996F3B"/>
    <w:rsid w:val="00997409"/>
    <w:rsid w:val="009977EF"/>
    <w:rsid w:val="00997AA9"/>
    <w:rsid w:val="00997CA8"/>
    <w:rsid w:val="009A0989"/>
    <w:rsid w:val="009A09DE"/>
    <w:rsid w:val="009A1470"/>
    <w:rsid w:val="009A163B"/>
    <w:rsid w:val="009A1FF1"/>
    <w:rsid w:val="009A321E"/>
    <w:rsid w:val="009A3647"/>
    <w:rsid w:val="009A379D"/>
    <w:rsid w:val="009A3D30"/>
    <w:rsid w:val="009A4D69"/>
    <w:rsid w:val="009A4F90"/>
    <w:rsid w:val="009A53F3"/>
    <w:rsid w:val="009A5FEB"/>
    <w:rsid w:val="009A6649"/>
    <w:rsid w:val="009A6B20"/>
    <w:rsid w:val="009A7649"/>
    <w:rsid w:val="009B0624"/>
    <w:rsid w:val="009B2B68"/>
    <w:rsid w:val="009B3235"/>
    <w:rsid w:val="009B3AB7"/>
    <w:rsid w:val="009B40F2"/>
    <w:rsid w:val="009B52BF"/>
    <w:rsid w:val="009B541F"/>
    <w:rsid w:val="009B54FC"/>
    <w:rsid w:val="009B63E6"/>
    <w:rsid w:val="009B6856"/>
    <w:rsid w:val="009B6A20"/>
    <w:rsid w:val="009C0275"/>
    <w:rsid w:val="009C03BD"/>
    <w:rsid w:val="009C1A83"/>
    <w:rsid w:val="009C37BF"/>
    <w:rsid w:val="009C3A36"/>
    <w:rsid w:val="009C4006"/>
    <w:rsid w:val="009C5871"/>
    <w:rsid w:val="009C59CE"/>
    <w:rsid w:val="009C6172"/>
    <w:rsid w:val="009C6467"/>
    <w:rsid w:val="009D05BE"/>
    <w:rsid w:val="009D09B7"/>
    <w:rsid w:val="009D4B76"/>
    <w:rsid w:val="009D7513"/>
    <w:rsid w:val="009D7637"/>
    <w:rsid w:val="009D7FF3"/>
    <w:rsid w:val="009E11A4"/>
    <w:rsid w:val="009E120E"/>
    <w:rsid w:val="009E1A57"/>
    <w:rsid w:val="009E2F65"/>
    <w:rsid w:val="009E38E6"/>
    <w:rsid w:val="009E3F92"/>
    <w:rsid w:val="009E41F4"/>
    <w:rsid w:val="009E5430"/>
    <w:rsid w:val="009E5C32"/>
    <w:rsid w:val="009E5E5B"/>
    <w:rsid w:val="009E61BD"/>
    <w:rsid w:val="009E64B5"/>
    <w:rsid w:val="009E68FA"/>
    <w:rsid w:val="009F055F"/>
    <w:rsid w:val="009F0ED5"/>
    <w:rsid w:val="009F4DFA"/>
    <w:rsid w:val="009F531B"/>
    <w:rsid w:val="009F656F"/>
    <w:rsid w:val="009F6EDC"/>
    <w:rsid w:val="00A00F2A"/>
    <w:rsid w:val="00A0257D"/>
    <w:rsid w:val="00A026BD"/>
    <w:rsid w:val="00A029F2"/>
    <w:rsid w:val="00A037F8"/>
    <w:rsid w:val="00A04054"/>
    <w:rsid w:val="00A048DE"/>
    <w:rsid w:val="00A04ED8"/>
    <w:rsid w:val="00A05165"/>
    <w:rsid w:val="00A051F6"/>
    <w:rsid w:val="00A05717"/>
    <w:rsid w:val="00A05B32"/>
    <w:rsid w:val="00A07271"/>
    <w:rsid w:val="00A074F2"/>
    <w:rsid w:val="00A108AC"/>
    <w:rsid w:val="00A11168"/>
    <w:rsid w:val="00A1325E"/>
    <w:rsid w:val="00A14913"/>
    <w:rsid w:val="00A14A19"/>
    <w:rsid w:val="00A16D00"/>
    <w:rsid w:val="00A174B2"/>
    <w:rsid w:val="00A2024A"/>
    <w:rsid w:val="00A20986"/>
    <w:rsid w:val="00A22146"/>
    <w:rsid w:val="00A22F9C"/>
    <w:rsid w:val="00A23B3D"/>
    <w:rsid w:val="00A2520B"/>
    <w:rsid w:val="00A2703F"/>
    <w:rsid w:val="00A306F4"/>
    <w:rsid w:val="00A328CC"/>
    <w:rsid w:val="00A32C07"/>
    <w:rsid w:val="00A3331C"/>
    <w:rsid w:val="00A33E0E"/>
    <w:rsid w:val="00A3418F"/>
    <w:rsid w:val="00A34C86"/>
    <w:rsid w:val="00A363FB"/>
    <w:rsid w:val="00A37CF6"/>
    <w:rsid w:val="00A40315"/>
    <w:rsid w:val="00A40D06"/>
    <w:rsid w:val="00A4224C"/>
    <w:rsid w:val="00A4292B"/>
    <w:rsid w:val="00A43479"/>
    <w:rsid w:val="00A4375F"/>
    <w:rsid w:val="00A456B8"/>
    <w:rsid w:val="00A47B62"/>
    <w:rsid w:val="00A51516"/>
    <w:rsid w:val="00A51E42"/>
    <w:rsid w:val="00A54FA1"/>
    <w:rsid w:val="00A55003"/>
    <w:rsid w:val="00A5752F"/>
    <w:rsid w:val="00A57C2A"/>
    <w:rsid w:val="00A57E4C"/>
    <w:rsid w:val="00A62E2D"/>
    <w:rsid w:val="00A6534C"/>
    <w:rsid w:val="00A65F63"/>
    <w:rsid w:val="00A66150"/>
    <w:rsid w:val="00A70690"/>
    <w:rsid w:val="00A71044"/>
    <w:rsid w:val="00A71494"/>
    <w:rsid w:val="00A7158F"/>
    <w:rsid w:val="00A74227"/>
    <w:rsid w:val="00A758EF"/>
    <w:rsid w:val="00A76D09"/>
    <w:rsid w:val="00A776E8"/>
    <w:rsid w:val="00A805E7"/>
    <w:rsid w:val="00A8161A"/>
    <w:rsid w:val="00A82D8D"/>
    <w:rsid w:val="00A82F43"/>
    <w:rsid w:val="00A8326F"/>
    <w:rsid w:val="00A83A53"/>
    <w:rsid w:val="00A83CB1"/>
    <w:rsid w:val="00A853F7"/>
    <w:rsid w:val="00A858A9"/>
    <w:rsid w:val="00A8672D"/>
    <w:rsid w:val="00A875B5"/>
    <w:rsid w:val="00A87E27"/>
    <w:rsid w:val="00A90F84"/>
    <w:rsid w:val="00A9100F"/>
    <w:rsid w:val="00A911E1"/>
    <w:rsid w:val="00A91F52"/>
    <w:rsid w:val="00A924A5"/>
    <w:rsid w:val="00A932D9"/>
    <w:rsid w:val="00A9370A"/>
    <w:rsid w:val="00A94F6A"/>
    <w:rsid w:val="00A95D67"/>
    <w:rsid w:val="00A972FB"/>
    <w:rsid w:val="00A97545"/>
    <w:rsid w:val="00A9790C"/>
    <w:rsid w:val="00A979DB"/>
    <w:rsid w:val="00AA2CC6"/>
    <w:rsid w:val="00AA43DB"/>
    <w:rsid w:val="00AA50B7"/>
    <w:rsid w:val="00AA53CD"/>
    <w:rsid w:val="00AA61E4"/>
    <w:rsid w:val="00AB0006"/>
    <w:rsid w:val="00AB0103"/>
    <w:rsid w:val="00AB058E"/>
    <w:rsid w:val="00AB1FE5"/>
    <w:rsid w:val="00AB2F47"/>
    <w:rsid w:val="00AB35BF"/>
    <w:rsid w:val="00AB3D69"/>
    <w:rsid w:val="00AB3FE3"/>
    <w:rsid w:val="00AB4DCE"/>
    <w:rsid w:val="00AB6401"/>
    <w:rsid w:val="00AB7760"/>
    <w:rsid w:val="00AC21CB"/>
    <w:rsid w:val="00AC265E"/>
    <w:rsid w:val="00AC45CF"/>
    <w:rsid w:val="00AC4E74"/>
    <w:rsid w:val="00AC5088"/>
    <w:rsid w:val="00AC6F24"/>
    <w:rsid w:val="00AC7EEA"/>
    <w:rsid w:val="00AD1CDC"/>
    <w:rsid w:val="00AD21B8"/>
    <w:rsid w:val="00AD220F"/>
    <w:rsid w:val="00AD22BF"/>
    <w:rsid w:val="00AD2516"/>
    <w:rsid w:val="00AD2CC4"/>
    <w:rsid w:val="00AD2D20"/>
    <w:rsid w:val="00AD3F2D"/>
    <w:rsid w:val="00AD5550"/>
    <w:rsid w:val="00AD5AEA"/>
    <w:rsid w:val="00AE0774"/>
    <w:rsid w:val="00AE0A93"/>
    <w:rsid w:val="00AE0CE5"/>
    <w:rsid w:val="00AE0FF7"/>
    <w:rsid w:val="00AE13D4"/>
    <w:rsid w:val="00AE16F7"/>
    <w:rsid w:val="00AE1724"/>
    <w:rsid w:val="00AE178B"/>
    <w:rsid w:val="00AE2742"/>
    <w:rsid w:val="00AE2DA8"/>
    <w:rsid w:val="00AE309D"/>
    <w:rsid w:val="00AE320F"/>
    <w:rsid w:val="00AE35AD"/>
    <w:rsid w:val="00AE38FF"/>
    <w:rsid w:val="00AE46BA"/>
    <w:rsid w:val="00AE571E"/>
    <w:rsid w:val="00AE69F6"/>
    <w:rsid w:val="00AE7207"/>
    <w:rsid w:val="00AF063A"/>
    <w:rsid w:val="00AF0D8B"/>
    <w:rsid w:val="00AF0EEC"/>
    <w:rsid w:val="00AF1162"/>
    <w:rsid w:val="00AF12CF"/>
    <w:rsid w:val="00AF18DA"/>
    <w:rsid w:val="00AF2CBF"/>
    <w:rsid w:val="00AF4B61"/>
    <w:rsid w:val="00AF508D"/>
    <w:rsid w:val="00AF75D9"/>
    <w:rsid w:val="00AF7A86"/>
    <w:rsid w:val="00B00E71"/>
    <w:rsid w:val="00B0159D"/>
    <w:rsid w:val="00B01918"/>
    <w:rsid w:val="00B03D3B"/>
    <w:rsid w:val="00B0424A"/>
    <w:rsid w:val="00B04E9F"/>
    <w:rsid w:val="00B05AA1"/>
    <w:rsid w:val="00B05E35"/>
    <w:rsid w:val="00B06106"/>
    <w:rsid w:val="00B06F38"/>
    <w:rsid w:val="00B105B2"/>
    <w:rsid w:val="00B11726"/>
    <w:rsid w:val="00B11CBD"/>
    <w:rsid w:val="00B12DBC"/>
    <w:rsid w:val="00B137BD"/>
    <w:rsid w:val="00B147DB"/>
    <w:rsid w:val="00B14A85"/>
    <w:rsid w:val="00B14B15"/>
    <w:rsid w:val="00B1524F"/>
    <w:rsid w:val="00B20267"/>
    <w:rsid w:val="00B210F8"/>
    <w:rsid w:val="00B21E4E"/>
    <w:rsid w:val="00B2263E"/>
    <w:rsid w:val="00B226B2"/>
    <w:rsid w:val="00B22CE3"/>
    <w:rsid w:val="00B2494E"/>
    <w:rsid w:val="00B24E69"/>
    <w:rsid w:val="00B25354"/>
    <w:rsid w:val="00B2707D"/>
    <w:rsid w:val="00B30014"/>
    <w:rsid w:val="00B3030B"/>
    <w:rsid w:val="00B30D18"/>
    <w:rsid w:val="00B310F1"/>
    <w:rsid w:val="00B330C0"/>
    <w:rsid w:val="00B3360C"/>
    <w:rsid w:val="00B33636"/>
    <w:rsid w:val="00B33965"/>
    <w:rsid w:val="00B34B16"/>
    <w:rsid w:val="00B34D09"/>
    <w:rsid w:val="00B34F50"/>
    <w:rsid w:val="00B35442"/>
    <w:rsid w:val="00B3626F"/>
    <w:rsid w:val="00B3637A"/>
    <w:rsid w:val="00B3788B"/>
    <w:rsid w:val="00B37EF3"/>
    <w:rsid w:val="00B4070D"/>
    <w:rsid w:val="00B40A26"/>
    <w:rsid w:val="00B41560"/>
    <w:rsid w:val="00B41B38"/>
    <w:rsid w:val="00B42DA2"/>
    <w:rsid w:val="00B44EB4"/>
    <w:rsid w:val="00B47012"/>
    <w:rsid w:val="00B5077D"/>
    <w:rsid w:val="00B508DD"/>
    <w:rsid w:val="00B516EC"/>
    <w:rsid w:val="00B5259E"/>
    <w:rsid w:val="00B53853"/>
    <w:rsid w:val="00B54742"/>
    <w:rsid w:val="00B55424"/>
    <w:rsid w:val="00B56148"/>
    <w:rsid w:val="00B56451"/>
    <w:rsid w:val="00B56A58"/>
    <w:rsid w:val="00B56BAB"/>
    <w:rsid w:val="00B5722D"/>
    <w:rsid w:val="00B60213"/>
    <w:rsid w:val="00B61923"/>
    <w:rsid w:val="00B62944"/>
    <w:rsid w:val="00B63B23"/>
    <w:rsid w:val="00B63DE6"/>
    <w:rsid w:val="00B647F0"/>
    <w:rsid w:val="00B659AD"/>
    <w:rsid w:val="00B668BA"/>
    <w:rsid w:val="00B674DE"/>
    <w:rsid w:val="00B71080"/>
    <w:rsid w:val="00B714CD"/>
    <w:rsid w:val="00B71D6A"/>
    <w:rsid w:val="00B7283D"/>
    <w:rsid w:val="00B728B1"/>
    <w:rsid w:val="00B729B5"/>
    <w:rsid w:val="00B73D87"/>
    <w:rsid w:val="00B740E2"/>
    <w:rsid w:val="00B7440C"/>
    <w:rsid w:val="00B74AEB"/>
    <w:rsid w:val="00B74BA9"/>
    <w:rsid w:val="00B757D9"/>
    <w:rsid w:val="00B7604C"/>
    <w:rsid w:val="00B767FD"/>
    <w:rsid w:val="00B76AFF"/>
    <w:rsid w:val="00B801EE"/>
    <w:rsid w:val="00B80C7B"/>
    <w:rsid w:val="00B81448"/>
    <w:rsid w:val="00B816FF"/>
    <w:rsid w:val="00B82023"/>
    <w:rsid w:val="00B823CA"/>
    <w:rsid w:val="00B824CE"/>
    <w:rsid w:val="00B82BB6"/>
    <w:rsid w:val="00B86F36"/>
    <w:rsid w:val="00B90B60"/>
    <w:rsid w:val="00B91D97"/>
    <w:rsid w:val="00B91EE7"/>
    <w:rsid w:val="00B92611"/>
    <w:rsid w:val="00B9329A"/>
    <w:rsid w:val="00B934CA"/>
    <w:rsid w:val="00B938D6"/>
    <w:rsid w:val="00B93F6B"/>
    <w:rsid w:val="00B942AF"/>
    <w:rsid w:val="00B94989"/>
    <w:rsid w:val="00B9520F"/>
    <w:rsid w:val="00B96399"/>
    <w:rsid w:val="00B969A8"/>
    <w:rsid w:val="00B975EE"/>
    <w:rsid w:val="00BA159E"/>
    <w:rsid w:val="00BA2F60"/>
    <w:rsid w:val="00BA50E6"/>
    <w:rsid w:val="00BA53ED"/>
    <w:rsid w:val="00BA559C"/>
    <w:rsid w:val="00BA6EC9"/>
    <w:rsid w:val="00BB0302"/>
    <w:rsid w:val="00BB0915"/>
    <w:rsid w:val="00BB0C65"/>
    <w:rsid w:val="00BB20AE"/>
    <w:rsid w:val="00BB42FB"/>
    <w:rsid w:val="00BB527F"/>
    <w:rsid w:val="00BB53AB"/>
    <w:rsid w:val="00BB5CF6"/>
    <w:rsid w:val="00BB5D03"/>
    <w:rsid w:val="00BB67D6"/>
    <w:rsid w:val="00BB7528"/>
    <w:rsid w:val="00BB7C3D"/>
    <w:rsid w:val="00BC0231"/>
    <w:rsid w:val="00BC0845"/>
    <w:rsid w:val="00BC16C1"/>
    <w:rsid w:val="00BC2325"/>
    <w:rsid w:val="00BC348C"/>
    <w:rsid w:val="00BC3514"/>
    <w:rsid w:val="00BC5BEC"/>
    <w:rsid w:val="00BC6133"/>
    <w:rsid w:val="00BC73AB"/>
    <w:rsid w:val="00BD0137"/>
    <w:rsid w:val="00BD0713"/>
    <w:rsid w:val="00BD1486"/>
    <w:rsid w:val="00BD16E6"/>
    <w:rsid w:val="00BD37BA"/>
    <w:rsid w:val="00BD3B83"/>
    <w:rsid w:val="00BD4E13"/>
    <w:rsid w:val="00BD4EB1"/>
    <w:rsid w:val="00BD5260"/>
    <w:rsid w:val="00BD5CC9"/>
    <w:rsid w:val="00BD628C"/>
    <w:rsid w:val="00BD7232"/>
    <w:rsid w:val="00BE010D"/>
    <w:rsid w:val="00BE3029"/>
    <w:rsid w:val="00BE4A0B"/>
    <w:rsid w:val="00BE4FAF"/>
    <w:rsid w:val="00BE5B02"/>
    <w:rsid w:val="00BE621F"/>
    <w:rsid w:val="00BE70AD"/>
    <w:rsid w:val="00BE7FBA"/>
    <w:rsid w:val="00BF1AB0"/>
    <w:rsid w:val="00BF2D04"/>
    <w:rsid w:val="00BF4718"/>
    <w:rsid w:val="00C01D0B"/>
    <w:rsid w:val="00C031CB"/>
    <w:rsid w:val="00C10339"/>
    <w:rsid w:val="00C109EC"/>
    <w:rsid w:val="00C11189"/>
    <w:rsid w:val="00C13AEC"/>
    <w:rsid w:val="00C13F43"/>
    <w:rsid w:val="00C1454C"/>
    <w:rsid w:val="00C164F7"/>
    <w:rsid w:val="00C17096"/>
    <w:rsid w:val="00C17207"/>
    <w:rsid w:val="00C179D0"/>
    <w:rsid w:val="00C17C26"/>
    <w:rsid w:val="00C20E09"/>
    <w:rsid w:val="00C21FA1"/>
    <w:rsid w:val="00C23273"/>
    <w:rsid w:val="00C2554D"/>
    <w:rsid w:val="00C255AA"/>
    <w:rsid w:val="00C25B18"/>
    <w:rsid w:val="00C276F8"/>
    <w:rsid w:val="00C3024D"/>
    <w:rsid w:val="00C30CE3"/>
    <w:rsid w:val="00C31E93"/>
    <w:rsid w:val="00C3210A"/>
    <w:rsid w:val="00C32819"/>
    <w:rsid w:val="00C33150"/>
    <w:rsid w:val="00C34141"/>
    <w:rsid w:val="00C3486E"/>
    <w:rsid w:val="00C36F07"/>
    <w:rsid w:val="00C37812"/>
    <w:rsid w:val="00C400CD"/>
    <w:rsid w:val="00C400FE"/>
    <w:rsid w:val="00C4012E"/>
    <w:rsid w:val="00C405AB"/>
    <w:rsid w:val="00C40BA5"/>
    <w:rsid w:val="00C418AA"/>
    <w:rsid w:val="00C42836"/>
    <w:rsid w:val="00C42A00"/>
    <w:rsid w:val="00C42BE3"/>
    <w:rsid w:val="00C43AE6"/>
    <w:rsid w:val="00C447B3"/>
    <w:rsid w:val="00C44E4A"/>
    <w:rsid w:val="00C45356"/>
    <w:rsid w:val="00C45A1A"/>
    <w:rsid w:val="00C45AF4"/>
    <w:rsid w:val="00C473CF"/>
    <w:rsid w:val="00C476AF"/>
    <w:rsid w:val="00C47C7B"/>
    <w:rsid w:val="00C5027A"/>
    <w:rsid w:val="00C51B7F"/>
    <w:rsid w:val="00C51D7F"/>
    <w:rsid w:val="00C5345F"/>
    <w:rsid w:val="00C570B0"/>
    <w:rsid w:val="00C5713E"/>
    <w:rsid w:val="00C6110E"/>
    <w:rsid w:val="00C629F9"/>
    <w:rsid w:val="00C63033"/>
    <w:rsid w:val="00C63099"/>
    <w:rsid w:val="00C6422E"/>
    <w:rsid w:val="00C6520B"/>
    <w:rsid w:val="00C65408"/>
    <w:rsid w:val="00C65980"/>
    <w:rsid w:val="00C65F95"/>
    <w:rsid w:val="00C66A37"/>
    <w:rsid w:val="00C66FD9"/>
    <w:rsid w:val="00C71B54"/>
    <w:rsid w:val="00C733C9"/>
    <w:rsid w:val="00C74165"/>
    <w:rsid w:val="00C741B6"/>
    <w:rsid w:val="00C746CB"/>
    <w:rsid w:val="00C80E7E"/>
    <w:rsid w:val="00C81239"/>
    <w:rsid w:val="00C81926"/>
    <w:rsid w:val="00C81B04"/>
    <w:rsid w:val="00C824E1"/>
    <w:rsid w:val="00C8436E"/>
    <w:rsid w:val="00C8673A"/>
    <w:rsid w:val="00C86E31"/>
    <w:rsid w:val="00C87E65"/>
    <w:rsid w:val="00C90F6A"/>
    <w:rsid w:val="00C91010"/>
    <w:rsid w:val="00C917A6"/>
    <w:rsid w:val="00C91A93"/>
    <w:rsid w:val="00C93180"/>
    <w:rsid w:val="00C93255"/>
    <w:rsid w:val="00C93713"/>
    <w:rsid w:val="00C93FBC"/>
    <w:rsid w:val="00C95042"/>
    <w:rsid w:val="00C952F7"/>
    <w:rsid w:val="00C9544D"/>
    <w:rsid w:val="00C96D36"/>
    <w:rsid w:val="00C96FB9"/>
    <w:rsid w:val="00C977CD"/>
    <w:rsid w:val="00CA0067"/>
    <w:rsid w:val="00CA01D6"/>
    <w:rsid w:val="00CA069C"/>
    <w:rsid w:val="00CA0DE2"/>
    <w:rsid w:val="00CA0E82"/>
    <w:rsid w:val="00CA1EBB"/>
    <w:rsid w:val="00CA1F4C"/>
    <w:rsid w:val="00CA32FC"/>
    <w:rsid w:val="00CA4948"/>
    <w:rsid w:val="00CA5EF6"/>
    <w:rsid w:val="00CB0427"/>
    <w:rsid w:val="00CB0E7D"/>
    <w:rsid w:val="00CB2BD8"/>
    <w:rsid w:val="00CB4538"/>
    <w:rsid w:val="00CB573B"/>
    <w:rsid w:val="00CB5D65"/>
    <w:rsid w:val="00CB60B9"/>
    <w:rsid w:val="00CB6644"/>
    <w:rsid w:val="00CB7221"/>
    <w:rsid w:val="00CB7EF2"/>
    <w:rsid w:val="00CB7F40"/>
    <w:rsid w:val="00CB7F56"/>
    <w:rsid w:val="00CC0296"/>
    <w:rsid w:val="00CC05F2"/>
    <w:rsid w:val="00CC0E06"/>
    <w:rsid w:val="00CC1367"/>
    <w:rsid w:val="00CC1F45"/>
    <w:rsid w:val="00CC3E28"/>
    <w:rsid w:val="00CC3F64"/>
    <w:rsid w:val="00CC444D"/>
    <w:rsid w:val="00CC49E2"/>
    <w:rsid w:val="00CC567F"/>
    <w:rsid w:val="00CC5B68"/>
    <w:rsid w:val="00CC70AB"/>
    <w:rsid w:val="00CD0818"/>
    <w:rsid w:val="00CD12D3"/>
    <w:rsid w:val="00CD1FB7"/>
    <w:rsid w:val="00CD40E2"/>
    <w:rsid w:val="00CD43C3"/>
    <w:rsid w:val="00CD471B"/>
    <w:rsid w:val="00CD59A3"/>
    <w:rsid w:val="00CD5ACB"/>
    <w:rsid w:val="00CD70F7"/>
    <w:rsid w:val="00CD77E7"/>
    <w:rsid w:val="00CD7E5B"/>
    <w:rsid w:val="00CE02BD"/>
    <w:rsid w:val="00CE114A"/>
    <w:rsid w:val="00CE1A7F"/>
    <w:rsid w:val="00CE1C9D"/>
    <w:rsid w:val="00CE386C"/>
    <w:rsid w:val="00CE5D25"/>
    <w:rsid w:val="00CF19D5"/>
    <w:rsid w:val="00CF212F"/>
    <w:rsid w:val="00CF3C10"/>
    <w:rsid w:val="00CF4218"/>
    <w:rsid w:val="00CF4D2A"/>
    <w:rsid w:val="00CF5BC9"/>
    <w:rsid w:val="00CF5BF4"/>
    <w:rsid w:val="00CF7AC8"/>
    <w:rsid w:val="00D0065D"/>
    <w:rsid w:val="00D010EC"/>
    <w:rsid w:val="00D01197"/>
    <w:rsid w:val="00D0364C"/>
    <w:rsid w:val="00D04DC2"/>
    <w:rsid w:val="00D05638"/>
    <w:rsid w:val="00D05BE2"/>
    <w:rsid w:val="00D05D7B"/>
    <w:rsid w:val="00D0779D"/>
    <w:rsid w:val="00D0790B"/>
    <w:rsid w:val="00D125BA"/>
    <w:rsid w:val="00D1294A"/>
    <w:rsid w:val="00D12F61"/>
    <w:rsid w:val="00D13B5C"/>
    <w:rsid w:val="00D156B8"/>
    <w:rsid w:val="00D16540"/>
    <w:rsid w:val="00D16CDD"/>
    <w:rsid w:val="00D16E4C"/>
    <w:rsid w:val="00D20C73"/>
    <w:rsid w:val="00D21A89"/>
    <w:rsid w:val="00D231C1"/>
    <w:rsid w:val="00D23B34"/>
    <w:rsid w:val="00D26582"/>
    <w:rsid w:val="00D26C1F"/>
    <w:rsid w:val="00D2720F"/>
    <w:rsid w:val="00D27297"/>
    <w:rsid w:val="00D30975"/>
    <w:rsid w:val="00D30C33"/>
    <w:rsid w:val="00D34382"/>
    <w:rsid w:val="00D35114"/>
    <w:rsid w:val="00D3519C"/>
    <w:rsid w:val="00D36412"/>
    <w:rsid w:val="00D43682"/>
    <w:rsid w:val="00D44019"/>
    <w:rsid w:val="00D44192"/>
    <w:rsid w:val="00D44282"/>
    <w:rsid w:val="00D44397"/>
    <w:rsid w:val="00D44ADB"/>
    <w:rsid w:val="00D454EB"/>
    <w:rsid w:val="00D504BC"/>
    <w:rsid w:val="00D50C89"/>
    <w:rsid w:val="00D51620"/>
    <w:rsid w:val="00D52F73"/>
    <w:rsid w:val="00D5408C"/>
    <w:rsid w:val="00D540D8"/>
    <w:rsid w:val="00D5529E"/>
    <w:rsid w:val="00D553FA"/>
    <w:rsid w:val="00D559CC"/>
    <w:rsid w:val="00D55DB1"/>
    <w:rsid w:val="00D56986"/>
    <w:rsid w:val="00D56E00"/>
    <w:rsid w:val="00D570DF"/>
    <w:rsid w:val="00D57EEB"/>
    <w:rsid w:val="00D61B68"/>
    <w:rsid w:val="00D640CF"/>
    <w:rsid w:val="00D6416D"/>
    <w:rsid w:val="00D647E3"/>
    <w:rsid w:val="00D659F9"/>
    <w:rsid w:val="00D669F1"/>
    <w:rsid w:val="00D70C12"/>
    <w:rsid w:val="00D70F4F"/>
    <w:rsid w:val="00D715A7"/>
    <w:rsid w:val="00D72783"/>
    <w:rsid w:val="00D73700"/>
    <w:rsid w:val="00D73F30"/>
    <w:rsid w:val="00D74338"/>
    <w:rsid w:val="00D745EB"/>
    <w:rsid w:val="00D75084"/>
    <w:rsid w:val="00D75A18"/>
    <w:rsid w:val="00D75D24"/>
    <w:rsid w:val="00D75E7E"/>
    <w:rsid w:val="00D75F50"/>
    <w:rsid w:val="00D762EE"/>
    <w:rsid w:val="00D7643A"/>
    <w:rsid w:val="00D77628"/>
    <w:rsid w:val="00D8078F"/>
    <w:rsid w:val="00D81C63"/>
    <w:rsid w:val="00D826D8"/>
    <w:rsid w:val="00D84095"/>
    <w:rsid w:val="00D84907"/>
    <w:rsid w:val="00D84A29"/>
    <w:rsid w:val="00D85291"/>
    <w:rsid w:val="00D86941"/>
    <w:rsid w:val="00D874F9"/>
    <w:rsid w:val="00D909BD"/>
    <w:rsid w:val="00D90C7A"/>
    <w:rsid w:val="00D91040"/>
    <w:rsid w:val="00D92036"/>
    <w:rsid w:val="00D92FAA"/>
    <w:rsid w:val="00D93E23"/>
    <w:rsid w:val="00DA1547"/>
    <w:rsid w:val="00DA282E"/>
    <w:rsid w:val="00DA2F16"/>
    <w:rsid w:val="00DA34F4"/>
    <w:rsid w:val="00DA3631"/>
    <w:rsid w:val="00DA38B6"/>
    <w:rsid w:val="00DA3977"/>
    <w:rsid w:val="00DA3D97"/>
    <w:rsid w:val="00DA4131"/>
    <w:rsid w:val="00DA5192"/>
    <w:rsid w:val="00DA5BE9"/>
    <w:rsid w:val="00DA628D"/>
    <w:rsid w:val="00DA64DB"/>
    <w:rsid w:val="00DB0D42"/>
    <w:rsid w:val="00DB14E4"/>
    <w:rsid w:val="00DB2771"/>
    <w:rsid w:val="00DB4747"/>
    <w:rsid w:val="00DB4E41"/>
    <w:rsid w:val="00DB59B5"/>
    <w:rsid w:val="00DB7180"/>
    <w:rsid w:val="00DC1CBA"/>
    <w:rsid w:val="00DC2793"/>
    <w:rsid w:val="00DC3C34"/>
    <w:rsid w:val="00DC5249"/>
    <w:rsid w:val="00DC5262"/>
    <w:rsid w:val="00DC69AD"/>
    <w:rsid w:val="00DC7491"/>
    <w:rsid w:val="00DC74FF"/>
    <w:rsid w:val="00DD052A"/>
    <w:rsid w:val="00DD1621"/>
    <w:rsid w:val="00DD25E4"/>
    <w:rsid w:val="00DD2834"/>
    <w:rsid w:val="00DD3878"/>
    <w:rsid w:val="00DD3C61"/>
    <w:rsid w:val="00DD4446"/>
    <w:rsid w:val="00DD524A"/>
    <w:rsid w:val="00DD617D"/>
    <w:rsid w:val="00DD67C6"/>
    <w:rsid w:val="00DD7025"/>
    <w:rsid w:val="00DE1529"/>
    <w:rsid w:val="00DE1A90"/>
    <w:rsid w:val="00DE23F2"/>
    <w:rsid w:val="00DE574D"/>
    <w:rsid w:val="00DE5B1E"/>
    <w:rsid w:val="00DE750E"/>
    <w:rsid w:val="00DF084A"/>
    <w:rsid w:val="00DF188F"/>
    <w:rsid w:val="00DF246D"/>
    <w:rsid w:val="00DF2C08"/>
    <w:rsid w:val="00DF2CA1"/>
    <w:rsid w:val="00DF328F"/>
    <w:rsid w:val="00DF38E4"/>
    <w:rsid w:val="00DF55EA"/>
    <w:rsid w:val="00DF663A"/>
    <w:rsid w:val="00DF67E9"/>
    <w:rsid w:val="00E00631"/>
    <w:rsid w:val="00E00DD6"/>
    <w:rsid w:val="00E016E6"/>
    <w:rsid w:val="00E02E90"/>
    <w:rsid w:val="00E043B8"/>
    <w:rsid w:val="00E0481A"/>
    <w:rsid w:val="00E04E1F"/>
    <w:rsid w:val="00E050BE"/>
    <w:rsid w:val="00E05397"/>
    <w:rsid w:val="00E055D8"/>
    <w:rsid w:val="00E060EF"/>
    <w:rsid w:val="00E074A6"/>
    <w:rsid w:val="00E077E0"/>
    <w:rsid w:val="00E10953"/>
    <w:rsid w:val="00E114E6"/>
    <w:rsid w:val="00E11832"/>
    <w:rsid w:val="00E12EDA"/>
    <w:rsid w:val="00E132C9"/>
    <w:rsid w:val="00E13ABD"/>
    <w:rsid w:val="00E14800"/>
    <w:rsid w:val="00E17080"/>
    <w:rsid w:val="00E172DB"/>
    <w:rsid w:val="00E17328"/>
    <w:rsid w:val="00E17610"/>
    <w:rsid w:val="00E1767B"/>
    <w:rsid w:val="00E17BF7"/>
    <w:rsid w:val="00E200AC"/>
    <w:rsid w:val="00E20418"/>
    <w:rsid w:val="00E204EC"/>
    <w:rsid w:val="00E20B00"/>
    <w:rsid w:val="00E22657"/>
    <w:rsid w:val="00E23F08"/>
    <w:rsid w:val="00E25236"/>
    <w:rsid w:val="00E26F20"/>
    <w:rsid w:val="00E272FF"/>
    <w:rsid w:val="00E2757D"/>
    <w:rsid w:val="00E27DB0"/>
    <w:rsid w:val="00E3130E"/>
    <w:rsid w:val="00E328CD"/>
    <w:rsid w:val="00E32ED1"/>
    <w:rsid w:val="00E32F7E"/>
    <w:rsid w:val="00E33BEC"/>
    <w:rsid w:val="00E3449B"/>
    <w:rsid w:val="00E347B2"/>
    <w:rsid w:val="00E366DC"/>
    <w:rsid w:val="00E368FB"/>
    <w:rsid w:val="00E36EA4"/>
    <w:rsid w:val="00E37B32"/>
    <w:rsid w:val="00E37C5A"/>
    <w:rsid w:val="00E4035E"/>
    <w:rsid w:val="00E4102B"/>
    <w:rsid w:val="00E42803"/>
    <w:rsid w:val="00E4361F"/>
    <w:rsid w:val="00E44774"/>
    <w:rsid w:val="00E44B77"/>
    <w:rsid w:val="00E45327"/>
    <w:rsid w:val="00E500F5"/>
    <w:rsid w:val="00E50293"/>
    <w:rsid w:val="00E5297A"/>
    <w:rsid w:val="00E52A12"/>
    <w:rsid w:val="00E53385"/>
    <w:rsid w:val="00E5345D"/>
    <w:rsid w:val="00E53F6E"/>
    <w:rsid w:val="00E55A51"/>
    <w:rsid w:val="00E567C4"/>
    <w:rsid w:val="00E609FB"/>
    <w:rsid w:val="00E616D5"/>
    <w:rsid w:val="00E619BC"/>
    <w:rsid w:val="00E62CDE"/>
    <w:rsid w:val="00E62F0C"/>
    <w:rsid w:val="00E63F0C"/>
    <w:rsid w:val="00E64061"/>
    <w:rsid w:val="00E64184"/>
    <w:rsid w:val="00E641D7"/>
    <w:rsid w:val="00E65223"/>
    <w:rsid w:val="00E657CC"/>
    <w:rsid w:val="00E65FA6"/>
    <w:rsid w:val="00E66AFA"/>
    <w:rsid w:val="00E67179"/>
    <w:rsid w:val="00E67E6C"/>
    <w:rsid w:val="00E705BC"/>
    <w:rsid w:val="00E71449"/>
    <w:rsid w:val="00E7372D"/>
    <w:rsid w:val="00E75F9B"/>
    <w:rsid w:val="00E76C3C"/>
    <w:rsid w:val="00E76F4F"/>
    <w:rsid w:val="00E771CF"/>
    <w:rsid w:val="00E77580"/>
    <w:rsid w:val="00E7769B"/>
    <w:rsid w:val="00E807BF"/>
    <w:rsid w:val="00E809ED"/>
    <w:rsid w:val="00E81663"/>
    <w:rsid w:val="00E840AA"/>
    <w:rsid w:val="00E84FB4"/>
    <w:rsid w:val="00E85450"/>
    <w:rsid w:val="00E86623"/>
    <w:rsid w:val="00E908BE"/>
    <w:rsid w:val="00E91DD3"/>
    <w:rsid w:val="00E9444F"/>
    <w:rsid w:val="00E94734"/>
    <w:rsid w:val="00E94CE2"/>
    <w:rsid w:val="00E95ABB"/>
    <w:rsid w:val="00E95DFC"/>
    <w:rsid w:val="00E96BBE"/>
    <w:rsid w:val="00E96C0C"/>
    <w:rsid w:val="00EA0DF6"/>
    <w:rsid w:val="00EA154C"/>
    <w:rsid w:val="00EA201D"/>
    <w:rsid w:val="00EA26C0"/>
    <w:rsid w:val="00EA4515"/>
    <w:rsid w:val="00EA4B2A"/>
    <w:rsid w:val="00EA4D4E"/>
    <w:rsid w:val="00EA53A7"/>
    <w:rsid w:val="00EA57EC"/>
    <w:rsid w:val="00EA685F"/>
    <w:rsid w:val="00EA76BD"/>
    <w:rsid w:val="00EA776F"/>
    <w:rsid w:val="00EA783E"/>
    <w:rsid w:val="00EB17BC"/>
    <w:rsid w:val="00EB2700"/>
    <w:rsid w:val="00EB4E62"/>
    <w:rsid w:val="00EB4E78"/>
    <w:rsid w:val="00EB60FE"/>
    <w:rsid w:val="00EB7195"/>
    <w:rsid w:val="00EB7241"/>
    <w:rsid w:val="00EB78A4"/>
    <w:rsid w:val="00EB7C86"/>
    <w:rsid w:val="00EC0169"/>
    <w:rsid w:val="00EC1018"/>
    <w:rsid w:val="00EC104C"/>
    <w:rsid w:val="00EC1B6C"/>
    <w:rsid w:val="00EC3C63"/>
    <w:rsid w:val="00EC4440"/>
    <w:rsid w:val="00EC4D63"/>
    <w:rsid w:val="00EC4FD9"/>
    <w:rsid w:val="00EC5462"/>
    <w:rsid w:val="00EC5608"/>
    <w:rsid w:val="00EC57B7"/>
    <w:rsid w:val="00EC617A"/>
    <w:rsid w:val="00EC6A74"/>
    <w:rsid w:val="00EC7348"/>
    <w:rsid w:val="00EC7365"/>
    <w:rsid w:val="00ED240E"/>
    <w:rsid w:val="00ED292A"/>
    <w:rsid w:val="00ED6D60"/>
    <w:rsid w:val="00EE01F1"/>
    <w:rsid w:val="00EE06CA"/>
    <w:rsid w:val="00EE085A"/>
    <w:rsid w:val="00EE10C7"/>
    <w:rsid w:val="00EE17FA"/>
    <w:rsid w:val="00EE2A4E"/>
    <w:rsid w:val="00EE36F1"/>
    <w:rsid w:val="00EE400B"/>
    <w:rsid w:val="00EE4596"/>
    <w:rsid w:val="00EE4731"/>
    <w:rsid w:val="00EE486B"/>
    <w:rsid w:val="00EE5A58"/>
    <w:rsid w:val="00EE60A4"/>
    <w:rsid w:val="00EE6B07"/>
    <w:rsid w:val="00EE6C77"/>
    <w:rsid w:val="00EE7842"/>
    <w:rsid w:val="00EE788C"/>
    <w:rsid w:val="00EF0EAE"/>
    <w:rsid w:val="00EF173C"/>
    <w:rsid w:val="00EF1E0C"/>
    <w:rsid w:val="00EF1E61"/>
    <w:rsid w:val="00EF2942"/>
    <w:rsid w:val="00EF355E"/>
    <w:rsid w:val="00EF436C"/>
    <w:rsid w:val="00EF4800"/>
    <w:rsid w:val="00EF5BBA"/>
    <w:rsid w:val="00EF6389"/>
    <w:rsid w:val="00EF65D2"/>
    <w:rsid w:val="00EF7B0D"/>
    <w:rsid w:val="00F0025F"/>
    <w:rsid w:val="00F01A2B"/>
    <w:rsid w:val="00F0208D"/>
    <w:rsid w:val="00F02582"/>
    <w:rsid w:val="00F03253"/>
    <w:rsid w:val="00F0336C"/>
    <w:rsid w:val="00F0434B"/>
    <w:rsid w:val="00F04FD9"/>
    <w:rsid w:val="00F0521F"/>
    <w:rsid w:val="00F059B3"/>
    <w:rsid w:val="00F06438"/>
    <w:rsid w:val="00F0692C"/>
    <w:rsid w:val="00F06C99"/>
    <w:rsid w:val="00F074E8"/>
    <w:rsid w:val="00F10623"/>
    <w:rsid w:val="00F10ACE"/>
    <w:rsid w:val="00F10D85"/>
    <w:rsid w:val="00F116CC"/>
    <w:rsid w:val="00F125E7"/>
    <w:rsid w:val="00F12EDD"/>
    <w:rsid w:val="00F150A8"/>
    <w:rsid w:val="00F173E7"/>
    <w:rsid w:val="00F17D96"/>
    <w:rsid w:val="00F208A0"/>
    <w:rsid w:val="00F21A53"/>
    <w:rsid w:val="00F2272C"/>
    <w:rsid w:val="00F22BE8"/>
    <w:rsid w:val="00F23976"/>
    <w:rsid w:val="00F240C7"/>
    <w:rsid w:val="00F259BF"/>
    <w:rsid w:val="00F26900"/>
    <w:rsid w:val="00F26A92"/>
    <w:rsid w:val="00F316D6"/>
    <w:rsid w:val="00F317CA"/>
    <w:rsid w:val="00F32031"/>
    <w:rsid w:val="00F3450A"/>
    <w:rsid w:val="00F34BFF"/>
    <w:rsid w:val="00F35FEC"/>
    <w:rsid w:val="00F37175"/>
    <w:rsid w:val="00F37E64"/>
    <w:rsid w:val="00F4059C"/>
    <w:rsid w:val="00F4082C"/>
    <w:rsid w:val="00F42356"/>
    <w:rsid w:val="00F425F0"/>
    <w:rsid w:val="00F42D7F"/>
    <w:rsid w:val="00F42DEA"/>
    <w:rsid w:val="00F4431A"/>
    <w:rsid w:val="00F4483A"/>
    <w:rsid w:val="00F448BF"/>
    <w:rsid w:val="00F45736"/>
    <w:rsid w:val="00F4789C"/>
    <w:rsid w:val="00F47FC7"/>
    <w:rsid w:val="00F506EB"/>
    <w:rsid w:val="00F529B4"/>
    <w:rsid w:val="00F529BD"/>
    <w:rsid w:val="00F52DF4"/>
    <w:rsid w:val="00F5364F"/>
    <w:rsid w:val="00F536C9"/>
    <w:rsid w:val="00F53CB1"/>
    <w:rsid w:val="00F53EDA"/>
    <w:rsid w:val="00F57D60"/>
    <w:rsid w:val="00F61DDE"/>
    <w:rsid w:val="00F623E9"/>
    <w:rsid w:val="00F62E8E"/>
    <w:rsid w:val="00F64395"/>
    <w:rsid w:val="00F648C3"/>
    <w:rsid w:val="00F65061"/>
    <w:rsid w:val="00F659E6"/>
    <w:rsid w:val="00F66288"/>
    <w:rsid w:val="00F665C7"/>
    <w:rsid w:val="00F66ACE"/>
    <w:rsid w:val="00F66B53"/>
    <w:rsid w:val="00F67404"/>
    <w:rsid w:val="00F70A3E"/>
    <w:rsid w:val="00F717C5"/>
    <w:rsid w:val="00F76F51"/>
    <w:rsid w:val="00F7730E"/>
    <w:rsid w:val="00F8015A"/>
    <w:rsid w:val="00F8019C"/>
    <w:rsid w:val="00F80726"/>
    <w:rsid w:val="00F808EC"/>
    <w:rsid w:val="00F814A8"/>
    <w:rsid w:val="00F82441"/>
    <w:rsid w:val="00F82615"/>
    <w:rsid w:val="00F8375E"/>
    <w:rsid w:val="00F84652"/>
    <w:rsid w:val="00F85BBB"/>
    <w:rsid w:val="00F86449"/>
    <w:rsid w:val="00F8645C"/>
    <w:rsid w:val="00F86540"/>
    <w:rsid w:val="00F86D86"/>
    <w:rsid w:val="00F8787A"/>
    <w:rsid w:val="00F90168"/>
    <w:rsid w:val="00F901CA"/>
    <w:rsid w:val="00F91D3F"/>
    <w:rsid w:val="00F928C3"/>
    <w:rsid w:val="00F93002"/>
    <w:rsid w:val="00F9320A"/>
    <w:rsid w:val="00F939B1"/>
    <w:rsid w:val="00F94268"/>
    <w:rsid w:val="00F95678"/>
    <w:rsid w:val="00F9733F"/>
    <w:rsid w:val="00F977D5"/>
    <w:rsid w:val="00F97D1C"/>
    <w:rsid w:val="00F97E5E"/>
    <w:rsid w:val="00FA0281"/>
    <w:rsid w:val="00FA1506"/>
    <w:rsid w:val="00FA2269"/>
    <w:rsid w:val="00FA247F"/>
    <w:rsid w:val="00FA5695"/>
    <w:rsid w:val="00FA6625"/>
    <w:rsid w:val="00FA6D39"/>
    <w:rsid w:val="00FA7CF0"/>
    <w:rsid w:val="00FB01BC"/>
    <w:rsid w:val="00FB09DA"/>
    <w:rsid w:val="00FB0B0B"/>
    <w:rsid w:val="00FB133E"/>
    <w:rsid w:val="00FB1F5F"/>
    <w:rsid w:val="00FB278B"/>
    <w:rsid w:val="00FB328F"/>
    <w:rsid w:val="00FB433A"/>
    <w:rsid w:val="00FB5960"/>
    <w:rsid w:val="00FB5A26"/>
    <w:rsid w:val="00FB6003"/>
    <w:rsid w:val="00FB6C76"/>
    <w:rsid w:val="00FB7371"/>
    <w:rsid w:val="00FB792A"/>
    <w:rsid w:val="00FB7ED7"/>
    <w:rsid w:val="00FB7F8D"/>
    <w:rsid w:val="00FC0151"/>
    <w:rsid w:val="00FC13FC"/>
    <w:rsid w:val="00FC1781"/>
    <w:rsid w:val="00FC1BB9"/>
    <w:rsid w:val="00FC1E4D"/>
    <w:rsid w:val="00FC46C2"/>
    <w:rsid w:val="00FC48C7"/>
    <w:rsid w:val="00FC6077"/>
    <w:rsid w:val="00FC7BA7"/>
    <w:rsid w:val="00FD0691"/>
    <w:rsid w:val="00FD0C2F"/>
    <w:rsid w:val="00FD337B"/>
    <w:rsid w:val="00FD37A6"/>
    <w:rsid w:val="00FD3E6B"/>
    <w:rsid w:val="00FD3E6C"/>
    <w:rsid w:val="00FD3F61"/>
    <w:rsid w:val="00FD4AC3"/>
    <w:rsid w:val="00FD720A"/>
    <w:rsid w:val="00FE0149"/>
    <w:rsid w:val="00FE0ECF"/>
    <w:rsid w:val="00FE1266"/>
    <w:rsid w:val="00FE2298"/>
    <w:rsid w:val="00FE2D4B"/>
    <w:rsid w:val="00FE4210"/>
    <w:rsid w:val="00FE441A"/>
    <w:rsid w:val="00FE4508"/>
    <w:rsid w:val="00FE4D09"/>
    <w:rsid w:val="00FE4DDB"/>
    <w:rsid w:val="00FE4DF1"/>
    <w:rsid w:val="00FE4E49"/>
    <w:rsid w:val="00FE511A"/>
    <w:rsid w:val="00FE560F"/>
    <w:rsid w:val="00FE7E4B"/>
    <w:rsid w:val="00FF0CE3"/>
    <w:rsid w:val="00FF1A79"/>
    <w:rsid w:val="00FF1BB7"/>
    <w:rsid w:val="00FF3C8F"/>
    <w:rsid w:val="00FF3E0F"/>
    <w:rsid w:val="00FF4329"/>
    <w:rsid w:val="00FF7787"/>
    <w:rsid w:val="00FF7D42"/>
    <w:rsid w:val="01F17900"/>
    <w:rsid w:val="01FD4DAD"/>
    <w:rsid w:val="071398C2"/>
    <w:rsid w:val="080611D4"/>
    <w:rsid w:val="092B1EBE"/>
    <w:rsid w:val="0AF460DA"/>
    <w:rsid w:val="0E08A1B2"/>
    <w:rsid w:val="0E5EEBF7"/>
    <w:rsid w:val="0F419DAC"/>
    <w:rsid w:val="134BCDB1"/>
    <w:rsid w:val="13F3D6D3"/>
    <w:rsid w:val="1564E9CE"/>
    <w:rsid w:val="1599C9EF"/>
    <w:rsid w:val="16270836"/>
    <w:rsid w:val="17FE195C"/>
    <w:rsid w:val="1942F89D"/>
    <w:rsid w:val="1A44913B"/>
    <w:rsid w:val="1A784EF5"/>
    <w:rsid w:val="1D4FCE2E"/>
    <w:rsid w:val="210FEDF5"/>
    <w:rsid w:val="21DE4409"/>
    <w:rsid w:val="220E1A90"/>
    <w:rsid w:val="22EFB275"/>
    <w:rsid w:val="23392171"/>
    <w:rsid w:val="23A6787E"/>
    <w:rsid w:val="24E51D30"/>
    <w:rsid w:val="2BCBDA8C"/>
    <w:rsid w:val="2CEECAE7"/>
    <w:rsid w:val="2D4FE53B"/>
    <w:rsid w:val="2D7C4BF1"/>
    <w:rsid w:val="2E8CE028"/>
    <w:rsid w:val="30EF288C"/>
    <w:rsid w:val="311096C5"/>
    <w:rsid w:val="32377DBA"/>
    <w:rsid w:val="32613E8A"/>
    <w:rsid w:val="32A5FEE7"/>
    <w:rsid w:val="330EF73C"/>
    <w:rsid w:val="34179A32"/>
    <w:rsid w:val="34519E23"/>
    <w:rsid w:val="34FABD60"/>
    <w:rsid w:val="3559555A"/>
    <w:rsid w:val="35673B97"/>
    <w:rsid w:val="35C55C3F"/>
    <w:rsid w:val="378C0C63"/>
    <w:rsid w:val="37AA1DC5"/>
    <w:rsid w:val="3B071040"/>
    <w:rsid w:val="3D10E988"/>
    <w:rsid w:val="3D88B2AA"/>
    <w:rsid w:val="3F06FE5B"/>
    <w:rsid w:val="3F818196"/>
    <w:rsid w:val="4017081F"/>
    <w:rsid w:val="41909FB8"/>
    <w:rsid w:val="42484D00"/>
    <w:rsid w:val="43D34D0B"/>
    <w:rsid w:val="449FE351"/>
    <w:rsid w:val="455D9B4D"/>
    <w:rsid w:val="45CEE2AB"/>
    <w:rsid w:val="49A86D9F"/>
    <w:rsid w:val="4A644D1B"/>
    <w:rsid w:val="4A7AA53B"/>
    <w:rsid w:val="4B63F704"/>
    <w:rsid w:val="4BE59B64"/>
    <w:rsid w:val="4CD4F1C2"/>
    <w:rsid w:val="4D473B87"/>
    <w:rsid w:val="4D87628B"/>
    <w:rsid w:val="4D9C925D"/>
    <w:rsid w:val="4FD25A9B"/>
    <w:rsid w:val="50963B01"/>
    <w:rsid w:val="515E9BF0"/>
    <w:rsid w:val="52DA4EBC"/>
    <w:rsid w:val="53E6F8C5"/>
    <w:rsid w:val="555F8371"/>
    <w:rsid w:val="58406759"/>
    <w:rsid w:val="590CB461"/>
    <w:rsid w:val="594D1C4D"/>
    <w:rsid w:val="59EA650F"/>
    <w:rsid w:val="5AB1FA97"/>
    <w:rsid w:val="5C26977E"/>
    <w:rsid w:val="5C9590A9"/>
    <w:rsid w:val="5E8F8737"/>
    <w:rsid w:val="61750A58"/>
    <w:rsid w:val="64A9E996"/>
    <w:rsid w:val="656FA2F1"/>
    <w:rsid w:val="663AAE9A"/>
    <w:rsid w:val="6767F3EE"/>
    <w:rsid w:val="6951BE28"/>
    <w:rsid w:val="69D69DCC"/>
    <w:rsid w:val="6AE2E65F"/>
    <w:rsid w:val="6B0B0B97"/>
    <w:rsid w:val="6B355A96"/>
    <w:rsid w:val="6DD0596F"/>
    <w:rsid w:val="6E4EA14D"/>
    <w:rsid w:val="71BF85FF"/>
    <w:rsid w:val="72520347"/>
    <w:rsid w:val="73B6FCEB"/>
    <w:rsid w:val="753F5E7A"/>
    <w:rsid w:val="760F20F8"/>
    <w:rsid w:val="76BC1E21"/>
    <w:rsid w:val="78C25159"/>
    <w:rsid w:val="7AF98419"/>
    <w:rsid w:val="7D72E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F524AA1"/>
  <w15:chartTrackingRefBased/>
  <w15:docId w15:val="{09496997-9FBC-4262-89E9-8C834E8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04"/>
    <w:pPr>
      <w:spacing w:after="240" w:line="252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B11726"/>
    <w:pPr>
      <w:spacing w:before="240"/>
      <w:jc w:val="center"/>
      <w:outlineLvl w:val="0"/>
    </w:pPr>
    <w:rPr>
      <w:rFonts w:ascii="Arial" w:hAnsi="Arial" w:cs="Arial"/>
      <w:bCs/>
      <w:color w:val="00696D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11726"/>
    <w:pPr>
      <w:numPr>
        <w:numId w:val="4"/>
      </w:numPr>
      <w:spacing w:before="480"/>
      <w:ind w:left="567" w:hanging="567"/>
      <w:contextualSpacing w:val="0"/>
      <w:outlineLvl w:val="1"/>
    </w:pPr>
    <w:rPr>
      <w:rFonts w:ascii="Arial" w:hAnsi="Arial" w:cs="Arial"/>
      <w:color w:val="07716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1726"/>
    <w:rPr>
      <w:rFonts w:ascii="Arial" w:hAnsi="Arial" w:cs="Arial"/>
      <w:bCs/>
      <w:color w:val="00696D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67404"/>
    <w:pPr>
      <w:pBdr>
        <w:bottom w:val="single" w:sz="4" w:space="6" w:color="44546A" w:themeColor="text2"/>
      </w:pBdr>
      <w:tabs>
        <w:tab w:val="center" w:pos="4513"/>
        <w:tab w:val="right" w:pos="9026"/>
      </w:tabs>
      <w:spacing w:after="0" w:line="240" w:lineRule="auto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67404"/>
    <w:rPr>
      <w:kern w:val="0"/>
      <w:sz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74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04"/>
    <w:rPr>
      <w:kern w:val="0"/>
      <w:sz w:val="24"/>
      <w14:ligatures w14:val="none"/>
    </w:rPr>
  </w:style>
  <w:style w:type="character" w:styleId="PageNumber">
    <w:name w:val="page number"/>
    <w:basedOn w:val="DefaultParagraphFont"/>
    <w:uiPriority w:val="99"/>
    <w:unhideWhenUsed/>
    <w:rsid w:val="00F67404"/>
    <w:rPr>
      <w:b w:val="0"/>
      <w:color w:val="auto"/>
    </w:rPr>
  </w:style>
  <w:style w:type="paragraph" w:styleId="ListParagraph">
    <w:name w:val="List Paragraph"/>
    <w:basedOn w:val="Normal"/>
    <w:uiPriority w:val="34"/>
    <w:qFormat/>
    <w:rsid w:val="00F67404"/>
    <w:pPr>
      <w:numPr>
        <w:numId w:val="3"/>
      </w:numPr>
      <w:contextualSpacing/>
    </w:pPr>
  </w:style>
  <w:style w:type="paragraph" w:customStyle="1" w:styleId="NumList1">
    <w:name w:val="Num List 1"/>
    <w:basedOn w:val="Normal"/>
    <w:qFormat/>
    <w:rsid w:val="00F67404"/>
    <w:pPr>
      <w:numPr>
        <w:numId w:val="1"/>
      </w:numPr>
    </w:pPr>
    <w:rPr>
      <w:noProof/>
    </w:rPr>
  </w:style>
  <w:style w:type="paragraph" w:customStyle="1" w:styleId="NumList2">
    <w:name w:val="Num List 2"/>
    <w:basedOn w:val="Normal"/>
    <w:qFormat/>
    <w:rsid w:val="00F67404"/>
    <w:pPr>
      <w:numPr>
        <w:ilvl w:val="1"/>
        <w:numId w:val="1"/>
      </w:numPr>
    </w:pPr>
  </w:style>
  <w:style w:type="paragraph" w:styleId="FootnoteText">
    <w:name w:val="footnote text"/>
    <w:basedOn w:val="Normal"/>
    <w:link w:val="FootnoteTextChar"/>
    <w:semiHidden/>
    <w:unhideWhenUsed/>
    <w:rsid w:val="00F67404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67404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F67404"/>
    <w:rPr>
      <w:vertAlign w:val="superscript"/>
    </w:rPr>
  </w:style>
  <w:style w:type="character" w:styleId="Hyperlink">
    <w:name w:val="Hyperlink"/>
    <w:basedOn w:val="DefaultParagraphFont"/>
    <w:unhideWhenUsed/>
    <w:rsid w:val="00F67404"/>
    <w:rPr>
      <w:color w:val="0563C1" w:themeColor="hyperlink"/>
      <w:u w:val="single"/>
    </w:rPr>
  </w:style>
  <w:style w:type="paragraph" w:customStyle="1" w:styleId="TSNumberedParagraph1">
    <w:name w:val="TS Numbered Paragraph 1"/>
    <w:basedOn w:val="Normal"/>
    <w:link w:val="TSNumberedParagraph1Char"/>
    <w:rsid w:val="00F67404"/>
    <w:pPr>
      <w:numPr>
        <w:numId w:val="2"/>
      </w:numPr>
      <w:spacing w:after="220" w:line="240" w:lineRule="auto"/>
      <w:outlineLvl w:val="0"/>
    </w:pPr>
    <w:rPr>
      <w:rFonts w:ascii="Arial" w:eastAsia="Times New Roman" w:hAnsi="Arial" w:cs="Times New Roman"/>
      <w:noProof/>
      <w:sz w:val="22"/>
      <w:szCs w:val="24"/>
      <w:lang w:bidi="he-IL"/>
    </w:rPr>
  </w:style>
  <w:style w:type="character" w:customStyle="1" w:styleId="TSNumberedParagraph1Char">
    <w:name w:val="TS Numbered Paragraph 1 Char"/>
    <w:link w:val="TSNumberedParagraph1"/>
    <w:locked/>
    <w:rsid w:val="00F67404"/>
    <w:rPr>
      <w:rFonts w:ascii="Arial" w:eastAsia="Times New Roman" w:hAnsi="Arial" w:cs="Times New Roman"/>
      <w:noProof/>
      <w:kern w:val="0"/>
      <w:szCs w:val="24"/>
      <w:lang w:bidi="he-IL"/>
      <w14:ligatures w14:val="none"/>
    </w:rPr>
  </w:style>
  <w:style w:type="table" w:styleId="TableGrid">
    <w:name w:val="Table Grid"/>
    <w:basedOn w:val="TableNormal"/>
    <w:uiPriority w:val="39"/>
    <w:rsid w:val="0001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57EC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D44019"/>
  </w:style>
  <w:style w:type="paragraph" w:styleId="Revision">
    <w:name w:val="Revision"/>
    <w:hidden/>
    <w:uiPriority w:val="99"/>
    <w:semiHidden/>
    <w:rsid w:val="00A8672D"/>
    <w:pPr>
      <w:spacing w:after="0" w:line="240" w:lineRule="auto"/>
    </w:pPr>
    <w:rPr>
      <w:kern w:val="0"/>
      <w:sz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D497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D9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AF75D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11726"/>
    <w:rPr>
      <w:rFonts w:ascii="Arial" w:hAnsi="Arial" w:cs="Arial"/>
      <w:color w:val="07716C"/>
      <w:kern w:val="0"/>
      <w:sz w:val="28"/>
      <w:szCs w:val="2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D5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5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AC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ACB"/>
    <w:rPr>
      <w:b/>
      <w:bCs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7D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br01.safelinks.protection.outlook.com/?url=https%3A%2F%2Fwww.onr.org.uk%2Four-work%2Fwhat-we-regulate%2Fother-regulationslegislations%2Fland-use-planning&amp;data=05%7C02%7CLiz.Bibby%40onr.gov.uk%7Cee89746233754d1e213308dd897c60e6%7C742775df807748d681d01e82a1f52cb8%7C0%7C0%7C638817889466522421%7CUnknown%7CTWFpbGZsb3d8eyJFbXB0eU1hcGkiOnRydWUsIlYiOiIwLjAuMDAwMCIsIlAiOiJXaW4zMiIsIkFOIjoiTWFpbCIsIldUIjoyfQ%3D%3D%7C0%7C%7C%7C&amp;sdata=Z8sAukVugDsCkaKrVxkUrGiGDV5P0bMhU%2FjvatWCeGY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br01.safelinks.protection.outlook.com/?url=https%3A%2F%2Fwww.caa.co.uk%2Four-work%2Fpublications%2Fpublication-categories%2Fspaceflight%2F%3Fstatusfiltertype%3DAll%26listsorttype%3DTitle&amp;data=05%7C02%7CLiz.Bibby%40onr.gov.uk%7Cee89746233754d1e213308dd897c60e6%7C742775df807748d681d01e82a1f52cb8%7C0%7C0%7C638817889466499641%7CUnknown%7CTWFpbGZsb3d8eyJFbXB0eU1hcGkiOnRydWUsIlYiOiIwLjAuMDAwMCIsIlAiOiJXaW4zMiIsIkFOIjoiTWFpbCIsIldUIjoyfQ%3D%3D%7C0%7C%7C%7C&amp;sdata=ZrLObgC%2Bd%2F1NCWQLyDqctItIKGxaozvpYRqlh8yTil0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s%3A%2F%2Fwww.onr.org.uk%2Fnews%2Fall-news%2F2025%2F06%2Fimprovements-required-following-barrow-fire%2F&amp;data=05%7C02%7CLiz.Bibby%40onr.gov.uk%7Ce2bf7dc5f94e460739fc08ddae7dfd4e%7C742775df807748d681d01e82a1f52cb8%7C0%7C0%7C638858578329732627%7CUnknown%7CTWFpbGZsb3d8eyJFbXB0eU1hcGkiOnRydWUsIlYiOiIwLjAuMDAwMCIsIlAiOiJXaW4zMiIsIkFOIjoiTWFpbCIsIldUIjoyfQ%3D%3D%7C0%7C%7C%7C&amp;sdata=EaobLaBpntfH%2BjhxY1g4sZSUpPZ4Vv4MLXQxiBOCT1o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ew.officeapps.live.com/op/view.aspx?src=https%3A%2F%2Fwww.onr.org.uk%2Fmedia%2Fri2eepa5%2Fonrs-response-to-the-governments-national-policy-statement-for-new-nuclear-power-generation-080324.docx&amp;wdOrigin=BROWSELIN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.officeapps.live.com/op/view.aspx?src=https%3A%2F%2Fwww.onr.org.uk%2Fmedia%2Fri2eepa5%2Fonrs-response-to-the-governments-national-policy-statement-for-new-nuclear-power-generation-080324.docx&amp;wdOrigin=BROWSE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1244F31009F43BDB9ED60A81882D7" ma:contentTypeVersion="4" ma:contentTypeDescription="Create a new document." ma:contentTypeScope="" ma:versionID="6d07add197687455352ae9403b3e16b8">
  <xsd:schema xmlns:xsd="http://www.w3.org/2001/XMLSchema" xmlns:xs="http://www.w3.org/2001/XMLSchema" xmlns:p="http://schemas.microsoft.com/office/2006/metadata/properties" xmlns:ns2="3e29e0c0-8a47-4ee7-82f2-0bc3142b8e6c" targetNamespace="http://schemas.microsoft.com/office/2006/metadata/properties" ma:root="true" ma:fieldsID="08f38527b0da03bfac9f584722a4b1ef" ns2:_="">
    <xsd:import namespace="3e29e0c0-8a47-4ee7-82f2-0bc3142b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9e0c0-8a47-4ee7-82f2-0bc3142b8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DAF62-CE93-432B-995C-2256782F7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000BA-D4A1-417D-A6EA-051D6856A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9e0c0-8a47-4ee7-82f2-0bc3142b8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D5DF8-7073-4265-A59B-5114ABADA2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8F8D26-1830-4BB7-96C4-16CA79C1119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42775df-8077-48d6-81d0-1e82a1f52cb8}" enabled="0" method="" siteId="{742775df-8077-48d6-81d0-1e82a1f52cb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2877</Words>
  <Characters>16400</Characters>
  <Application>Microsoft Office Word</Application>
  <DocSecurity>4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Lovelady</dc:creator>
  <cp:keywords/>
  <dc:description/>
  <cp:lastModifiedBy>Peter Wynne</cp:lastModifiedBy>
  <cp:revision>2</cp:revision>
  <cp:lastPrinted>2024-08-31T07:11:00Z</cp:lastPrinted>
  <dcterms:created xsi:type="dcterms:W3CDTF">2025-07-16T13:45:00Z</dcterms:created>
  <dcterms:modified xsi:type="dcterms:W3CDTF">2025-07-16T13:45:00Z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2023-04-06T09:25:28Z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f97fb1e0-0cdd-4d64-8824-28dab6dd197b</vt:lpwstr>
  </property>
  <property fmtid="{D5CDD505-2E9C-101B-9397-08002B2CF9AE}" pid="8" name="MSIP_Label_9e5e003a-90eb-47c9-a506-ad47e7a0b281_ContentBits">
    <vt:lpwstr>0</vt:lpwstr>
  </property>
  <property fmtid="{D5CDD505-2E9C-101B-9397-08002B2CF9AE}" pid="9" name="ContentTypeId">
    <vt:lpwstr>0x0101008C51244F31009F43BDB9ED60A81882D7</vt:lpwstr>
  </property>
</Properties>
</file>